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155" w:rsidRPr="00E725FE" w:rsidRDefault="00641155" w:rsidP="00641155">
      <w:pPr>
        <w:pStyle w:val="oddl-nadpis"/>
        <w:widowControl/>
        <w:jc w:val="center"/>
        <w:rPr>
          <w:rFonts w:ascii="Times New Roman" w:hAnsi="Times New Roman"/>
          <w:color w:val="000000"/>
          <w:szCs w:val="24"/>
          <w:lang w:val="en-GB"/>
        </w:rPr>
      </w:pPr>
      <w:bookmarkStart w:id="0" w:name="_GoBack"/>
      <w:bookmarkEnd w:id="0"/>
      <w:permStart w:id="1163681943" w:edGrp="everyone"/>
      <w:permEnd w:id="1163681943"/>
      <w:r w:rsidRPr="00E725FE">
        <w:rPr>
          <w:rFonts w:ascii="Times New Roman" w:hAnsi="Times New Roman"/>
          <w:color w:val="000000"/>
          <w:sz w:val="36"/>
          <w:szCs w:val="24"/>
          <w:lang w:val="en-GB"/>
        </w:rPr>
        <w:t xml:space="preserve">VOLUME </w:t>
      </w:r>
      <w:bookmarkStart w:id="1" w:name="_Toc41823835"/>
      <w:bookmarkStart w:id="2" w:name="_Toc41877037"/>
      <w:r w:rsidRPr="00E725FE">
        <w:rPr>
          <w:rFonts w:ascii="Times New Roman" w:hAnsi="Times New Roman"/>
          <w:color w:val="000000"/>
          <w:sz w:val="36"/>
          <w:szCs w:val="36"/>
          <w:lang w:val="en-GB"/>
        </w:rPr>
        <w:t>4.3</w:t>
      </w:r>
      <w:bookmarkEnd w:id="1"/>
      <w:bookmarkEnd w:id="2"/>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4.3.4 </w:t>
      </w:r>
      <w:r w:rsidR="00E725FE">
        <w:rPr>
          <w:b/>
          <w:color w:val="000000"/>
          <w:sz w:val="22"/>
          <w:szCs w:val="22"/>
        </w:rPr>
        <w:t>—</w:t>
      </w:r>
      <w:r w:rsidRPr="00E725FE">
        <w:rPr>
          <w:b/>
          <w:color w:val="000000"/>
          <w:sz w:val="22"/>
          <w:szCs w:val="22"/>
        </w:rPr>
        <w:t xml:space="preserve"> Da</w:t>
      </w:r>
      <w:r w:rsidR="00D3197A">
        <w:rPr>
          <w:b/>
          <w:color w:val="000000"/>
          <w:sz w:val="22"/>
          <w:szCs w:val="22"/>
        </w:rPr>
        <w:t>il</w:t>
      </w:r>
      <w:r w:rsidRPr="00E725FE">
        <w:rPr>
          <w:b/>
          <w:color w:val="000000"/>
          <w:sz w:val="22"/>
          <w:szCs w:val="22"/>
        </w:rPr>
        <w:t>y</w:t>
      </w:r>
      <w:r w:rsidR="00D3197A">
        <w:rPr>
          <w:b/>
          <w:color w:val="000000"/>
          <w:sz w:val="22"/>
          <w:szCs w:val="22"/>
        </w:rPr>
        <w:t xml:space="preserve"> </w:t>
      </w:r>
      <w:r w:rsidRPr="00E725FE">
        <w:rPr>
          <w:b/>
          <w:color w:val="000000"/>
          <w:sz w:val="22"/>
          <w:szCs w:val="22"/>
        </w:rPr>
        <w:t xml:space="preserve">works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sz w:val="22"/>
          <w:szCs w:val="22"/>
        </w:rPr>
        <w:t xml:space="preserve">4.3.5 </w:t>
      </w:r>
      <w:r w:rsidR="00E725FE">
        <w:rPr>
          <w:b/>
          <w:color w:val="000000"/>
          <w:sz w:val="22"/>
          <w:szCs w:val="22"/>
        </w:rPr>
        <w:t>—</w:t>
      </w:r>
      <w:r w:rsidRPr="00E725FE">
        <w:rPr>
          <w:b/>
          <w:color w:val="000000"/>
          <w:sz w:val="22"/>
          <w:szCs w:val="22"/>
        </w:rPr>
        <w:t xml:space="preserve"> Detailed </w:t>
      </w:r>
      <w:r w:rsidR="0009036E">
        <w:rPr>
          <w:b/>
          <w:color w:val="000000"/>
          <w:sz w:val="22"/>
          <w:szCs w:val="22"/>
        </w:rPr>
        <w:t>b</w:t>
      </w:r>
      <w:r w:rsidRPr="00E725FE">
        <w:rPr>
          <w:b/>
          <w:color w:val="000000"/>
          <w:sz w:val="22"/>
          <w:szCs w:val="22"/>
        </w:rPr>
        <w:t xml:space="preserve">reakdown of </w:t>
      </w:r>
      <w:r w:rsidR="0009036E">
        <w:rPr>
          <w:b/>
          <w:color w:val="000000"/>
          <w:sz w:val="22"/>
          <w:szCs w:val="22"/>
        </w:rPr>
        <w:t>p</w:t>
      </w:r>
      <w:r w:rsidRPr="00E725FE">
        <w:rPr>
          <w:b/>
          <w:color w:val="000000"/>
          <w:sz w:val="22"/>
          <w:szCs w:val="22"/>
        </w:rPr>
        <w:t>rices</w:t>
      </w: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3" w:name="_Toc445873047"/>
      <w:bookmarkStart w:id="4" w:name="_Toc445873666"/>
      <w:bookmarkStart w:id="5" w:name="_Toc445874384"/>
      <w:bookmarkStart w:id="6" w:name="_Toc445874531"/>
      <w:bookmarkStart w:id="7" w:name="_Toc451160374"/>
      <w:bookmarkStart w:id="8" w:name="_Toc458342639"/>
      <w:bookmarkStart w:id="9" w:name="_Toc458343925"/>
      <w:bookmarkStart w:id="10" w:name="_Toc461511220"/>
      <w:bookmarkStart w:id="11" w:name="_Toc465235746"/>
      <w:bookmarkStart w:id="12"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3"/>
      <w:bookmarkEnd w:id="4"/>
      <w:bookmarkEnd w:id="5"/>
      <w:bookmarkEnd w:id="6"/>
      <w:bookmarkEnd w:id="7"/>
      <w:bookmarkEnd w:id="8"/>
      <w:bookmarkEnd w:id="9"/>
      <w:bookmarkEnd w:id="10"/>
      <w:bookmarkEnd w:id="11"/>
      <w:bookmarkEnd w:id="12"/>
    </w:p>
    <w:p w:rsidR="00844C76" w:rsidRDefault="00844C76" w:rsidP="00617700">
      <w:pPr>
        <w:ind w:left="720" w:hanging="720"/>
        <w:jc w:val="both"/>
        <w:rPr>
          <w:sz w:val="22"/>
          <w:szCs w:val="22"/>
        </w:rPr>
      </w:pPr>
    </w:p>
    <w:p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rsidR="00844C76" w:rsidRDefault="00844C76" w:rsidP="00844C76">
      <w:pPr>
        <w:ind w:left="720" w:hanging="720"/>
        <w:jc w:val="both"/>
        <w:rPr>
          <w:sz w:val="22"/>
          <w:szCs w:val="22"/>
        </w:rPr>
      </w:pPr>
    </w:p>
    <w:p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w:t>
      </w:r>
      <w:proofErr w:type="spellStart"/>
      <w:r>
        <w:rPr>
          <w:sz w:val="22"/>
          <w:szCs w:val="22"/>
        </w:rPr>
        <w:t>Fg</w:t>
      </w:r>
      <w:proofErr w:type="spellEnd"/>
      <w:r>
        <w:rPr>
          <w:sz w:val="22"/>
          <w:szCs w:val="22"/>
        </w:rPr>
        <w:t>) of Volume 4.3</w:t>
      </w:r>
      <w:r w:rsidRPr="00844C76">
        <w:rPr>
          <w:sz w:val="22"/>
          <w:szCs w:val="22"/>
        </w:rPr>
        <w:t>.5 - Table F and the Contract price (</w:t>
      </w:r>
      <w:proofErr w:type="spellStart"/>
      <w:r w:rsidRPr="00844C76">
        <w:rPr>
          <w:sz w:val="22"/>
          <w:szCs w:val="22"/>
        </w:rPr>
        <w:t>Pv</w:t>
      </w:r>
      <w:proofErr w:type="spellEnd"/>
      <w:r w:rsidRPr="00844C76">
        <w:rPr>
          <w:sz w:val="22"/>
          <w:szCs w:val="22"/>
        </w:rPr>
        <w:t xml:space="preserve">): K = (1+A)/(1-B) whereby </w:t>
      </w:r>
    </w:p>
    <w:p w:rsidR="00844C76" w:rsidRPr="00844C76" w:rsidRDefault="00844C76" w:rsidP="007631DD">
      <w:pPr>
        <w:ind w:left="720" w:firstLine="720"/>
        <w:jc w:val="both"/>
        <w:rPr>
          <w:sz w:val="22"/>
          <w:szCs w:val="22"/>
        </w:rPr>
      </w:pPr>
      <w:r w:rsidRPr="00844C76">
        <w:rPr>
          <w:sz w:val="22"/>
          <w:szCs w:val="22"/>
        </w:rPr>
        <w:t>A= Fc/Ps</w:t>
      </w:r>
    </w:p>
    <w:p w:rsidR="00844C76" w:rsidRPr="00617700" w:rsidRDefault="00844C76" w:rsidP="007631DD">
      <w:pPr>
        <w:ind w:left="720" w:firstLine="720"/>
        <w:jc w:val="both"/>
        <w:rPr>
          <w:rFonts w:eastAsia="Calibri"/>
          <w:snapToGrid/>
          <w:sz w:val="22"/>
          <w:szCs w:val="22"/>
        </w:rPr>
      </w:pPr>
      <w:r w:rsidRPr="00844C76">
        <w:rPr>
          <w:sz w:val="22"/>
          <w:szCs w:val="22"/>
        </w:rPr>
        <w:t>B =</w:t>
      </w:r>
      <w:proofErr w:type="spellStart"/>
      <w:r w:rsidRPr="00844C76">
        <w:rPr>
          <w:sz w:val="22"/>
          <w:szCs w:val="22"/>
        </w:rPr>
        <w:t>Fg</w:t>
      </w:r>
      <w:proofErr w:type="spellEnd"/>
      <w:r w:rsidRPr="00844C76">
        <w:rPr>
          <w:sz w:val="22"/>
          <w:szCs w:val="22"/>
        </w:rPr>
        <w:t>/</w:t>
      </w:r>
      <w:proofErr w:type="spellStart"/>
      <w:r w:rsidRPr="00844C76">
        <w:rPr>
          <w:sz w:val="22"/>
          <w:szCs w:val="22"/>
        </w:rPr>
        <w:t>Pv</w:t>
      </w:r>
      <w:proofErr w:type="spellEnd"/>
    </w:p>
    <w:p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r>
      <w:proofErr w:type="gramStart"/>
      <w:r w:rsidRPr="00E725FE">
        <w:rPr>
          <w:sz w:val="22"/>
          <w:szCs w:val="22"/>
        </w:rPr>
        <w:t>means</w:t>
      </w:r>
      <w:proofErr w:type="gramEnd"/>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proofErr w:type="spellStart"/>
      <w:r w:rsidRPr="00E725FE">
        <w:rPr>
          <w:sz w:val="22"/>
          <w:szCs w:val="22"/>
        </w:rPr>
        <w:t>N.d</w:t>
      </w:r>
      <w:proofErr w:type="spellEnd"/>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rsidR="00641155" w:rsidRPr="00E725FE" w:rsidRDefault="00641155" w:rsidP="00641155">
      <w:pPr>
        <w:jc w:val="center"/>
        <w:rPr>
          <w:color w:val="000000"/>
          <w:sz w:val="22"/>
          <w:szCs w:val="22"/>
        </w:rPr>
      </w:pPr>
    </w:p>
    <w:p w:rsidR="00641155" w:rsidRPr="00E725FE" w:rsidRDefault="00641155" w:rsidP="00641155">
      <w:pPr>
        <w:rPr>
          <w:b/>
        </w:rPr>
      </w:pPr>
    </w:p>
    <w:p w:rsidR="00A32E55" w:rsidRPr="00E725FE" w:rsidRDefault="00A32E55" w:rsidP="00A32E55">
      <w:pPr>
        <w:rPr>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827"/>
        <w:gridCol w:w="689"/>
        <w:gridCol w:w="897"/>
        <w:gridCol w:w="1590"/>
        <w:gridCol w:w="1360"/>
      </w:tblGrid>
      <w:tr w:rsidR="00A32E55" w:rsidRPr="00E725FE" w:rsidTr="00FE4EDE">
        <w:tc>
          <w:tcPr>
            <w:tcW w:w="846" w:type="dxa"/>
            <w:shd w:val="clear" w:color="auto" w:fill="auto"/>
          </w:tcPr>
          <w:p w:rsidR="00A32E55" w:rsidRPr="00294382" w:rsidRDefault="00A32E55" w:rsidP="000366E6">
            <w:pPr>
              <w:jc w:val="center"/>
              <w:rPr>
                <w:b/>
                <w:sz w:val="22"/>
                <w:szCs w:val="22"/>
              </w:rPr>
            </w:pPr>
          </w:p>
          <w:p w:rsidR="00A32E55" w:rsidRPr="00294382" w:rsidRDefault="00A32E55" w:rsidP="000366E6">
            <w:pPr>
              <w:jc w:val="center"/>
              <w:rPr>
                <w:b/>
                <w:sz w:val="22"/>
                <w:szCs w:val="22"/>
              </w:rPr>
            </w:pPr>
          </w:p>
          <w:p w:rsidR="00A32E55" w:rsidRPr="00294382" w:rsidRDefault="00A32E55" w:rsidP="000366E6">
            <w:pPr>
              <w:jc w:val="center"/>
              <w:rPr>
                <w:b/>
                <w:sz w:val="22"/>
                <w:szCs w:val="22"/>
              </w:rPr>
            </w:pPr>
            <w:r w:rsidRPr="00294382">
              <w:rPr>
                <w:b/>
                <w:sz w:val="22"/>
                <w:szCs w:val="22"/>
              </w:rPr>
              <w:t>PRICE No</w:t>
            </w:r>
          </w:p>
          <w:p w:rsidR="00A32E55" w:rsidRPr="00294382" w:rsidRDefault="00A32E55" w:rsidP="000366E6">
            <w:pPr>
              <w:jc w:val="center"/>
              <w:rPr>
                <w:b/>
                <w:sz w:val="22"/>
                <w:szCs w:val="22"/>
              </w:rPr>
            </w:pPr>
          </w:p>
        </w:tc>
        <w:tc>
          <w:tcPr>
            <w:tcW w:w="3827" w:type="dxa"/>
            <w:shd w:val="clear" w:color="auto" w:fill="auto"/>
          </w:tcPr>
          <w:p w:rsidR="00A32E55" w:rsidRPr="00294382" w:rsidRDefault="00A32E55" w:rsidP="000366E6">
            <w:pPr>
              <w:jc w:val="center"/>
              <w:rPr>
                <w:b/>
                <w:sz w:val="22"/>
                <w:szCs w:val="22"/>
              </w:rPr>
            </w:pPr>
          </w:p>
          <w:p w:rsidR="00A32E55" w:rsidRPr="00294382" w:rsidRDefault="00A32E55" w:rsidP="000366E6">
            <w:pPr>
              <w:jc w:val="center"/>
              <w:rPr>
                <w:b/>
                <w:sz w:val="22"/>
                <w:szCs w:val="22"/>
              </w:rPr>
            </w:pPr>
          </w:p>
          <w:p w:rsidR="00A32E55" w:rsidRPr="00294382" w:rsidRDefault="00A32E55" w:rsidP="000366E6">
            <w:pPr>
              <w:jc w:val="center"/>
              <w:rPr>
                <w:b/>
                <w:sz w:val="22"/>
                <w:szCs w:val="22"/>
              </w:rPr>
            </w:pPr>
            <w:r w:rsidRPr="00294382">
              <w:rPr>
                <w:b/>
                <w:sz w:val="22"/>
                <w:szCs w:val="22"/>
              </w:rPr>
              <w:t>TITLE</w:t>
            </w:r>
          </w:p>
        </w:tc>
        <w:tc>
          <w:tcPr>
            <w:tcW w:w="689" w:type="dxa"/>
            <w:shd w:val="clear" w:color="auto" w:fill="auto"/>
          </w:tcPr>
          <w:p w:rsidR="00A32E55" w:rsidRPr="00294382" w:rsidRDefault="00A32E55" w:rsidP="000366E6">
            <w:pPr>
              <w:jc w:val="center"/>
              <w:rPr>
                <w:b/>
                <w:sz w:val="22"/>
                <w:szCs w:val="22"/>
              </w:rPr>
            </w:pPr>
          </w:p>
          <w:p w:rsidR="00A32E55" w:rsidRPr="00294382" w:rsidRDefault="00A32E55" w:rsidP="000366E6">
            <w:pPr>
              <w:jc w:val="center"/>
              <w:rPr>
                <w:b/>
                <w:sz w:val="22"/>
                <w:szCs w:val="22"/>
              </w:rPr>
            </w:pPr>
          </w:p>
          <w:p w:rsidR="00A32E55" w:rsidRPr="00294382" w:rsidRDefault="00A32E55" w:rsidP="000366E6">
            <w:pPr>
              <w:jc w:val="center"/>
              <w:rPr>
                <w:b/>
                <w:sz w:val="22"/>
                <w:szCs w:val="22"/>
              </w:rPr>
            </w:pPr>
            <w:r w:rsidRPr="00294382">
              <w:rPr>
                <w:b/>
                <w:sz w:val="22"/>
                <w:szCs w:val="22"/>
              </w:rPr>
              <w:t>UNIT</w:t>
            </w:r>
          </w:p>
        </w:tc>
        <w:tc>
          <w:tcPr>
            <w:tcW w:w="897" w:type="dxa"/>
            <w:shd w:val="clear" w:color="auto" w:fill="auto"/>
          </w:tcPr>
          <w:p w:rsidR="00A32E55" w:rsidRPr="00294382" w:rsidRDefault="00A32E55" w:rsidP="000366E6">
            <w:pPr>
              <w:jc w:val="center"/>
              <w:rPr>
                <w:b/>
                <w:sz w:val="22"/>
                <w:szCs w:val="22"/>
              </w:rPr>
            </w:pPr>
          </w:p>
          <w:p w:rsidR="00A32E55" w:rsidRPr="00294382" w:rsidRDefault="00A32E55" w:rsidP="000366E6">
            <w:pPr>
              <w:jc w:val="center"/>
              <w:rPr>
                <w:b/>
                <w:sz w:val="22"/>
                <w:szCs w:val="22"/>
              </w:rPr>
            </w:pPr>
          </w:p>
          <w:p w:rsidR="00A32E55" w:rsidRPr="00294382" w:rsidRDefault="00A32E55" w:rsidP="000366E6">
            <w:pPr>
              <w:jc w:val="center"/>
              <w:rPr>
                <w:b/>
                <w:sz w:val="22"/>
                <w:szCs w:val="22"/>
              </w:rPr>
            </w:pPr>
            <w:r w:rsidRPr="00294382">
              <w:rPr>
                <w:b/>
                <w:sz w:val="22"/>
                <w:szCs w:val="22"/>
              </w:rPr>
              <w:t>UNIT PRICE</w:t>
            </w:r>
          </w:p>
        </w:tc>
        <w:tc>
          <w:tcPr>
            <w:tcW w:w="1590" w:type="dxa"/>
            <w:shd w:val="clear" w:color="auto" w:fill="auto"/>
          </w:tcPr>
          <w:p w:rsidR="00A32E55" w:rsidRPr="00294382" w:rsidRDefault="00A32E55" w:rsidP="000366E6">
            <w:pPr>
              <w:jc w:val="center"/>
              <w:rPr>
                <w:b/>
                <w:sz w:val="22"/>
                <w:szCs w:val="22"/>
              </w:rPr>
            </w:pPr>
          </w:p>
          <w:p w:rsidR="00A32E55" w:rsidRPr="00294382" w:rsidRDefault="00A32E55" w:rsidP="000366E6">
            <w:pPr>
              <w:jc w:val="center"/>
              <w:rPr>
                <w:b/>
                <w:sz w:val="22"/>
                <w:szCs w:val="22"/>
              </w:rPr>
            </w:pPr>
            <w:r w:rsidRPr="00294382">
              <w:rPr>
                <w:b/>
                <w:sz w:val="22"/>
                <w:szCs w:val="22"/>
              </w:rPr>
              <w:t>ESTIMATED</w:t>
            </w:r>
          </w:p>
          <w:p w:rsidR="00A32E55" w:rsidRPr="00294382" w:rsidRDefault="00A32E55" w:rsidP="000366E6">
            <w:pPr>
              <w:jc w:val="center"/>
              <w:rPr>
                <w:b/>
                <w:sz w:val="22"/>
                <w:szCs w:val="22"/>
              </w:rPr>
            </w:pPr>
            <w:r w:rsidRPr="00294382">
              <w:rPr>
                <w:b/>
                <w:sz w:val="22"/>
                <w:szCs w:val="22"/>
              </w:rPr>
              <w:t>QUANTITIES</w:t>
            </w:r>
          </w:p>
        </w:tc>
        <w:tc>
          <w:tcPr>
            <w:tcW w:w="1360" w:type="dxa"/>
            <w:shd w:val="clear" w:color="auto" w:fill="auto"/>
          </w:tcPr>
          <w:p w:rsidR="00A32E55" w:rsidRPr="00294382" w:rsidRDefault="00A32E55" w:rsidP="000366E6">
            <w:pPr>
              <w:jc w:val="center"/>
              <w:rPr>
                <w:b/>
                <w:sz w:val="22"/>
                <w:szCs w:val="22"/>
              </w:rPr>
            </w:pPr>
          </w:p>
          <w:p w:rsidR="00A32E55" w:rsidRPr="00294382" w:rsidRDefault="00A32E55" w:rsidP="000366E6">
            <w:pPr>
              <w:jc w:val="center"/>
              <w:rPr>
                <w:b/>
                <w:sz w:val="22"/>
                <w:szCs w:val="22"/>
              </w:rPr>
            </w:pPr>
          </w:p>
          <w:p w:rsidR="00A32E55" w:rsidRPr="00294382" w:rsidRDefault="00A32E55" w:rsidP="000366E6">
            <w:pPr>
              <w:jc w:val="center"/>
              <w:rPr>
                <w:b/>
                <w:sz w:val="22"/>
                <w:szCs w:val="22"/>
              </w:rPr>
            </w:pPr>
            <w:r w:rsidRPr="00294382">
              <w:rPr>
                <w:b/>
                <w:sz w:val="22"/>
                <w:szCs w:val="22"/>
              </w:rPr>
              <w:t>AMOUNT</w:t>
            </w:r>
          </w:p>
        </w:tc>
      </w:tr>
      <w:tr w:rsidR="00A32E55" w:rsidRPr="00E725FE" w:rsidTr="00FE4EDE">
        <w:tc>
          <w:tcPr>
            <w:tcW w:w="846" w:type="dxa"/>
            <w:shd w:val="clear" w:color="auto" w:fill="auto"/>
          </w:tcPr>
          <w:p w:rsidR="00A32E55" w:rsidRPr="00294382" w:rsidRDefault="00A32E55" w:rsidP="000366E6">
            <w:pPr>
              <w:jc w:val="center"/>
              <w:rPr>
                <w:sz w:val="22"/>
                <w:szCs w:val="22"/>
              </w:rPr>
            </w:pPr>
            <w:r w:rsidRPr="00294382">
              <w:rPr>
                <w:sz w:val="22"/>
                <w:szCs w:val="22"/>
              </w:rPr>
              <w:t>(a)</w:t>
            </w:r>
          </w:p>
        </w:tc>
        <w:tc>
          <w:tcPr>
            <w:tcW w:w="3827" w:type="dxa"/>
            <w:shd w:val="clear" w:color="auto" w:fill="auto"/>
          </w:tcPr>
          <w:p w:rsidR="00A32E55" w:rsidRPr="00294382" w:rsidRDefault="00A32E55" w:rsidP="000366E6">
            <w:pPr>
              <w:jc w:val="center"/>
              <w:rPr>
                <w:sz w:val="22"/>
                <w:szCs w:val="22"/>
              </w:rPr>
            </w:pPr>
            <w:r w:rsidRPr="00294382">
              <w:rPr>
                <w:sz w:val="22"/>
                <w:szCs w:val="22"/>
              </w:rPr>
              <w:t>(b)</w:t>
            </w:r>
          </w:p>
        </w:tc>
        <w:tc>
          <w:tcPr>
            <w:tcW w:w="689" w:type="dxa"/>
            <w:shd w:val="clear" w:color="auto" w:fill="auto"/>
          </w:tcPr>
          <w:p w:rsidR="00A32E55" w:rsidRPr="00294382" w:rsidRDefault="00A32E55" w:rsidP="000366E6">
            <w:pPr>
              <w:jc w:val="center"/>
              <w:rPr>
                <w:sz w:val="22"/>
                <w:szCs w:val="22"/>
              </w:rPr>
            </w:pPr>
            <w:r w:rsidRPr="00294382">
              <w:rPr>
                <w:sz w:val="22"/>
                <w:szCs w:val="22"/>
              </w:rPr>
              <w:t>(c)</w:t>
            </w:r>
          </w:p>
        </w:tc>
        <w:tc>
          <w:tcPr>
            <w:tcW w:w="897" w:type="dxa"/>
            <w:shd w:val="clear" w:color="auto" w:fill="auto"/>
          </w:tcPr>
          <w:p w:rsidR="00A32E55" w:rsidRPr="00294382" w:rsidRDefault="00A32E55" w:rsidP="000366E6">
            <w:pPr>
              <w:jc w:val="center"/>
              <w:rPr>
                <w:sz w:val="22"/>
                <w:szCs w:val="22"/>
              </w:rPr>
            </w:pPr>
            <w:r w:rsidRPr="00294382">
              <w:rPr>
                <w:sz w:val="22"/>
                <w:szCs w:val="22"/>
              </w:rPr>
              <w:t>(d)</w:t>
            </w:r>
          </w:p>
        </w:tc>
        <w:tc>
          <w:tcPr>
            <w:tcW w:w="1590" w:type="dxa"/>
            <w:shd w:val="clear" w:color="auto" w:fill="auto"/>
          </w:tcPr>
          <w:p w:rsidR="00A32E55" w:rsidRPr="00294382" w:rsidRDefault="00A32E55" w:rsidP="000366E6">
            <w:pPr>
              <w:jc w:val="center"/>
              <w:rPr>
                <w:sz w:val="22"/>
                <w:szCs w:val="22"/>
              </w:rPr>
            </w:pPr>
            <w:r w:rsidRPr="00294382">
              <w:rPr>
                <w:sz w:val="22"/>
                <w:szCs w:val="22"/>
              </w:rPr>
              <w:t>(e)</w:t>
            </w:r>
          </w:p>
        </w:tc>
        <w:tc>
          <w:tcPr>
            <w:tcW w:w="1360" w:type="dxa"/>
            <w:shd w:val="clear" w:color="auto" w:fill="auto"/>
          </w:tcPr>
          <w:p w:rsidR="00A32E55" w:rsidRPr="00294382" w:rsidRDefault="00A32E55" w:rsidP="000366E6">
            <w:pPr>
              <w:jc w:val="center"/>
              <w:rPr>
                <w:sz w:val="22"/>
                <w:szCs w:val="22"/>
              </w:rPr>
            </w:pPr>
            <w:r w:rsidRPr="00294382">
              <w:rPr>
                <w:sz w:val="22"/>
                <w:szCs w:val="22"/>
              </w:rPr>
              <w:t>(f = d * e)</w:t>
            </w:r>
          </w:p>
        </w:tc>
      </w:tr>
      <w:tr w:rsidR="00A32E55" w:rsidRPr="00E725FE" w:rsidTr="00FE4EDE">
        <w:tc>
          <w:tcPr>
            <w:tcW w:w="846" w:type="dxa"/>
            <w:shd w:val="clear" w:color="auto" w:fill="auto"/>
          </w:tcPr>
          <w:p w:rsidR="00A32E55" w:rsidRPr="00294382" w:rsidRDefault="009D4185" w:rsidP="000366E6">
            <w:pPr>
              <w:rPr>
                <w:sz w:val="22"/>
                <w:szCs w:val="22"/>
              </w:rPr>
            </w:pPr>
            <w:r>
              <w:rPr>
                <w:sz w:val="22"/>
                <w:szCs w:val="22"/>
              </w:rPr>
              <w:t>1</w:t>
            </w:r>
          </w:p>
        </w:tc>
        <w:tc>
          <w:tcPr>
            <w:tcW w:w="3827" w:type="dxa"/>
            <w:shd w:val="clear" w:color="auto" w:fill="auto"/>
          </w:tcPr>
          <w:p w:rsidR="00A32E55" w:rsidRPr="00294382" w:rsidRDefault="000366E6" w:rsidP="000366E6">
            <w:pPr>
              <w:rPr>
                <w:sz w:val="22"/>
                <w:szCs w:val="22"/>
              </w:rPr>
            </w:pPr>
            <w:r>
              <w:rPr>
                <w:sz w:val="22"/>
                <w:szCs w:val="22"/>
              </w:rPr>
              <w:t>VIDEO NADZOR</w:t>
            </w:r>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A32E55" w:rsidRPr="00E725FE" w:rsidTr="00FE4EDE">
        <w:trPr>
          <w:trHeight w:val="439"/>
        </w:trPr>
        <w:tc>
          <w:tcPr>
            <w:tcW w:w="846" w:type="dxa"/>
            <w:shd w:val="clear" w:color="auto" w:fill="auto"/>
          </w:tcPr>
          <w:p w:rsidR="00A32E55" w:rsidRPr="00294382" w:rsidRDefault="000366E6" w:rsidP="000366E6">
            <w:pPr>
              <w:rPr>
                <w:sz w:val="22"/>
                <w:szCs w:val="22"/>
              </w:rPr>
            </w:pPr>
            <w:r w:rsidRPr="000366E6">
              <w:rPr>
                <w:sz w:val="22"/>
                <w:szCs w:val="22"/>
              </w:rPr>
              <w:t>1</w:t>
            </w:r>
            <w:r w:rsidR="009D4185">
              <w:rPr>
                <w:sz w:val="22"/>
                <w:szCs w:val="22"/>
              </w:rPr>
              <w:t>.</w:t>
            </w:r>
            <w:r w:rsidRPr="000366E6">
              <w:rPr>
                <w:sz w:val="22"/>
                <w:szCs w:val="22"/>
              </w:rPr>
              <w:t>1</w:t>
            </w:r>
          </w:p>
        </w:tc>
        <w:tc>
          <w:tcPr>
            <w:tcW w:w="3827" w:type="dxa"/>
            <w:shd w:val="clear" w:color="auto" w:fill="auto"/>
          </w:tcPr>
          <w:p w:rsidR="000366E6" w:rsidRPr="000366E6" w:rsidRDefault="000366E6" w:rsidP="000366E6">
            <w:pPr>
              <w:rPr>
                <w:sz w:val="22"/>
                <w:szCs w:val="22"/>
              </w:rPr>
            </w:pPr>
            <w:proofErr w:type="spellStart"/>
            <w:r w:rsidRPr="000366E6">
              <w:rPr>
                <w:sz w:val="22"/>
                <w:szCs w:val="22"/>
              </w:rPr>
              <w:t>Koaksijalni</w:t>
            </w:r>
            <w:proofErr w:type="spellEnd"/>
            <w:r w:rsidRPr="000366E6">
              <w:rPr>
                <w:sz w:val="22"/>
                <w:szCs w:val="22"/>
              </w:rPr>
              <w:t> </w:t>
            </w:r>
            <w:proofErr w:type="spellStart"/>
            <w:r w:rsidRPr="000366E6">
              <w:rPr>
                <w:sz w:val="22"/>
                <w:szCs w:val="22"/>
              </w:rPr>
              <w:t>kabl</w:t>
            </w:r>
            <w:proofErr w:type="spellEnd"/>
            <w:r w:rsidRPr="000366E6">
              <w:rPr>
                <w:sz w:val="22"/>
                <w:szCs w:val="22"/>
              </w:rPr>
              <w:t> </w:t>
            </w:r>
            <w:proofErr w:type="spellStart"/>
            <w:r w:rsidRPr="000366E6">
              <w:rPr>
                <w:sz w:val="22"/>
                <w:szCs w:val="22"/>
              </w:rPr>
              <w:t>sa</w:t>
            </w:r>
            <w:proofErr w:type="spellEnd"/>
            <w:r w:rsidRPr="000366E6">
              <w:rPr>
                <w:sz w:val="22"/>
                <w:szCs w:val="22"/>
              </w:rPr>
              <w:t> </w:t>
            </w:r>
            <w:proofErr w:type="spellStart"/>
            <w:r w:rsidRPr="000366E6">
              <w:rPr>
                <w:sz w:val="22"/>
                <w:szCs w:val="22"/>
              </w:rPr>
              <w:t>napojnim</w:t>
            </w:r>
            <w:proofErr w:type="spellEnd"/>
            <w:r w:rsidRPr="000366E6">
              <w:rPr>
                <w:sz w:val="22"/>
                <w:szCs w:val="22"/>
              </w:rPr>
              <w:t> </w:t>
            </w:r>
            <w:proofErr w:type="spellStart"/>
            <w:r w:rsidRPr="000366E6">
              <w:rPr>
                <w:sz w:val="22"/>
                <w:szCs w:val="22"/>
              </w:rPr>
              <w:t>kablom</w:t>
            </w:r>
            <w:proofErr w:type="spellEnd"/>
            <w:r>
              <w:t xml:space="preserve"> </w:t>
            </w:r>
            <w:r w:rsidRPr="000366E6">
              <w:rPr>
                <w:sz w:val="22"/>
                <w:szCs w:val="22"/>
              </w:rPr>
              <w:t xml:space="preserve">Tip </w:t>
            </w:r>
            <w:proofErr w:type="spellStart"/>
            <w:r w:rsidRPr="000366E6">
              <w:rPr>
                <w:sz w:val="22"/>
                <w:szCs w:val="22"/>
              </w:rPr>
              <w:t>koaksijalnog</w:t>
            </w:r>
            <w:proofErr w:type="spellEnd"/>
            <w:r w:rsidRPr="000366E6">
              <w:rPr>
                <w:sz w:val="22"/>
                <w:szCs w:val="22"/>
              </w:rPr>
              <w:t xml:space="preserve"> </w:t>
            </w:r>
            <w:proofErr w:type="spellStart"/>
            <w:r w:rsidRPr="000366E6">
              <w:rPr>
                <w:sz w:val="22"/>
                <w:szCs w:val="22"/>
              </w:rPr>
              <w:t>kabla</w:t>
            </w:r>
            <w:proofErr w:type="spellEnd"/>
            <w:r w:rsidRPr="000366E6">
              <w:rPr>
                <w:sz w:val="22"/>
                <w:szCs w:val="22"/>
              </w:rPr>
              <w:t xml:space="preserve">: RG59; Tip </w:t>
            </w:r>
            <w:proofErr w:type="spellStart"/>
            <w:r w:rsidRPr="000366E6">
              <w:rPr>
                <w:sz w:val="22"/>
                <w:szCs w:val="22"/>
              </w:rPr>
              <w:t>napojnog</w:t>
            </w:r>
            <w:proofErr w:type="spellEnd"/>
            <w:r w:rsidRPr="000366E6">
              <w:rPr>
                <w:sz w:val="22"/>
                <w:szCs w:val="22"/>
              </w:rPr>
              <w:t xml:space="preserve"> </w:t>
            </w:r>
            <w:proofErr w:type="spellStart"/>
            <w:r w:rsidRPr="000366E6">
              <w:rPr>
                <w:sz w:val="22"/>
                <w:szCs w:val="22"/>
              </w:rPr>
              <w:t>kabla</w:t>
            </w:r>
            <w:proofErr w:type="spellEnd"/>
            <w:r w:rsidRPr="000366E6">
              <w:rPr>
                <w:sz w:val="22"/>
                <w:szCs w:val="22"/>
              </w:rPr>
              <w:t xml:space="preserve">: 2x0.75; </w:t>
            </w:r>
            <w:proofErr w:type="spellStart"/>
            <w:r w:rsidRPr="000366E6">
              <w:rPr>
                <w:sz w:val="22"/>
                <w:szCs w:val="22"/>
              </w:rPr>
              <w:t>Otpornost</w:t>
            </w:r>
            <w:proofErr w:type="spellEnd"/>
            <w:r w:rsidRPr="000366E6">
              <w:rPr>
                <w:sz w:val="22"/>
                <w:szCs w:val="22"/>
              </w:rPr>
              <w:t>: 75Ω"</w:t>
            </w:r>
          </w:p>
          <w:p w:rsidR="00A32E55" w:rsidRPr="00294382" w:rsidRDefault="00A32E55" w:rsidP="000366E6">
            <w:pPr>
              <w:rPr>
                <w:sz w:val="22"/>
                <w:szCs w:val="22"/>
              </w:rPr>
            </w:pPr>
          </w:p>
        </w:tc>
        <w:tc>
          <w:tcPr>
            <w:tcW w:w="689" w:type="dxa"/>
            <w:shd w:val="clear" w:color="auto" w:fill="auto"/>
          </w:tcPr>
          <w:p w:rsidR="00A32E55" w:rsidRPr="00294382" w:rsidRDefault="000366E6" w:rsidP="000366E6">
            <w:pPr>
              <w:rPr>
                <w:sz w:val="22"/>
                <w:szCs w:val="22"/>
              </w:rPr>
            </w:pPr>
            <w:r>
              <w:rPr>
                <w:sz w:val="22"/>
                <w:szCs w:val="22"/>
              </w:rPr>
              <w:t>m</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100</w:t>
            </w:r>
          </w:p>
        </w:tc>
        <w:tc>
          <w:tcPr>
            <w:tcW w:w="1360" w:type="dxa"/>
            <w:shd w:val="clear" w:color="auto" w:fill="auto"/>
          </w:tcPr>
          <w:p w:rsidR="00A32E55" w:rsidRPr="00294382" w:rsidRDefault="00A32E55" w:rsidP="000366E6">
            <w:pPr>
              <w:rPr>
                <w:sz w:val="22"/>
                <w:szCs w:val="22"/>
              </w:rPr>
            </w:pPr>
          </w:p>
        </w:tc>
      </w:tr>
      <w:tr w:rsidR="00A32E55" w:rsidRPr="00E725FE" w:rsidTr="00FE4EDE">
        <w:tc>
          <w:tcPr>
            <w:tcW w:w="846" w:type="dxa"/>
            <w:shd w:val="clear" w:color="auto" w:fill="auto"/>
          </w:tcPr>
          <w:p w:rsidR="00A32E55" w:rsidRPr="00294382" w:rsidRDefault="000366E6" w:rsidP="000366E6">
            <w:pPr>
              <w:rPr>
                <w:sz w:val="22"/>
                <w:szCs w:val="22"/>
              </w:rPr>
            </w:pPr>
            <w:r w:rsidRPr="000366E6">
              <w:rPr>
                <w:sz w:val="22"/>
                <w:szCs w:val="22"/>
              </w:rPr>
              <w:t>1</w:t>
            </w:r>
            <w:r w:rsidR="009D4185">
              <w:rPr>
                <w:sz w:val="22"/>
                <w:szCs w:val="22"/>
              </w:rPr>
              <w:t>.</w:t>
            </w:r>
            <w:r w:rsidRPr="000366E6">
              <w:rPr>
                <w:sz w:val="22"/>
                <w:szCs w:val="22"/>
              </w:rPr>
              <w:t>2</w:t>
            </w:r>
            <w:r w:rsidRPr="000366E6">
              <w:rPr>
                <w:sz w:val="22"/>
                <w:szCs w:val="22"/>
              </w:rPr>
              <w:tab/>
            </w:r>
          </w:p>
        </w:tc>
        <w:tc>
          <w:tcPr>
            <w:tcW w:w="3827" w:type="dxa"/>
            <w:shd w:val="clear" w:color="auto" w:fill="auto"/>
          </w:tcPr>
          <w:p w:rsidR="000366E6" w:rsidRPr="000366E6" w:rsidRDefault="000366E6" w:rsidP="000366E6">
            <w:pPr>
              <w:jc w:val="both"/>
              <w:rPr>
                <w:sz w:val="22"/>
                <w:szCs w:val="22"/>
              </w:rPr>
            </w:pPr>
            <w:proofErr w:type="spellStart"/>
            <w:r w:rsidRPr="000366E6">
              <w:rPr>
                <w:sz w:val="22"/>
                <w:szCs w:val="22"/>
              </w:rPr>
              <w:t>Ispravljač</w:t>
            </w:r>
            <w:proofErr w:type="spellEnd"/>
            <w:r w:rsidRPr="000366E6">
              <w:rPr>
                <w:sz w:val="22"/>
                <w:szCs w:val="22"/>
              </w:rPr>
              <w:t xml:space="preserve"> 12V-2A RS-12/2 </w:t>
            </w:r>
            <w:proofErr w:type="spellStart"/>
            <w:r w:rsidRPr="000366E6">
              <w:rPr>
                <w:sz w:val="22"/>
                <w:szCs w:val="22"/>
              </w:rPr>
              <w:t>Ulazni</w:t>
            </w:r>
            <w:proofErr w:type="spellEnd"/>
            <w:r w:rsidRPr="000366E6">
              <w:rPr>
                <w:sz w:val="22"/>
                <w:szCs w:val="22"/>
              </w:rPr>
              <w:t xml:space="preserve"> </w:t>
            </w:r>
            <w:proofErr w:type="spellStart"/>
            <w:r w:rsidRPr="000366E6">
              <w:rPr>
                <w:sz w:val="22"/>
                <w:szCs w:val="22"/>
              </w:rPr>
              <w:t>napon</w:t>
            </w:r>
            <w:proofErr w:type="spellEnd"/>
            <w:r w:rsidRPr="000366E6">
              <w:rPr>
                <w:sz w:val="22"/>
                <w:szCs w:val="22"/>
              </w:rPr>
              <w:t xml:space="preserve">: 230V AC; </w:t>
            </w:r>
            <w:proofErr w:type="spellStart"/>
            <w:r w:rsidRPr="000366E6">
              <w:rPr>
                <w:sz w:val="22"/>
                <w:szCs w:val="22"/>
              </w:rPr>
              <w:t>Izlazni</w:t>
            </w:r>
            <w:proofErr w:type="spellEnd"/>
            <w:r w:rsidRPr="000366E6">
              <w:rPr>
                <w:sz w:val="22"/>
                <w:szCs w:val="22"/>
              </w:rPr>
              <w:t xml:space="preserve"> </w:t>
            </w:r>
            <w:proofErr w:type="spellStart"/>
            <w:r w:rsidRPr="000366E6">
              <w:rPr>
                <w:sz w:val="22"/>
                <w:szCs w:val="22"/>
              </w:rPr>
              <w:t>napon</w:t>
            </w:r>
            <w:proofErr w:type="spellEnd"/>
            <w:r w:rsidRPr="000366E6">
              <w:rPr>
                <w:sz w:val="22"/>
                <w:szCs w:val="22"/>
              </w:rPr>
              <w:t xml:space="preserve">: 12V DC, 2A; </w:t>
            </w:r>
            <w:proofErr w:type="spellStart"/>
            <w:r w:rsidRPr="000366E6">
              <w:rPr>
                <w:sz w:val="22"/>
                <w:szCs w:val="22"/>
              </w:rPr>
              <w:t>Dimenzije</w:t>
            </w:r>
            <w:proofErr w:type="spellEnd"/>
          </w:p>
          <w:p w:rsidR="00A32E55" w:rsidRPr="00294382" w:rsidRDefault="000366E6" w:rsidP="000366E6">
            <w:pPr>
              <w:jc w:val="both"/>
              <w:rPr>
                <w:sz w:val="22"/>
                <w:szCs w:val="22"/>
              </w:rPr>
            </w:pPr>
            <w:proofErr w:type="spellStart"/>
            <w:r w:rsidRPr="000366E6">
              <w:rPr>
                <w:sz w:val="22"/>
                <w:szCs w:val="22"/>
              </w:rPr>
              <w:t>priključka</w:t>
            </w:r>
            <w:proofErr w:type="spellEnd"/>
            <w:r w:rsidRPr="000366E6">
              <w:rPr>
                <w:sz w:val="22"/>
                <w:szCs w:val="22"/>
              </w:rPr>
              <w:t>: 2.1 x 5.5 mm"</w:t>
            </w:r>
            <w:r w:rsidRPr="000366E6">
              <w:rPr>
                <w:sz w:val="22"/>
                <w:szCs w:val="22"/>
              </w:rPr>
              <w:tab/>
            </w:r>
          </w:p>
        </w:tc>
        <w:tc>
          <w:tcPr>
            <w:tcW w:w="689" w:type="dxa"/>
            <w:shd w:val="clear" w:color="auto" w:fill="auto"/>
          </w:tcPr>
          <w:p w:rsidR="00A32E55" w:rsidRPr="00294382" w:rsidRDefault="009D4185" w:rsidP="000366E6">
            <w:pPr>
              <w:rPr>
                <w:sz w:val="22"/>
                <w:szCs w:val="22"/>
              </w:rPr>
            </w:pPr>
            <w:r>
              <w:rPr>
                <w:sz w:val="22"/>
                <w:szCs w:val="22"/>
              </w:rPr>
              <w:t>pcs</w:t>
            </w:r>
            <w:r w:rsidR="000366E6" w:rsidRPr="000366E6">
              <w:rPr>
                <w:sz w:val="22"/>
                <w:szCs w:val="22"/>
              </w:rPr>
              <w:tab/>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1</w:t>
            </w:r>
            <w:r w:rsidRPr="000366E6">
              <w:rPr>
                <w:sz w:val="22"/>
                <w:szCs w:val="22"/>
              </w:rPr>
              <w:tab/>
            </w:r>
          </w:p>
        </w:tc>
        <w:tc>
          <w:tcPr>
            <w:tcW w:w="1360" w:type="dxa"/>
            <w:shd w:val="clear" w:color="auto" w:fill="auto"/>
          </w:tcPr>
          <w:p w:rsidR="00A32E55" w:rsidRPr="00294382" w:rsidRDefault="00A32E55" w:rsidP="000366E6">
            <w:pPr>
              <w:rPr>
                <w:sz w:val="22"/>
                <w:szCs w:val="22"/>
              </w:rPr>
            </w:pPr>
          </w:p>
        </w:tc>
      </w:tr>
      <w:tr w:rsidR="00A32E55" w:rsidRPr="00E725FE" w:rsidTr="00FE4EDE">
        <w:trPr>
          <w:trHeight w:val="50"/>
        </w:trPr>
        <w:tc>
          <w:tcPr>
            <w:tcW w:w="846" w:type="dxa"/>
            <w:shd w:val="clear" w:color="auto" w:fill="auto"/>
          </w:tcPr>
          <w:p w:rsidR="00A32E55" w:rsidRPr="00294382" w:rsidRDefault="000366E6" w:rsidP="000366E6">
            <w:pPr>
              <w:rPr>
                <w:sz w:val="22"/>
                <w:szCs w:val="22"/>
              </w:rPr>
            </w:pPr>
            <w:r w:rsidRPr="000366E6">
              <w:rPr>
                <w:sz w:val="22"/>
                <w:szCs w:val="22"/>
              </w:rPr>
              <w:t>1</w:t>
            </w:r>
            <w:r w:rsidR="009D4185">
              <w:rPr>
                <w:sz w:val="22"/>
                <w:szCs w:val="22"/>
              </w:rPr>
              <w:t>.</w:t>
            </w:r>
            <w:r w:rsidRPr="000366E6">
              <w:rPr>
                <w:sz w:val="22"/>
                <w:szCs w:val="22"/>
              </w:rPr>
              <w:t>3</w:t>
            </w:r>
          </w:p>
        </w:tc>
        <w:tc>
          <w:tcPr>
            <w:tcW w:w="3827" w:type="dxa"/>
            <w:shd w:val="clear" w:color="auto" w:fill="auto"/>
          </w:tcPr>
          <w:p w:rsidR="000366E6" w:rsidRPr="000366E6" w:rsidRDefault="000366E6" w:rsidP="000366E6">
            <w:pPr>
              <w:rPr>
                <w:sz w:val="22"/>
                <w:szCs w:val="22"/>
                <w:lang w:val="sr-Latn-RS"/>
              </w:rPr>
            </w:pPr>
            <w:r w:rsidRPr="000366E6">
              <w:rPr>
                <w:sz w:val="22"/>
                <w:szCs w:val="22"/>
                <w:lang w:val="sr-Latn-RS"/>
              </w:rPr>
              <w:t>Napajanje/UPS 12V DC CP1209-5A-B WesternSecurity</w:t>
            </w:r>
          </w:p>
          <w:p w:rsidR="00A32E55" w:rsidRPr="000C09E7" w:rsidRDefault="00A32E55" w:rsidP="000366E6">
            <w:pPr>
              <w:rPr>
                <w:sz w:val="22"/>
                <w:szCs w:val="22"/>
                <w:lang w:val="sr-Latn-RS"/>
              </w:rPr>
            </w:pPr>
          </w:p>
        </w:tc>
        <w:tc>
          <w:tcPr>
            <w:tcW w:w="689" w:type="dxa"/>
            <w:shd w:val="clear" w:color="auto" w:fill="auto"/>
          </w:tcPr>
          <w:p w:rsidR="00A32E55" w:rsidRPr="00294382" w:rsidRDefault="009D4185" w:rsidP="000366E6">
            <w:pPr>
              <w:rPr>
                <w:sz w:val="22"/>
                <w:szCs w:val="22"/>
              </w:rPr>
            </w:pPr>
            <w:r w:rsidRPr="009D4185">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E725FE" w:rsidTr="00FE4EDE">
        <w:tc>
          <w:tcPr>
            <w:tcW w:w="846" w:type="dxa"/>
            <w:shd w:val="clear" w:color="auto" w:fill="auto"/>
          </w:tcPr>
          <w:p w:rsidR="00A32E55" w:rsidRPr="00294382" w:rsidRDefault="000366E6" w:rsidP="000366E6">
            <w:pPr>
              <w:rPr>
                <w:sz w:val="22"/>
                <w:szCs w:val="22"/>
              </w:rPr>
            </w:pPr>
            <w:r w:rsidRPr="000366E6">
              <w:rPr>
                <w:sz w:val="22"/>
                <w:szCs w:val="22"/>
              </w:rPr>
              <w:t>1</w:t>
            </w:r>
            <w:r w:rsidR="009D4185">
              <w:rPr>
                <w:sz w:val="22"/>
                <w:szCs w:val="22"/>
              </w:rPr>
              <w:t>.</w:t>
            </w:r>
            <w:r w:rsidRPr="000366E6">
              <w:rPr>
                <w:sz w:val="22"/>
                <w:szCs w:val="22"/>
              </w:rPr>
              <w:t>4</w:t>
            </w:r>
          </w:p>
        </w:tc>
        <w:tc>
          <w:tcPr>
            <w:tcW w:w="3827" w:type="dxa"/>
            <w:shd w:val="clear" w:color="auto" w:fill="auto"/>
          </w:tcPr>
          <w:p w:rsidR="000366E6" w:rsidRPr="000366E6" w:rsidRDefault="000366E6" w:rsidP="000366E6">
            <w:pPr>
              <w:rPr>
                <w:sz w:val="22"/>
                <w:szCs w:val="22"/>
              </w:rPr>
            </w:pPr>
            <w:proofErr w:type="spellStart"/>
            <w:r w:rsidRPr="000366E6">
              <w:rPr>
                <w:sz w:val="22"/>
                <w:szCs w:val="22"/>
              </w:rPr>
              <w:t>HikVision</w:t>
            </w:r>
            <w:proofErr w:type="spellEnd"/>
            <w:r w:rsidRPr="000366E6">
              <w:rPr>
                <w:sz w:val="22"/>
                <w:szCs w:val="22"/>
              </w:rPr>
              <w:t> </w:t>
            </w:r>
            <w:proofErr w:type="spellStart"/>
            <w:r w:rsidRPr="000366E6">
              <w:rPr>
                <w:sz w:val="22"/>
                <w:szCs w:val="22"/>
              </w:rPr>
              <w:t>kamera</w:t>
            </w:r>
            <w:proofErr w:type="spellEnd"/>
            <w:r w:rsidRPr="000366E6">
              <w:rPr>
                <w:sz w:val="22"/>
                <w:szCs w:val="22"/>
              </w:rPr>
              <w:t> 2Mpix DS-2CE16D0T-IRPF 3.6mm</w:t>
            </w:r>
          </w:p>
          <w:p w:rsidR="00A32E55" w:rsidRPr="00294382" w:rsidRDefault="00A32E55" w:rsidP="000366E6">
            <w:pPr>
              <w:rPr>
                <w:sz w:val="22"/>
                <w:szCs w:val="22"/>
              </w:rPr>
            </w:pPr>
          </w:p>
        </w:tc>
        <w:tc>
          <w:tcPr>
            <w:tcW w:w="689" w:type="dxa"/>
            <w:shd w:val="clear" w:color="auto" w:fill="auto"/>
          </w:tcPr>
          <w:p w:rsidR="00A32E55" w:rsidRPr="00294382" w:rsidRDefault="009D4185" w:rsidP="000366E6">
            <w:pPr>
              <w:rPr>
                <w:sz w:val="22"/>
                <w:szCs w:val="22"/>
              </w:rPr>
            </w:pPr>
            <w:r w:rsidRPr="009D4185">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4</w:t>
            </w:r>
          </w:p>
        </w:tc>
        <w:tc>
          <w:tcPr>
            <w:tcW w:w="1360" w:type="dxa"/>
            <w:shd w:val="clear" w:color="auto" w:fill="auto"/>
          </w:tcPr>
          <w:p w:rsidR="00A32E55" w:rsidRPr="00294382" w:rsidRDefault="00A32E55" w:rsidP="000366E6">
            <w:pPr>
              <w:rPr>
                <w:sz w:val="22"/>
                <w:szCs w:val="22"/>
              </w:rPr>
            </w:pPr>
          </w:p>
        </w:tc>
      </w:tr>
      <w:tr w:rsidR="00A32E55" w:rsidRPr="00E725FE" w:rsidTr="00FE4EDE">
        <w:trPr>
          <w:trHeight w:val="396"/>
        </w:trPr>
        <w:tc>
          <w:tcPr>
            <w:tcW w:w="846" w:type="dxa"/>
            <w:shd w:val="clear" w:color="auto" w:fill="auto"/>
          </w:tcPr>
          <w:p w:rsidR="00A32E55" w:rsidRPr="00294382" w:rsidRDefault="000366E6" w:rsidP="000366E6">
            <w:pPr>
              <w:rPr>
                <w:sz w:val="22"/>
                <w:szCs w:val="22"/>
              </w:rPr>
            </w:pPr>
            <w:r w:rsidRPr="000366E6">
              <w:rPr>
                <w:sz w:val="22"/>
                <w:szCs w:val="22"/>
              </w:rPr>
              <w:t>1</w:t>
            </w:r>
            <w:r w:rsidR="009D4185">
              <w:rPr>
                <w:sz w:val="22"/>
                <w:szCs w:val="22"/>
              </w:rPr>
              <w:t>.</w:t>
            </w:r>
            <w:r w:rsidRPr="000366E6">
              <w:rPr>
                <w:sz w:val="22"/>
                <w:szCs w:val="22"/>
              </w:rPr>
              <w:t>5</w:t>
            </w:r>
          </w:p>
        </w:tc>
        <w:tc>
          <w:tcPr>
            <w:tcW w:w="3827" w:type="dxa"/>
            <w:shd w:val="clear" w:color="auto" w:fill="auto"/>
          </w:tcPr>
          <w:p w:rsidR="000366E6" w:rsidRPr="000366E6" w:rsidRDefault="000366E6" w:rsidP="000366E6">
            <w:pPr>
              <w:rPr>
                <w:sz w:val="22"/>
                <w:szCs w:val="22"/>
              </w:rPr>
            </w:pPr>
            <w:proofErr w:type="spellStart"/>
            <w:r w:rsidRPr="000366E6">
              <w:rPr>
                <w:sz w:val="22"/>
                <w:szCs w:val="22"/>
              </w:rPr>
              <w:t>HikVision</w:t>
            </w:r>
            <w:proofErr w:type="spellEnd"/>
            <w:r w:rsidRPr="000366E6">
              <w:rPr>
                <w:sz w:val="22"/>
                <w:szCs w:val="22"/>
              </w:rPr>
              <w:t> </w:t>
            </w:r>
            <w:proofErr w:type="spellStart"/>
            <w:r w:rsidRPr="000366E6">
              <w:rPr>
                <w:sz w:val="22"/>
                <w:szCs w:val="22"/>
              </w:rPr>
              <w:t>kamera</w:t>
            </w:r>
            <w:proofErr w:type="spellEnd"/>
            <w:r w:rsidRPr="000366E6">
              <w:rPr>
                <w:sz w:val="22"/>
                <w:szCs w:val="22"/>
              </w:rPr>
              <w:t> 5Mpix DS-2CE56H0T-ITPF 3.6mm</w:t>
            </w:r>
          </w:p>
          <w:p w:rsidR="00A32E55" w:rsidRPr="00294382" w:rsidRDefault="00A32E55" w:rsidP="000366E6">
            <w:pPr>
              <w:rPr>
                <w:sz w:val="22"/>
                <w:szCs w:val="22"/>
              </w:rPr>
            </w:pPr>
          </w:p>
        </w:tc>
        <w:tc>
          <w:tcPr>
            <w:tcW w:w="689" w:type="dxa"/>
            <w:shd w:val="clear" w:color="auto" w:fill="auto"/>
          </w:tcPr>
          <w:p w:rsidR="00A32E55" w:rsidRPr="00294382" w:rsidRDefault="009D4185" w:rsidP="000366E6">
            <w:pPr>
              <w:rPr>
                <w:sz w:val="22"/>
                <w:szCs w:val="22"/>
              </w:rPr>
            </w:pPr>
            <w:r w:rsidRPr="009D4185">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4</w:t>
            </w:r>
          </w:p>
        </w:tc>
        <w:tc>
          <w:tcPr>
            <w:tcW w:w="1360" w:type="dxa"/>
            <w:shd w:val="clear" w:color="auto" w:fill="auto"/>
          </w:tcPr>
          <w:p w:rsidR="00A32E55" w:rsidRPr="00294382" w:rsidRDefault="00A32E55" w:rsidP="000366E6">
            <w:pPr>
              <w:rPr>
                <w:sz w:val="22"/>
                <w:szCs w:val="22"/>
              </w:rPr>
            </w:pPr>
          </w:p>
        </w:tc>
      </w:tr>
      <w:tr w:rsidR="00A32E55" w:rsidRPr="00E725FE" w:rsidTr="00FE4EDE">
        <w:tc>
          <w:tcPr>
            <w:tcW w:w="846" w:type="dxa"/>
            <w:shd w:val="clear" w:color="auto" w:fill="auto"/>
          </w:tcPr>
          <w:p w:rsidR="00A32E55" w:rsidRPr="00294382" w:rsidRDefault="000366E6" w:rsidP="000366E6">
            <w:pPr>
              <w:rPr>
                <w:sz w:val="22"/>
                <w:szCs w:val="22"/>
              </w:rPr>
            </w:pPr>
            <w:r>
              <w:rPr>
                <w:sz w:val="22"/>
                <w:szCs w:val="22"/>
              </w:rPr>
              <w:t>1</w:t>
            </w:r>
            <w:r w:rsidR="009D4185">
              <w:rPr>
                <w:sz w:val="22"/>
                <w:szCs w:val="22"/>
              </w:rPr>
              <w:t>.</w:t>
            </w:r>
            <w:r>
              <w:rPr>
                <w:sz w:val="22"/>
                <w:szCs w:val="22"/>
              </w:rPr>
              <w:t>6</w:t>
            </w:r>
          </w:p>
        </w:tc>
        <w:tc>
          <w:tcPr>
            <w:tcW w:w="3827" w:type="dxa"/>
            <w:shd w:val="clear" w:color="auto" w:fill="auto"/>
          </w:tcPr>
          <w:p w:rsidR="000366E6" w:rsidRPr="000366E6" w:rsidRDefault="000366E6" w:rsidP="000366E6">
            <w:pPr>
              <w:rPr>
                <w:sz w:val="22"/>
                <w:szCs w:val="22"/>
              </w:rPr>
            </w:pPr>
            <w:r w:rsidRPr="000366E6">
              <w:rPr>
                <w:sz w:val="22"/>
                <w:szCs w:val="22"/>
              </w:rPr>
              <w:t>"</w:t>
            </w:r>
            <w:proofErr w:type="spellStart"/>
            <w:r w:rsidRPr="000366E6">
              <w:rPr>
                <w:sz w:val="22"/>
                <w:szCs w:val="22"/>
              </w:rPr>
              <w:t>Nosač</w:t>
            </w:r>
            <w:proofErr w:type="spellEnd"/>
            <w:r w:rsidRPr="000366E6">
              <w:rPr>
                <w:sz w:val="22"/>
                <w:szCs w:val="22"/>
              </w:rPr>
              <w:t> za </w:t>
            </w:r>
            <w:proofErr w:type="spellStart"/>
            <w:r w:rsidRPr="000366E6">
              <w:rPr>
                <w:sz w:val="22"/>
                <w:szCs w:val="22"/>
              </w:rPr>
              <w:t>kamere</w:t>
            </w:r>
            <w:proofErr w:type="spellEnd"/>
            <w:r w:rsidRPr="000366E6">
              <w:rPr>
                <w:sz w:val="22"/>
                <w:szCs w:val="22"/>
              </w:rPr>
              <w:t> DS-1280ZJ-XS </w:t>
            </w:r>
            <w:proofErr w:type="spellStart"/>
            <w:r w:rsidRPr="000366E6">
              <w:rPr>
                <w:sz w:val="22"/>
                <w:szCs w:val="22"/>
              </w:rPr>
              <w:t>HikVision</w:t>
            </w:r>
            <w:proofErr w:type="spellEnd"/>
          </w:p>
          <w:p w:rsidR="00A32E55" w:rsidRPr="00294382" w:rsidRDefault="00A32E55" w:rsidP="000366E6">
            <w:pPr>
              <w:rPr>
                <w:sz w:val="22"/>
                <w:szCs w:val="22"/>
              </w:rPr>
            </w:pPr>
          </w:p>
        </w:tc>
        <w:tc>
          <w:tcPr>
            <w:tcW w:w="689" w:type="dxa"/>
            <w:shd w:val="clear" w:color="auto" w:fill="auto"/>
          </w:tcPr>
          <w:p w:rsidR="00A32E55" w:rsidRPr="00294382" w:rsidRDefault="009D4185" w:rsidP="000366E6">
            <w:pPr>
              <w:rPr>
                <w:sz w:val="22"/>
                <w:szCs w:val="22"/>
              </w:rPr>
            </w:pPr>
            <w:r w:rsidRPr="009D4185">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8</w:t>
            </w:r>
          </w:p>
        </w:tc>
        <w:tc>
          <w:tcPr>
            <w:tcW w:w="1360" w:type="dxa"/>
            <w:shd w:val="clear" w:color="auto" w:fill="auto"/>
          </w:tcPr>
          <w:p w:rsidR="00A32E55" w:rsidRPr="00294382" w:rsidRDefault="00A32E55" w:rsidP="000366E6">
            <w:pPr>
              <w:rPr>
                <w:sz w:val="22"/>
                <w:szCs w:val="22"/>
              </w:rPr>
            </w:pPr>
          </w:p>
        </w:tc>
      </w:tr>
      <w:tr w:rsidR="00A32E55" w:rsidRPr="00E725FE" w:rsidTr="00FE4EDE">
        <w:tc>
          <w:tcPr>
            <w:tcW w:w="846" w:type="dxa"/>
            <w:shd w:val="clear" w:color="auto" w:fill="auto"/>
          </w:tcPr>
          <w:p w:rsidR="00A32E55" w:rsidRPr="00294382" w:rsidRDefault="000366E6" w:rsidP="000366E6">
            <w:pPr>
              <w:rPr>
                <w:sz w:val="22"/>
                <w:szCs w:val="22"/>
              </w:rPr>
            </w:pPr>
            <w:r>
              <w:rPr>
                <w:sz w:val="22"/>
                <w:szCs w:val="22"/>
              </w:rPr>
              <w:t>1</w:t>
            </w:r>
            <w:r w:rsidR="009D4185">
              <w:rPr>
                <w:sz w:val="22"/>
                <w:szCs w:val="22"/>
              </w:rPr>
              <w:t>.</w:t>
            </w:r>
            <w:r>
              <w:rPr>
                <w:sz w:val="22"/>
                <w:szCs w:val="22"/>
              </w:rPr>
              <w:t>7</w:t>
            </w:r>
          </w:p>
        </w:tc>
        <w:tc>
          <w:tcPr>
            <w:tcW w:w="3827" w:type="dxa"/>
            <w:shd w:val="clear" w:color="auto" w:fill="auto"/>
          </w:tcPr>
          <w:p w:rsidR="00A32E55" w:rsidRPr="00294382" w:rsidRDefault="000366E6" w:rsidP="000366E6">
            <w:pPr>
              <w:rPr>
                <w:sz w:val="22"/>
                <w:szCs w:val="22"/>
              </w:rPr>
            </w:pPr>
            <w:r w:rsidRPr="000366E6">
              <w:rPr>
                <w:sz w:val="22"/>
                <w:szCs w:val="22"/>
              </w:rPr>
              <w:t>Set </w:t>
            </w:r>
            <w:proofErr w:type="spellStart"/>
            <w:r w:rsidRPr="000366E6">
              <w:rPr>
                <w:sz w:val="22"/>
                <w:szCs w:val="22"/>
              </w:rPr>
              <w:t>konektora</w:t>
            </w:r>
            <w:proofErr w:type="spellEnd"/>
            <w:r w:rsidRPr="000366E6">
              <w:rPr>
                <w:sz w:val="22"/>
                <w:szCs w:val="22"/>
              </w:rPr>
              <w:t> I </w:t>
            </w:r>
            <w:proofErr w:type="spellStart"/>
            <w:r w:rsidRPr="000366E6">
              <w:rPr>
                <w:sz w:val="22"/>
                <w:szCs w:val="22"/>
              </w:rPr>
              <w:t>ostali</w:t>
            </w:r>
            <w:proofErr w:type="spellEnd"/>
            <w:r w:rsidRPr="000366E6">
              <w:rPr>
                <w:sz w:val="22"/>
                <w:szCs w:val="22"/>
              </w:rPr>
              <w:t> </w:t>
            </w:r>
            <w:proofErr w:type="spellStart"/>
            <w:r w:rsidRPr="000366E6">
              <w:rPr>
                <w:sz w:val="22"/>
                <w:szCs w:val="22"/>
              </w:rPr>
              <w:t>pomoćni</w:t>
            </w:r>
            <w:proofErr w:type="spellEnd"/>
            <w:r w:rsidRPr="000366E6">
              <w:rPr>
                <w:sz w:val="22"/>
                <w:szCs w:val="22"/>
              </w:rPr>
              <w:t> </w:t>
            </w:r>
            <w:proofErr w:type="spellStart"/>
            <w:r w:rsidRPr="000366E6">
              <w:rPr>
                <w:sz w:val="22"/>
                <w:szCs w:val="22"/>
              </w:rPr>
              <w:t>materijal</w:t>
            </w:r>
            <w:proofErr w:type="spellEnd"/>
          </w:p>
        </w:tc>
        <w:tc>
          <w:tcPr>
            <w:tcW w:w="689" w:type="dxa"/>
            <w:shd w:val="clear" w:color="auto" w:fill="auto"/>
          </w:tcPr>
          <w:p w:rsidR="00A32E55" w:rsidRPr="00E725FE" w:rsidRDefault="009D4185" w:rsidP="000366E6">
            <w:r w:rsidRPr="009D4185">
              <w:t>pcs</w:t>
            </w:r>
          </w:p>
        </w:tc>
        <w:tc>
          <w:tcPr>
            <w:tcW w:w="897" w:type="dxa"/>
            <w:shd w:val="clear" w:color="auto" w:fill="auto"/>
          </w:tcPr>
          <w:p w:rsidR="00A32E55" w:rsidRPr="00E725FE" w:rsidRDefault="00A32E55" w:rsidP="000366E6"/>
        </w:tc>
        <w:tc>
          <w:tcPr>
            <w:tcW w:w="1590" w:type="dxa"/>
            <w:shd w:val="clear" w:color="auto" w:fill="auto"/>
          </w:tcPr>
          <w:p w:rsidR="00A32E55" w:rsidRPr="00E725FE" w:rsidRDefault="000366E6" w:rsidP="000366E6">
            <w:r>
              <w:t>1</w:t>
            </w:r>
          </w:p>
        </w:tc>
        <w:tc>
          <w:tcPr>
            <w:tcW w:w="1360" w:type="dxa"/>
            <w:shd w:val="clear" w:color="auto" w:fill="auto"/>
          </w:tcPr>
          <w:p w:rsidR="00A32E55" w:rsidRPr="00E725FE" w:rsidRDefault="00A32E55" w:rsidP="000366E6"/>
        </w:tc>
      </w:tr>
      <w:tr w:rsidR="00A32E55" w:rsidRPr="00E725FE" w:rsidTr="00FE4EDE">
        <w:tc>
          <w:tcPr>
            <w:tcW w:w="846" w:type="dxa"/>
            <w:shd w:val="clear" w:color="auto" w:fill="auto"/>
          </w:tcPr>
          <w:p w:rsidR="00A32E55" w:rsidRPr="00294382" w:rsidRDefault="000366E6" w:rsidP="000366E6">
            <w:pPr>
              <w:rPr>
                <w:sz w:val="22"/>
                <w:szCs w:val="22"/>
              </w:rPr>
            </w:pPr>
            <w:r>
              <w:rPr>
                <w:sz w:val="22"/>
                <w:szCs w:val="22"/>
              </w:rPr>
              <w:t>1</w:t>
            </w:r>
            <w:r w:rsidR="009D4185">
              <w:rPr>
                <w:sz w:val="22"/>
                <w:szCs w:val="22"/>
              </w:rPr>
              <w:t>.</w:t>
            </w:r>
            <w:r>
              <w:rPr>
                <w:sz w:val="22"/>
                <w:szCs w:val="22"/>
              </w:rPr>
              <w:t>8</w:t>
            </w:r>
          </w:p>
        </w:tc>
        <w:tc>
          <w:tcPr>
            <w:tcW w:w="3827" w:type="dxa"/>
            <w:shd w:val="clear" w:color="auto" w:fill="auto"/>
          </w:tcPr>
          <w:p w:rsidR="00A32E55" w:rsidRPr="00294382" w:rsidRDefault="000366E6" w:rsidP="000366E6">
            <w:pPr>
              <w:rPr>
                <w:sz w:val="22"/>
                <w:szCs w:val="22"/>
              </w:rPr>
            </w:pPr>
            <w:proofErr w:type="spellStart"/>
            <w:r w:rsidRPr="000366E6">
              <w:rPr>
                <w:sz w:val="22"/>
                <w:szCs w:val="22"/>
              </w:rPr>
              <w:t>Tribrid</w:t>
            </w:r>
            <w:proofErr w:type="spellEnd"/>
            <w:r w:rsidRPr="000366E6">
              <w:rPr>
                <w:sz w:val="22"/>
                <w:szCs w:val="22"/>
              </w:rPr>
              <w:t> </w:t>
            </w:r>
            <w:proofErr w:type="spellStart"/>
            <w:r w:rsidRPr="000366E6">
              <w:rPr>
                <w:sz w:val="22"/>
                <w:szCs w:val="22"/>
              </w:rPr>
              <w:t>digitalni</w:t>
            </w:r>
            <w:proofErr w:type="spellEnd"/>
            <w:r w:rsidRPr="000366E6">
              <w:rPr>
                <w:sz w:val="22"/>
                <w:szCs w:val="22"/>
              </w:rPr>
              <w:t> video </w:t>
            </w:r>
            <w:proofErr w:type="spellStart"/>
            <w:r w:rsidRPr="000366E6">
              <w:rPr>
                <w:sz w:val="22"/>
                <w:szCs w:val="22"/>
              </w:rPr>
              <w:t>snimač</w:t>
            </w:r>
            <w:proofErr w:type="spellEnd"/>
            <w:r w:rsidRPr="000366E6">
              <w:rPr>
                <w:sz w:val="22"/>
                <w:szCs w:val="22"/>
              </w:rPr>
              <w:t> DS-7208HGHI-F1/N(S) </w:t>
            </w:r>
            <w:proofErr w:type="spellStart"/>
            <w:r w:rsidRPr="000366E6">
              <w:rPr>
                <w:sz w:val="22"/>
                <w:szCs w:val="22"/>
              </w:rPr>
              <w:t>HikVision</w:t>
            </w:r>
            <w:proofErr w:type="spellEnd"/>
            <w:r w:rsidRPr="000366E6">
              <w:rPr>
                <w:sz w:val="22"/>
                <w:szCs w:val="22"/>
              </w:rPr>
              <w:t xml:space="preserve">          </w:t>
            </w:r>
          </w:p>
        </w:tc>
        <w:tc>
          <w:tcPr>
            <w:tcW w:w="689" w:type="dxa"/>
            <w:shd w:val="clear" w:color="auto" w:fill="auto"/>
          </w:tcPr>
          <w:p w:rsidR="00A32E55" w:rsidRPr="00E725FE" w:rsidRDefault="009D4185" w:rsidP="000366E6">
            <w:r w:rsidRPr="009D4185">
              <w:t>pcs</w:t>
            </w:r>
          </w:p>
        </w:tc>
        <w:tc>
          <w:tcPr>
            <w:tcW w:w="897" w:type="dxa"/>
            <w:shd w:val="clear" w:color="auto" w:fill="auto"/>
          </w:tcPr>
          <w:p w:rsidR="00A32E55" w:rsidRPr="00E725FE" w:rsidRDefault="00A32E55" w:rsidP="000366E6"/>
        </w:tc>
        <w:tc>
          <w:tcPr>
            <w:tcW w:w="1590" w:type="dxa"/>
            <w:shd w:val="clear" w:color="auto" w:fill="auto"/>
          </w:tcPr>
          <w:p w:rsidR="00A32E55" w:rsidRPr="00E725FE" w:rsidRDefault="000366E6" w:rsidP="000366E6">
            <w:r>
              <w:t>1</w:t>
            </w:r>
          </w:p>
        </w:tc>
        <w:tc>
          <w:tcPr>
            <w:tcW w:w="1360" w:type="dxa"/>
            <w:shd w:val="clear" w:color="auto" w:fill="auto"/>
          </w:tcPr>
          <w:p w:rsidR="00A32E55" w:rsidRPr="00E725FE" w:rsidRDefault="00A32E55" w:rsidP="000366E6"/>
        </w:tc>
      </w:tr>
      <w:tr w:rsidR="00A32E55" w:rsidRPr="00E725FE" w:rsidTr="00FE4EDE">
        <w:tc>
          <w:tcPr>
            <w:tcW w:w="846" w:type="dxa"/>
            <w:shd w:val="clear" w:color="auto" w:fill="auto"/>
          </w:tcPr>
          <w:p w:rsidR="00A32E55" w:rsidRPr="00294382" w:rsidRDefault="000366E6" w:rsidP="000366E6">
            <w:pPr>
              <w:rPr>
                <w:sz w:val="22"/>
                <w:szCs w:val="22"/>
              </w:rPr>
            </w:pPr>
            <w:r>
              <w:rPr>
                <w:sz w:val="22"/>
                <w:szCs w:val="22"/>
              </w:rPr>
              <w:t>1</w:t>
            </w:r>
            <w:r w:rsidR="009D4185">
              <w:rPr>
                <w:sz w:val="22"/>
                <w:szCs w:val="22"/>
              </w:rPr>
              <w:t>.</w:t>
            </w:r>
            <w:r>
              <w:rPr>
                <w:sz w:val="22"/>
                <w:szCs w:val="22"/>
              </w:rPr>
              <w:t>9</w:t>
            </w:r>
          </w:p>
        </w:tc>
        <w:tc>
          <w:tcPr>
            <w:tcW w:w="3827" w:type="dxa"/>
            <w:shd w:val="clear" w:color="auto" w:fill="auto"/>
          </w:tcPr>
          <w:p w:rsidR="00A32E55" w:rsidRPr="00294382" w:rsidRDefault="000366E6" w:rsidP="000366E6">
            <w:pPr>
              <w:rPr>
                <w:sz w:val="22"/>
                <w:szCs w:val="22"/>
              </w:rPr>
            </w:pPr>
            <w:r w:rsidRPr="000366E6">
              <w:rPr>
                <w:sz w:val="22"/>
                <w:szCs w:val="22"/>
              </w:rPr>
              <w:t>"Hard disk 1TB Western Digital Purple WD10PURZ  </w:t>
            </w:r>
          </w:p>
        </w:tc>
        <w:tc>
          <w:tcPr>
            <w:tcW w:w="689" w:type="dxa"/>
            <w:shd w:val="clear" w:color="auto" w:fill="auto"/>
          </w:tcPr>
          <w:p w:rsidR="00A32E55" w:rsidRPr="00E725FE" w:rsidRDefault="009D4185" w:rsidP="000366E6">
            <w:r w:rsidRPr="009D4185">
              <w:t>pcs</w:t>
            </w:r>
          </w:p>
        </w:tc>
        <w:tc>
          <w:tcPr>
            <w:tcW w:w="897" w:type="dxa"/>
            <w:shd w:val="clear" w:color="auto" w:fill="auto"/>
          </w:tcPr>
          <w:p w:rsidR="00A32E55" w:rsidRPr="00E725FE" w:rsidRDefault="00A32E55" w:rsidP="000366E6"/>
        </w:tc>
        <w:tc>
          <w:tcPr>
            <w:tcW w:w="1590" w:type="dxa"/>
            <w:shd w:val="clear" w:color="auto" w:fill="auto"/>
          </w:tcPr>
          <w:p w:rsidR="00A32E55" w:rsidRPr="00E725FE" w:rsidRDefault="000366E6" w:rsidP="000366E6">
            <w:r>
              <w:t>1</w:t>
            </w:r>
          </w:p>
        </w:tc>
        <w:tc>
          <w:tcPr>
            <w:tcW w:w="1360" w:type="dxa"/>
            <w:shd w:val="clear" w:color="auto" w:fill="auto"/>
          </w:tcPr>
          <w:p w:rsidR="00A32E55" w:rsidRPr="00E725FE" w:rsidRDefault="00A32E55" w:rsidP="000366E6"/>
        </w:tc>
      </w:tr>
      <w:tr w:rsidR="00A32E55" w:rsidRPr="00294382" w:rsidTr="00FE4EDE">
        <w:tc>
          <w:tcPr>
            <w:tcW w:w="846" w:type="dxa"/>
            <w:shd w:val="clear" w:color="auto" w:fill="auto"/>
          </w:tcPr>
          <w:p w:rsidR="00A32E55" w:rsidRPr="00294382" w:rsidRDefault="000366E6" w:rsidP="000366E6">
            <w:pPr>
              <w:rPr>
                <w:sz w:val="22"/>
                <w:szCs w:val="22"/>
              </w:rPr>
            </w:pPr>
            <w:r>
              <w:rPr>
                <w:sz w:val="22"/>
                <w:szCs w:val="22"/>
              </w:rPr>
              <w:t>1</w:t>
            </w:r>
            <w:r w:rsidR="009D4185">
              <w:rPr>
                <w:sz w:val="22"/>
                <w:szCs w:val="22"/>
              </w:rPr>
              <w:t>.</w:t>
            </w:r>
            <w:r>
              <w:rPr>
                <w:sz w:val="22"/>
                <w:szCs w:val="22"/>
              </w:rPr>
              <w:t>10</w:t>
            </w:r>
          </w:p>
        </w:tc>
        <w:tc>
          <w:tcPr>
            <w:tcW w:w="3827" w:type="dxa"/>
            <w:shd w:val="clear" w:color="auto" w:fill="auto"/>
          </w:tcPr>
          <w:p w:rsidR="00A32E55" w:rsidRPr="00294382" w:rsidRDefault="000366E6" w:rsidP="009D4185">
            <w:pPr>
              <w:rPr>
                <w:sz w:val="22"/>
                <w:szCs w:val="22"/>
              </w:rPr>
            </w:pPr>
            <w:r w:rsidRPr="000366E6">
              <w:rPr>
                <w:sz w:val="22"/>
                <w:szCs w:val="22"/>
              </w:rPr>
              <w:t>"Smart video interfon DPV 4u1 </w:t>
            </w:r>
            <w:proofErr w:type="spellStart"/>
            <w:r w:rsidRPr="000366E6">
              <w:rPr>
                <w:sz w:val="22"/>
                <w:szCs w:val="22"/>
              </w:rPr>
              <w:t>sistem</w:t>
            </w:r>
            <w:proofErr w:type="spellEnd"/>
            <w:r w:rsidRPr="000366E6">
              <w:rPr>
                <w:sz w:val="22"/>
                <w:szCs w:val="22"/>
              </w:rPr>
              <w:t> (video </w:t>
            </w:r>
            <w:proofErr w:type="spellStart"/>
            <w:r w:rsidRPr="000366E6">
              <w:rPr>
                <w:sz w:val="22"/>
                <w:szCs w:val="22"/>
              </w:rPr>
              <w:t>interfon</w:t>
            </w:r>
            <w:proofErr w:type="spellEnd"/>
            <w:r w:rsidRPr="000366E6">
              <w:rPr>
                <w:sz w:val="22"/>
                <w:szCs w:val="22"/>
              </w:rPr>
              <w:t>, </w:t>
            </w:r>
            <w:proofErr w:type="spellStart"/>
            <w:r w:rsidRPr="000366E6">
              <w:rPr>
                <w:sz w:val="22"/>
                <w:szCs w:val="22"/>
              </w:rPr>
              <w:t>bežično</w:t>
            </w:r>
            <w:proofErr w:type="spellEnd"/>
            <w:r w:rsidRPr="000366E6">
              <w:rPr>
                <w:sz w:val="22"/>
                <w:szCs w:val="22"/>
              </w:rPr>
              <w:t> </w:t>
            </w:r>
            <w:proofErr w:type="spellStart"/>
            <w:r w:rsidRPr="000366E6">
              <w:rPr>
                <w:sz w:val="22"/>
                <w:szCs w:val="22"/>
              </w:rPr>
              <w:t>zvono</w:t>
            </w:r>
            <w:proofErr w:type="spellEnd"/>
            <w:r w:rsidRPr="000366E6">
              <w:rPr>
                <w:sz w:val="22"/>
                <w:szCs w:val="22"/>
              </w:rPr>
              <w:t>, alarm </w:t>
            </w:r>
            <w:proofErr w:type="spellStart"/>
            <w:r w:rsidRPr="000366E6">
              <w:rPr>
                <w:sz w:val="22"/>
                <w:szCs w:val="22"/>
              </w:rPr>
              <w:t>i</w:t>
            </w:r>
            <w:proofErr w:type="spellEnd"/>
            <w:r w:rsidRPr="000366E6">
              <w:rPr>
                <w:sz w:val="22"/>
                <w:szCs w:val="22"/>
              </w:rPr>
              <w:t> </w:t>
            </w:r>
            <w:proofErr w:type="spellStart"/>
            <w:r w:rsidRPr="000366E6">
              <w:rPr>
                <w:sz w:val="22"/>
                <w:szCs w:val="22"/>
              </w:rPr>
              <w:t>daljinsko</w:t>
            </w:r>
            <w:proofErr w:type="spellEnd"/>
            <w:r w:rsidRPr="000366E6">
              <w:rPr>
                <w:sz w:val="22"/>
                <w:szCs w:val="22"/>
              </w:rPr>
              <w:t> </w:t>
            </w:r>
            <w:proofErr w:type="spellStart"/>
            <w:r w:rsidRPr="000366E6">
              <w:rPr>
                <w:sz w:val="22"/>
                <w:szCs w:val="22"/>
              </w:rPr>
              <w:t>otvaranje</w:t>
            </w:r>
            <w:proofErr w:type="spellEnd"/>
            <w:r w:rsidRPr="000366E6">
              <w:rPr>
                <w:sz w:val="22"/>
                <w:szCs w:val="22"/>
              </w:rPr>
              <w:t> </w:t>
            </w:r>
            <w:proofErr w:type="spellStart"/>
            <w:r w:rsidRPr="000366E6">
              <w:rPr>
                <w:sz w:val="22"/>
                <w:szCs w:val="22"/>
              </w:rPr>
              <w:t>kapije</w:t>
            </w:r>
            <w:proofErr w:type="spellEnd"/>
            <w:r w:rsidRPr="000366E6">
              <w:rPr>
                <w:sz w:val="22"/>
                <w:szCs w:val="22"/>
              </w:rPr>
              <w:t>)</w:t>
            </w:r>
          </w:p>
        </w:tc>
        <w:tc>
          <w:tcPr>
            <w:tcW w:w="689" w:type="dxa"/>
            <w:shd w:val="clear" w:color="auto" w:fill="auto"/>
          </w:tcPr>
          <w:p w:rsidR="00A32E55" w:rsidRPr="00294382" w:rsidRDefault="009D4185" w:rsidP="000366E6">
            <w:pPr>
              <w:rPr>
                <w:sz w:val="22"/>
                <w:szCs w:val="22"/>
              </w:rPr>
            </w:pPr>
            <w:r w:rsidRPr="009D4185">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0366E6" w:rsidP="000366E6">
            <w:pPr>
              <w:rPr>
                <w:sz w:val="22"/>
                <w:szCs w:val="22"/>
              </w:rPr>
            </w:pPr>
            <w:r>
              <w:rPr>
                <w:sz w:val="22"/>
                <w:szCs w:val="22"/>
              </w:rPr>
              <w:t>1</w:t>
            </w:r>
            <w:r w:rsidR="009D4185">
              <w:rPr>
                <w:sz w:val="22"/>
                <w:szCs w:val="22"/>
              </w:rPr>
              <w:t>.</w:t>
            </w:r>
            <w:r>
              <w:rPr>
                <w:sz w:val="22"/>
                <w:szCs w:val="22"/>
              </w:rPr>
              <w:t>11</w:t>
            </w:r>
          </w:p>
        </w:tc>
        <w:tc>
          <w:tcPr>
            <w:tcW w:w="3827" w:type="dxa"/>
            <w:shd w:val="clear" w:color="auto" w:fill="auto"/>
          </w:tcPr>
          <w:p w:rsidR="000366E6" w:rsidRPr="000366E6" w:rsidRDefault="000366E6" w:rsidP="000366E6">
            <w:pPr>
              <w:rPr>
                <w:sz w:val="22"/>
                <w:szCs w:val="22"/>
              </w:rPr>
            </w:pPr>
            <w:r w:rsidRPr="000366E6">
              <w:rPr>
                <w:sz w:val="22"/>
                <w:szCs w:val="22"/>
              </w:rPr>
              <w:t>"Monitor za video </w:t>
            </w:r>
            <w:proofErr w:type="spellStart"/>
            <w:r w:rsidRPr="000366E6">
              <w:rPr>
                <w:sz w:val="22"/>
                <w:szCs w:val="22"/>
              </w:rPr>
              <w:t>nadzor</w:t>
            </w:r>
            <w:proofErr w:type="spellEnd"/>
          </w:p>
          <w:p w:rsidR="00A32E55" w:rsidRPr="00294382" w:rsidRDefault="00A32E55" w:rsidP="000366E6">
            <w:pPr>
              <w:rPr>
                <w:sz w:val="22"/>
                <w:szCs w:val="22"/>
              </w:rPr>
            </w:pPr>
          </w:p>
        </w:tc>
        <w:tc>
          <w:tcPr>
            <w:tcW w:w="689" w:type="dxa"/>
            <w:shd w:val="clear" w:color="auto" w:fill="auto"/>
          </w:tcPr>
          <w:p w:rsidR="00A32E55" w:rsidRPr="00294382" w:rsidRDefault="009D4185" w:rsidP="000366E6">
            <w:pPr>
              <w:rPr>
                <w:sz w:val="22"/>
                <w:szCs w:val="22"/>
              </w:rPr>
            </w:pPr>
            <w:r w:rsidRPr="009D4185">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0366E6"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A32E55" w:rsidP="000366E6">
            <w:pPr>
              <w:rPr>
                <w:sz w:val="22"/>
                <w:szCs w:val="22"/>
              </w:rPr>
            </w:pPr>
          </w:p>
        </w:tc>
        <w:tc>
          <w:tcPr>
            <w:tcW w:w="3827" w:type="dxa"/>
            <w:shd w:val="clear" w:color="auto" w:fill="auto"/>
          </w:tcPr>
          <w:p w:rsidR="00A32E55" w:rsidRPr="00294382" w:rsidRDefault="009D4185" w:rsidP="000366E6">
            <w:pPr>
              <w:rPr>
                <w:sz w:val="22"/>
                <w:szCs w:val="22"/>
              </w:rPr>
            </w:pPr>
            <w:r w:rsidRPr="009D4185">
              <w:rPr>
                <w:sz w:val="22"/>
                <w:szCs w:val="22"/>
              </w:rPr>
              <w:t xml:space="preserve">TOTAL </w:t>
            </w:r>
            <w:r>
              <w:rPr>
                <w:sz w:val="22"/>
                <w:szCs w:val="22"/>
              </w:rPr>
              <w:t>1,1</w:t>
            </w:r>
            <w:r w:rsidRPr="009D4185">
              <w:rPr>
                <w:sz w:val="22"/>
                <w:szCs w:val="22"/>
              </w:rPr>
              <w:t>/</w:t>
            </w:r>
            <w:r>
              <w:rPr>
                <w:sz w:val="22"/>
                <w:szCs w:val="22"/>
              </w:rPr>
              <w:t>1,11</w:t>
            </w:r>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9D4185" w:rsidP="000366E6">
            <w:pPr>
              <w:rPr>
                <w:sz w:val="22"/>
                <w:szCs w:val="22"/>
              </w:rPr>
            </w:pPr>
            <w:r>
              <w:rPr>
                <w:sz w:val="22"/>
                <w:szCs w:val="22"/>
              </w:rPr>
              <w:t>2</w:t>
            </w:r>
          </w:p>
        </w:tc>
        <w:tc>
          <w:tcPr>
            <w:tcW w:w="3827" w:type="dxa"/>
            <w:shd w:val="clear" w:color="auto" w:fill="auto"/>
          </w:tcPr>
          <w:p w:rsidR="00A32E55" w:rsidRPr="00294382" w:rsidRDefault="009D4185" w:rsidP="000366E6">
            <w:pPr>
              <w:rPr>
                <w:sz w:val="22"/>
                <w:szCs w:val="22"/>
              </w:rPr>
            </w:pPr>
            <w:proofErr w:type="spellStart"/>
            <w:r>
              <w:rPr>
                <w:sz w:val="22"/>
                <w:szCs w:val="22"/>
              </w:rPr>
              <w:t>Dojava</w:t>
            </w:r>
            <w:proofErr w:type="spellEnd"/>
            <w:r>
              <w:rPr>
                <w:sz w:val="22"/>
                <w:szCs w:val="22"/>
              </w:rPr>
              <w:t xml:space="preserve"> </w:t>
            </w:r>
            <w:proofErr w:type="spellStart"/>
            <w:r>
              <w:rPr>
                <w:sz w:val="22"/>
                <w:szCs w:val="22"/>
              </w:rPr>
              <w:t>požara</w:t>
            </w:r>
            <w:proofErr w:type="spellEnd"/>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9D4185" w:rsidP="000366E6">
            <w:pPr>
              <w:rPr>
                <w:sz w:val="22"/>
                <w:szCs w:val="22"/>
              </w:rPr>
            </w:pPr>
            <w:r>
              <w:rPr>
                <w:sz w:val="22"/>
                <w:szCs w:val="22"/>
              </w:rPr>
              <w:t>2.1</w:t>
            </w:r>
          </w:p>
        </w:tc>
        <w:tc>
          <w:tcPr>
            <w:tcW w:w="3827" w:type="dxa"/>
            <w:shd w:val="clear" w:color="auto" w:fill="auto"/>
          </w:tcPr>
          <w:p w:rsidR="009D4185" w:rsidRDefault="009D4185" w:rsidP="009D4185">
            <w:pPr>
              <w:tabs>
                <w:tab w:val="left" w:pos="945"/>
              </w:tabs>
              <w:jc w:val="both"/>
              <w:rPr>
                <w:sz w:val="22"/>
                <w:szCs w:val="22"/>
              </w:rPr>
            </w:pPr>
            <w:r w:rsidRPr="009D4185">
              <w:rPr>
                <w:sz w:val="22"/>
                <w:szCs w:val="22"/>
              </w:rPr>
              <w:t>2XF2-</w:t>
            </w:r>
            <w:r>
              <w:rPr>
                <w:sz w:val="22"/>
                <w:szCs w:val="22"/>
              </w:rPr>
              <w:t xml:space="preserve"> 99</w:t>
            </w:r>
            <w:r w:rsidRPr="009D4185">
              <w:rPr>
                <w:sz w:val="22"/>
                <w:szCs w:val="22"/>
              </w:rPr>
              <w:t> </w:t>
            </w:r>
          </w:p>
          <w:p w:rsidR="009D4185" w:rsidRPr="009D4185" w:rsidRDefault="009D4185" w:rsidP="009D4185">
            <w:pPr>
              <w:tabs>
                <w:tab w:val="left" w:pos="945"/>
              </w:tabs>
              <w:jc w:val="both"/>
              <w:rPr>
                <w:sz w:val="22"/>
                <w:szCs w:val="22"/>
              </w:rPr>
            </w:pPr>
            <w:proofErr w:type="spellStart"/>
            <w:r w:rsidRPr="009D4185">
              <w:rPr>
                <w:sz w:val="22"/>
                <w:szCs w:val="22"/>
              </w:rPr>
              <w:t>Adresabilna</w:t>
            </w:r>
            <w:proofErr w:type="spellEnd"/>
            <w:r w:rsidRPr="009D4185">
              <w:rPr>
                <w:sz w:val="22"/>
                <w:szCs w:val="22"/>
              </w:rPr>
              <w:t> </w:t>
            </w:r>
            <w:r>
              <w:rPr>
                <w:sz w:val="22"/>
                <w:szCs w:val="22"/>
              </w:rPr>
              <w:t xml:space="preserve"> </w:t>
            </w:r>
            <w:r w:rsidRPr="009D4185">
              <w:rPr>
                <w:sz w:val="22"/>
                <w:szCs w:val="22"/>
              </w:rPr>
              <w:t>PP </w:t>
            </w:r>
            <w:proofErr w:type="spellStart"/>
            <w:r w:rsidRPr="009D4185">
              <w:rPr>
                <w:sz w:val="22"/>
                <w:szCs w:val="22"/>
              </w:rPr>
              <w:t>centrala</w:t>
            </w:r>
            <w:proofErr w:type="spellEnd"/>
            <w:r w:rsidRPr="009D4185">
              <w:rPr>
                <w:sz w:val="22"/>
                <w:szCs w:val="22"/>
              </w:rPr>
              <w:t> </w:t>
            </w:r>
            <w:proofErr w:type="spellStart"/>
            <w:r w:rsidRPr="009D4185">
              <w:rPr>
                <w:sz w:val="22"/>
                <w:szCs w:val="22"/>
              </w:rPr>
              <w:t>sa</w:t>
            </w:r>
            <w:proofErr w:type="spellEnd"/>
            <w:r w:rsidRPr="009D4185">
              <w:rPr>
                <w:sz w:val="22"/>
                <w:szCs w:val="22"/>
              </w:rPr>
              <w:t> </w:t>
            </w:r>
            <w:r>
              <w:rPr>
                <w:sz w:val="22"/>
                <w:szCs w:val="22"/>
              </w:rPr>
              <w:t xml:space="preserve"> </w:t>
            </w:r>
            <w:r w:rsidRPr="009D4185">
              <w:rPr>
                <w:sz w:val="22"/>
                <w:szCs w:val="22"/>
              </w:rPr>
              <w:t>2 </w:t>
            </w:r>
            <w:proofErr w:type="spellStart"/>
            <w:r w:rsidRPr="009D4185">
              <w:rPr>
                <w:sz w:val="22"/>
                <w:szCs w:val="22"/>
              </w:rPr>
              <w:t>adresabilne</w:t>
            </w:r>
            <w:proofErr w:type="spellEnd"/>
            <w:r w:rsidRPr="009D4185">
              <w:rPr>
                <w:sz w:val="22"/>
                <w:szCs w:val="22"/>
              </w:rPr>
              <w:t> </w:t>
            </w:r>
            <w:proofErr w:type="spellStart"/>
            <w:r w:rsidRPr="009D4185">
              <w:rPr>
                <w:sz w:val="22"/>
                <w:szCs w:val="22"/>
              </w:rPr>
              <w:t>petlje</w:t>
            </w:r>
            <w:proofErr w:type="spellEnd"/>
            <w:r w:rsidRPr="009D4185">
              <w:rPr>
                <w:sz w:val="22"/>
                <w:szCs w:val="22"/>
              </w:rPr>
              <w:t> (</w:t>
            </w:r>
            <w:proofErr w:type="spellStart"/>
            <w:r w:rsidRPr="009D4185">
              <w:rPr>
                <w:sz w:val="22"/>
                <w:szCs w:val="22"/>
              </w:rPr>
              <w:t>proširiva</w:t>
            </w:r>
            <w:proofErr w:type="spellEnd"/>
            <w:r w:rsidRPr="009D4185">
              <w:rPr>
                <w:sz w:val="22"/>
                <w:szCs w:val="22"/>
              </w:rPr>
              <w:t xml:space="preserve"> do 4) u skaldu sa najnovijim standardima i zahtevima sistema zaštite od </w:t>
            </w:r>
            <w:proofErr w:type="spellStart"/>
            <w:r w:rsidRPr="009D4185">
              <w:rPr>
                <w:sz w:val="22"/>
                <w:szCs w:val="22"/>
              </w:rPr>
              <w:t>požara</w:t>
            </w:r>
            <w:proofErr w:type="spellEnd"/>
            <w:r w:rsidRPr="009D4185">
              <w:rPr>
                <w:sz w:val="22"/>
                <w:szCs w:val="22"/>
              </w:rPr>
              <w:t>.</w:t>
            </w:r>
          </w:p>
          <w:p w:rsidR="00A32E55" w:rsidRPr="00294382" w:rsidRDefault="00A32E55" w:rsidP="009D4185">
            <w:pPr>
              <w:tabs>
                <w:tab w:val="left" w:pos="945"/>
              </w:tabs>
              <w:jc w:val="both"/>
              <w:rPr>
                <w:sz w:val="22"/>
                <w:szCs w:val="22"/>
              </w:rPr>
            </w:pPr>
          </w:p>
        </w:tc>
        <w:tc>
          <w:tcPr>
            <w:tcW w:w="689" w:type="dxa"/>
            <w:shd w:val="clear" w:color="auto" w:fill="auto"/>
          </w:tcPr>
          <w:p w:rsidR="00A32E55" w:rsidRPr="00294382" w:rsidRDefault="009D4185" w:rsidP="000366E6">
            <w:pPr>
              <w:rPr>
                <w:sz w:val="22"/>
                <w:szCs w:val="22"/>
              </w:rPr>
            </w:pPr>
            <w:r w:rsidRPr="009D4185">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9D4185"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BA7689" w:rsidRDefault="009D4185" w:rsidP="000366E6">
            <w:pPr>
              <w:rPr>
                <w:sz w:val="22"/>
                <w:szCs w:val="22"/>
              </w:rPr>
            </w:pPr>
            <w:r>
              <w:rPr>
                <w:sz w:val="22"/>
                <w:szCs w:val="22"/>
              </w:rPr>
              <w:t>2.2</w:t>
            </w:r>
          </w:p>
        </w:tc>
        <w:tc>
          <w:tcPr>
            <w:tcW w:w="3827" w:type="dxa"/>
            <w:shd w:val="clear" w:color="auto" w:fill="auto"/>
          </w:tcPr>
          <w:p w:rsidR="009D4185" w:rsidRDefault="009D4185" w:rsidP="000366E6">
            <w:pPr>
              <w:rPr>
                <w:sz w:val="22"/>
                <w:szCs w:val="22"/>
              </w:rPr>
            </w:pPr>
            <w:r w:rsidRPr="009D4185">
              <w:rPr>
                <w:sz w:val="22"/>
                <w:szCs w:val="22"/>
              </w:rPr>
              <w:t>2X-LB </w:t>
            </w:r>
          </w:p>
          <w:p w:rsidR="00A32E55" w:rsidRPr="00BA7689" w:rsidRDefault="009D4185" w:rsidP="000366E6">
            <w:pPr>
              <w:rPr>
                <w:sz w:val="22"/>
                <w:szCs w:val="22"/>
              </w:rPr>
            </w:pPr>
            <w:proofErr w:type="spellStart"/>
            <w:r w:rsidRPr="009D4185">
              <w:rPr>
                <w:sz w:val="22"/>
                <w:szCs w:val="22"/>
              </w:rPr>
              <w:t>Kartica</w:t>
            </w:r>
            <w:proofErr w:type="spellEnd"/>
            <w:r w:rsidRPr="009D4185">
              <w:rPr>
                <w:sz w:val="22"/>
                <w:szCs w:val="22"/>
              </w:rPr>
              <w:t> za </w:t>
            </w:r>
            <w:proofErr w:type="spellStart"/>
            <w:r w:rsidRPr="009D4185">
              <w:rPr>
                <w:sz w:val="22"/>
                <w:szCs w:val="22"/>
              </w:rPr>
              <w:t>proširenje</w:t>
            </w:r>
            <w:proofErr w:type="spellEnd"/>
            <w:r w:rsidRPr="009D4185">
              <w:rPr>
                <w:sz w:val="22"/>
                <w:szCs w:val="22"/>
              </w:rPr>
              <w:t> </w:t>
            </w:r>
            <w:proofErr w:type="spellStart"/>
            <w:r w:rsidRPr="009D4185">
              <w:rPr>
                <w:sz w:val="22"/>
                <w:szCs w:val="22"/>
              </w:rPr>
              <w:t>centrale</w:t>
            </w:r>
            <w:proofErr w:type="spellEnd"/>
            <w:r w:rsidRPr="009D4185">
              <w:rPr>
                <w:sz w:val="22"/>
                <w:szCs w:val="22"/>
              </w:rPr>
              <w:t> 2X-F2 </w:t>
            </w:r>
            <w:proofErr w:type="spellStart"/>
            <w:r w:rsidRPr="009D4185">
              <w:rPr>
                <w:sz w:val="22"/>
                <w:szCs w:val="22"/>
              </w:rPr>
              <w:t>sa</w:t>
            </w:r>
            <w:proofErr w:type="spellEnd"/>
            <w:r w:rsidRPr="009D4185">
              <w:rPr>
                <w:sz w:val="22"/>
                <w:szCs w:val="22"/>
              </w:rPr>
              <w:t> 2 </w:t>
            </w:r>
            <w:proofErr w:type="spellStart"/>
            <w:r w:rsidRPr="009D4185">
              <w:rPr>
                <w:sz w:val="22"/>
                <w:szCs w:val="22"/>
              </w:rPr>
              <w:t>dodatne</w:t>
            </w:r>
            <w:proofErr w:type="spellEnd"/>
            <w:r w:rsidRPr="009D4185">
              <w:rPr>
                <w:sz w:val="22"/>
                <w:szCs w:val="22"/>
              </w:rPr>
              <w:t> </w:t>
            </w:r>
            <w:proofErr w:type="spellStart"/>
            <w:r w:rsidRPr="009D4185">
              <w:rPr>
                <w:sz w:val="22"/>
                <w:szCs w:val="22"/>
              </w:rPr>
              <w:t>adresibilne</w:t>
            </w:r>
            <w:proofErr w:type="spellEnd"/>
            <w:r w:rsidRPr="009D4185">
              <w:rPr>
                <w:sz w:val="22"/>
                <w:szCs w:val="22"/>
              </w:rPr>
              <w:t xml:space="preserve"> </w:t>
            </w:r>
            <w:proofErr w:type="spellStart"/>
            <w:r w:rsidRPr="009D4185">
              <w:rPr>
                <w:sz w:val="22"/>
                <w:szCs w:val="22"/>
              </w:rPr>
              <w:lastRenderedPageBreak/>
              <w:t>petlje</w:t>
            </w:r>
            <w:proofErr w:type="spellEnd"/>
            <w:r w:rsidRPr="009D4185">
              <w:rPr>
                <w:sz w:val="22"/>
                <w:szCs w:val="22"/>
              </w:rPr>
              <w:t>, 4 </w:t>
            </w:r>
            <w:proofErr w:type="spellStart"/>
            <w:r w:rsidRPr="009D4185">
              <w:rPr>
                <w:sz w:val="22"/>
                <w:szCs w:val="22"/>
              </w:rPr>
              <w:t>programabilna</w:t>
            </w:r>
            <w:proofErr w:type="spellEnd"/>
            <w:r w:rsidRPr="009D4185">
              <w:rPr>
                <w:sz w:val="22"/>
                <w:szCs w:val="22"/>
              </w:rPr>
              <w:t> </w:t>
            </w:r>
            <w:proofErr w:type="spellStart"/>
            <w:r w:rsidRPr="009D4185">
              <w:rPr>
                <w:sz w:val="22"/>
                <w:szCs w:val="22"/>
              </w:rPr>
              <w:t>izlaza</w:t>
            </w:r>
            <w:proofErr w:type="spellEnd"/>
            <w:r w:rsidRPr="009D4185">
              <w:rPr>
                <w:sz w:val="22"/>
                <w:szCs w:val="22"/>
              </w:rPr>
              <w:t>, 128 </w:t>
            </w:r>
            <w:proofErr w:type="gramStart"/>
            <w:r w:rsidRPr="009D4185">
              <w:rPr>
                <w:sz w:val="22"/>
                <w:szCs w:val="22"/>
              </w:rPr>
              <w:t>zon</w:t>
            </w:r>
            <w:r>
              <w:rPr>
                <w:sz w:val="22"/>
                <w:szCs w:val="22"/>
              </w:rPr>
              <w:t>a</w:t>
            </w:r>
            <w:proofErr w:type="gramEnd"/>
            <w:r w:rsidRPr="009D4185">
              <w:rPr>
                <w:sz w:val="22"/>
                <w:szCs w:val="22"/>
              </w:rPr>
              <w:t>. </w:t>
            </w:r>
          </w:p>
        </w:tc>
        <w:tc>
          <w:tcPr>
            <w:tcW w:w="689" w:type="dxa"/>
            <w:shd w:val="clear" w:color="auto" w:fill="auto"/>
          </w:tcPr>
          <w:p w:rsidR="00A32E55" w:rsidRPr="00294382" w:rsidRDefault="009D4185" w:rsidP="000366E6">
            <w:pPr>
              <w:rPr>
                <w:sz w:val="22"/>
                <w:szCs w:val="22"/>
              </w:rPr>
            </w:pPr>
            <w:r>
              <w:rPr>
                <w:sz w:val="22"/>
                <w:szCs w:val="22"/>
              </w:rPr>
              <w:lastRenderedPageBreak/>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9D4185"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9D4185" w:rsidP="000366E6">
            <w:pPr>
              <w:rPr>
                <w:sz w:val="22"/>
                <w:szCs w:val="22"/>
              </w:rPr>
            </w:pPr>
            <w:r>
              <w:rPr>
                <w:sz w:val="22"/>
                <w:szCs w:val="22"/>
              </w:rPr>
              <w:t>2.3</w:t>
            </w:r>
          </w:p>
        </w:tc>
        <w:tc>
          <w:tcPr>
            <w:tcW w:w="3827" w:type="dxa"/>
            <w:shd w:val="clear" w:color="auto" w:fill="auto"/>
          </w:tcPr>
          <w:p w:rsidR="00A32E55" w:rsidRPr="00294382" w:rsidRDefault="009D4185" w:rsidP="009D4185">
            <w:pPr>
              <w:rPr>
                <w:sz w:val="22"/>
                <w:szCs w:val="22"/>
              </w:rPr>
            </w:pPr>
            <w:r w:rsidRPr="009D4185">
              <w:rPr>
                <w:sz w:val="22"/>
                <w:szCs w:val="22"/>
              </w:rPr>
              <w:t>"</w:t>
            </w:r>
            <w:proofErr w:type="spellStart"/>
            <w:r w:rsidRPr="009D4185">
              <w:rPr>
                <w:sz w:val="22"/>
                <w:szCs w:val="22"/>
              </w:rPr>
              <w:t>Mrežna</w:t>
            </w:r>
            <w:proofErr w:type="spellEnd"/>
            <w:r w:rsidRPr="009D4185">
              <w:rPr>
                <w:sz w:val="22"/>
                <w:szCs w:val="22"/>
              </w:rPr>
              <w:t> </w:t>
            </w:r>
            <w:proofErr w:type="spellStart"/>
            <w:r w:rsidRPr="009D4185">
              <w:rPr>
                <w:sz w:val="22"/>
                <w:szCs w:val="22"/>
              </w:rPr>
              <w:t>kartice</w:t>
            </w:r>
            <w:proofErr w:type="spellEnd"/>
            <w:r w:rsidRPr="009D4185">
              <w:rPr>
                <w:sz w:val="22"/>
                <w:szCs w:val="22"/>
              </w:rPr>
              <w:t> za </w:t>
            </w:r>
            <w:proofErr w:type="spellStart"/>
            <w:r w:rsidRPr="009D4185">
              <w:rPr>
                <w:sz w:val="22"/>
                <w:szCs w:val="22"/>
              </w:rPr>
              <w:t>umrežavanje</w:t>
            </w:r>
            <w:proofErr w:type="spellEnd"/>
            <w:r w:rsidRPr="009D4185">
              <w:rPr>
                <w:sz w:val="22"/>
                <w:szCs w:val="22"/>
              </w:rPr>
              <w:t> do 32 </w:t>
            </w:r>
            <w:proofErr w:type="spellStart"/>
            <w:r w:rsidRPr="009D4185">
              <w:rPr>
                <w:sz w:val="22"/>
                <w:szCs w:val="22"/>
              </w:rPr>
              <w:t>centrale</w:t>
            </w:r>
            <w:proofErr w:type="spellEnd"/>
            <w:r w:rsidRPr="009D4185">
              <w:rPr>
                <w:sz w:val="22"/>
                <w:szCs w:val="22"/>
              </w:rPr>
              <w:t> 2X-F1 </w:t>
            </w:r>
            <w:proofErr w:type="spellStart"/>
            <w:r w:rsidRPr="009D4185">
              <w:rPr>
                <w:sz w:val="22"/>
                <w:szCs w:val="22"/>
              </w:rPr>
              <w:t>i</w:t>
            </w:r>
            <w:proofErr w:type="spellEnd"/>
            <w:r w:rsidRPr="009D4185">
              <w:rPr>
                <w:sz w:val="22"/>
                <w:szCs w:val="22"/>
              </w:rPr>
              <w:t> 2X-</w:t>
            </w:r>
            <w:r>
              <w:rPr>
                <w:sz w:val="22"/>
                <w:szCs w:val="22"/>
              </w:rPr>
              <w:t xml:space="preserve"> </w:t>
            </w:r>
            <w:r w:rsidRPr="009D4185">
              <w:rPr>
                <w:sz w:val="22"/>
                <w:szCs w:val="22"/>
              </w:rPr>
              <w:t>F2 u </w:t>
            </w:r>
            <w:proofErr w:type="spellStart"/>
            <w:r w:rsidRPr="009D4185">
              <w:rPr>
                <w:sz w:val="22"/>
                <w:szCs w:val="22"/>
              </w:rPr>
              <w:t>Firenet</w:t>
            </w:r>
            <w:proofErr w:type="spellEnd"/>
            <w:r w:rsidRPr="009D4185">
              <w:rPr>
                <w:sz w:val="22"/>
                <w:szCs w:val="22"/>
              </w:rPr>
              <w:t> </w:t>
            </w:r>
            <w:proofErr w:type="spellStart"/>
            <w:r w:rsidRPr="009D4185">
              <w:rPr>
                <w:sz w:val="22"/>
                <w:szCs w:val="22"/>
              </w:rPr>
              <w:t>mrežu</w:t>
            </w:r>
            <w:proofErr w:type="spellEnd"/>
            <w:r>
              <w:rPr>
                <w:sz w:val="22"/>
                <w:szCs w:val="22"/>
              </w:rPr>
              <w:t xml:space="preserve"> </w:t>
            </w:r>
            <w:r w:rsidRPr="009D4185">
              <w:rPr>
                <w:sz w:val="22"/>
                <w:szCs w:val="22"/>
              </w:rPr>
              <w:t>(</w:t>
            </w:r>
            <w:proofErr w:type="spellStart"/>
            <w:r w:rsidRPr="009D4185">
              <w:rPr>
                <w:sz w:val="22"/>
                <w:szCs w:val="22"/>
              </w:rPr>
              <w:t>na</w:t>
            </w:r>
            <w:proofErr w:type="spellEnd"/>
            <w:r w:rsidRPr="009D4185">
              <w:rPr>
                <w:sz w:val="22"/>
                <w:szCs w:val="22"/>
              </w:rPr>
              <w:t xml:space="preserve"> </w:t>
            </w:r>
            <w:proofErr w:type="spellStart"/>
            <w:r w:rsidRPr="009D4185">
              <w:rPr>
                <w:sz w:val="22"/>
                <w:szCs w:val="22"/>
              </w:rPr>
              <w:t>bazi</w:t>
            </w:r>
            <w:proofErr w:type="spellEnd"/>
            <w:r w:rsidRPr="009D4185">
              <w:rPr>
                <w:sz w:val="22"/>
                <w:szCs w:val="22"/>
              </w:rPr>
              <w:t xml:space="preserve"> RS-485 </w:t>
            </w:r>
            <w:proofErr w:type="spellStart"/>
            <w:r w:rsidRPr="009D4185">
              <w:rPr>
                <w:sz w:val="22"/>
                <w:szCs w:val="22"/>
              </w:rPr>
              <w:t>protokola</w:t>
            </w:r>
            <w:proofErr w:type="spellEnd"/>
            <w:r w:rsidRPr="009D4185">
              <w:rPr>
                <w:sz w:val="22"/>
                <w:szCs w:val="22"/>
              </w:rPr>
              <w:t xml:space="preserve">). </w:t>
            </w:r>
          </w:p>
        </w:tc>
        <w:tc>
          <w:tcPr>
            <w:tcW w:w="689" w:type="dxa"/>
            <w:shd w:val="clear" w:color="auto" w:fill="auto"/>
          </w:tcPr>
          <w:p w:rsidR="00A32E55" w:rsidRPr="00294382" w:rsidRDefault="009D4185"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9D4185"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2.4</w:t>
            </w:r>
          </w:p>
        </w:tc>
        <w:tc>
          <w:tcPr>
            <w:tcW w:w="3827" w:type="dxa"/>
            <w:shd w:val="clear" w:color="auto" w:fill="auto"/>
          </w:tcPr>
          <w:p w:rsidR="005E05ED" w:rsidRDefault="009D4185" w:rsidP="005E05ED">
            <w:pPr>
              <w:rPr>
                <w:sz w:val="22"/>
                <w:szCs w:val="22"/>
              </w:rPr>
            </w:pPr>
            <w:r w:rsidRPr="009D4185">
              <w:rPr>
                <w:sz w:val="22"/>
                <w:szCs w:val="22"/>
              </w:rPr>
              <w:t>DB2016 </w:t>
            </w:r>
            <w:proofErr w:type="spellStart"/>
            <w:r w:rsidRPr="009D4185">
              <w:rPr>
                <w:sz w:val="22"/>
                <w:szCs w:val="22"/>
              </w:rPr>
              <w:t>Montažno</w:t>
            </w:r>
            <w:proofErr w:type="spellEnd"/>
            <w:r w:rsidRPr="009D4185">
              <w:rPr>
                <w:sz w:val="22"/>
                <w:szCs w:val="22"/>
              </w:rPr>
              <w:t> </w:t>
            </w:r>
            <w:proofErr w:type="spellStart"/>
            <w:r w:rsidRPr="009D4185">
              <w:rPr>
                <w:sz w:val="22"/>
                <w:szCs w:val="22"/>
              </w:rPr>
              <w:t>podnožje</w:t>
            </w:r>
            <w:proofErr w:type="spellEnd"/>
            <w:r w:rsidRPr="009D4185">
              <w:rPr>
                <w:sz w:val="22"/>
                <w:szCs w:val="22"/>
              </w:rPr>
              <w:t> za </w:t>
            </w:r>
            <w:proofErr w:type="spellStart"/>
            <w:r w:rsidRPr="009D4185">
              <w:rPr>
                <w:sz w:val="22"/>
                <w:szCs w:val="22"/>
              </w:rPr>
              <w:t>detektore</w:t>
            </w:r>
            <w:proofErr w:type="spellEnd"/>
            <w:r w:rsidRPr="009D4185">
              <w:rPr>
                <w:sz w:val="22"/>
                <w:szCs w:val="22"/>
              </w:rPr>
              <w:t> </w:t>
            </w:r>
            <w:proofErr w:type="spellStart"/>
            <w:r w:rsidRPr="009D4185">
              <w:rPr>
                <w:sz w:val="22"/>
                <w:szCs w:val="22"/>
              </w:rPr>
              <w:t>serije</w:t>
            </w:r>
            <w:proofErr w:type="spellEnd"/>
            <w:r w:rsidRPr="009D4185">
              <w:rPr>
                <w:sz w:val="22"/>
                <w:szCs w:val="22"/>
              </w:rPr>
              <w:t> 2000 </w:t>
            </w:r>
            <w:proofErr w:type="spellStart"/>
            <w:r w:rsidRPr="009D4185">
              <w:rPr>
                <w:sz w:val="22"/>
                <w:szCs w:val="22"/>
              </w:rPr>
              <w:t>sa</w:t>
            </w:r>
            <w:proofErr w:type="spellEnd"/>
            <w:r w:rsidRPr="009D4185">
              <w:rPr>
                <w:sz w:val="22"/>
                <w:szCs w:val="22"/>
              </w:rPr>
              <w:t> </w:t>
            </w:r>
            <w:proofErr w:type="spellStart"/>
            <w:r w:rsidRPr="009D4185">
              <w:rPr>
                <w:sz w:val="22"/>
                <w:szCs w:val="22"/>
              </w:rPr>
              <w:t>izolatorom</w:t>
            </w:r>
            <w:proofErr w:type="spellEnd"/>
            <w:r w:rsidR="005E05ED">
              <w:rPr>
                <w:sz w:val="22"/>
                <w:szCs w:val="22"/>
              </w:rPr>
              <w:t xml:space="preserve"> </w:t>
            </w:r>
            <w:proofErr w:type="spellStart"/>
            <w:r w:rsidRPr="009D4185">
              <w:rPr>
                <w:sz w:val="22"/>
                <w:szCs w:val="22"/>
              </w:rPr>
              <w:t>petlje</w:t>
            </w:r>
            <w:proofErr w:type="spellEnd"/>
            <w:r w:rsidRPr="009D4185">
              <w:rPr>
                <w:sz w:val="22"/>
                <w:szCs w:val="22"/>
              </w:rPr>
              <w:t>. </w:t>
            </w:r>
          </w:p>
          <w:p w:rsidR="005E05ED" w:rsidRDefault="009D4185" w:rsidP="005E05ED">
            <w:pPr>
              <w:ind w:right="-103"/>
              <w:rPr>
                <w:sz w:val="22"/>
                <w:szCs w:val="22"/>
              </w:rPr>
            </w:pPr>
            <w:proofErr w:type="spellStart"/>
            <w:r w:rsidRPr="009D4185">
              <w:rPr>
                <w:sz w:val="22"/>
                <w:szCs w:val="22"/>
              </w:rPr>
              <w:t>Mehanizam</w:t>
            </w:r>
            <w:proofErr w:type="spellEnd"/>
            <w:r w:rsidRPr="009D4185">
              <w:rPr>
                <w:sz w:val="22"/>
                <w:szCs w:val="22"/>
              </w:rPr>
              <w:t> za </w:t>
            </w:r>
            <w:proofErr w:type="spellStart"/>
            <w:r w:rsidRPr="009D4185">
              <w:rPr>
                <w:sz w:val="22"/>
                <w:szCs w:val="22"/>
              </w:rPr>
              <w:t>zakljucavanje</w:t>
            </w:r>
            <w:proofErr w:type="spellEnd"/>
            <w:r w:rsidRPr="009D4185">
              <w:rPr>
                <w:sz w:val="22"/>
                <w:szCs w:val="22"/>
              </w:rPr>
              <w:t> </w:t>
            </w:r>
            <w:proofErr w:type="spellStart"/>
            <w:r w:rsidRPr="009D4185">
              <w:rPr>
                <w:sz w:val="22"/>
                <w:szCs w:val="22"/>
              </w:rPr>
              <w:t>detektora</w:t>
            </w:r>
            <w:proofErr w:type="spellEnd"/>
            <w:r w:rsidRPr="009D4185">
              <w:rPr>
                <w:sz w:val="22"/>
                <w:szCs w:val="22"/>
              </w:rPr>
              <w:t>, </w:t>
            </w:r>
          </w:p>
          <w:p w:rsidR="00A32E55" w:rsidRPr="00294382" w:rsidRDefault="009D4185" w:rsidP="005E05ED">
            <w:pPr>
              <w:ind w:right="-103"/>
              <w:rPr>
                <w:sz w:val="22"/>
                <w:szCs w:val="22"/>
              </w:rPr>
            </w:pPr>
            <w:proofErr w:type="spellStart"/>
            <w:r w:rsidRPr="009D4185">
              <w:rPr>
                <w:sz w:val="22"/>
                <w:szCs w:val="22"/>
              </w:rPr>
              <w:t>pogodan</w:t>
            </w:r>
            <w:proofErr w:type="spellEnd"/>
            <w:r w:rsidRPr="009D4185">
              <w:rPr>
                <w:sz w:val="22"/>
                <w:szCs w:val="22"/>
              </w:rPr>
              <w:t> za </w:t>
            </w:r>
            <w:proofErr w:type="spellStart"/>
            <w:r w:rsidRPr="009D4185">
              <w:rPr>
                <w:sz w:val="22"/>
                <w:szCs w:val="22"/>
              </w:rPr>
              <w:t>montažu</w:t>
            </w:r>
            <w:proofErr w:type="spellEnd"/>
            <w:r w:rsidRPr="009D4185">
              <w:rPr>
                <w:sz w:val="22"/>
                <w:szCs w:val="22"/>
              </w:rPr>
              <w:t xml:space="preserve"> </w:t>
            </w:r>
            <w:r w:rsidR="005E05ED">
              <w:rPr>
                <w:sz w:val="22"/>
                <w:szCs w:val="22"/>
              </w:rPr>
              <w:t xml:space="preserve">  </w:t>
            </w:r>
            <w:proofErr w:type="spellStart"/>
            <w:r w:rsidR="005E05ED">
              <w:rPr>
                <w:sz w:val="22"/>
                <w:szCs w:val="22"/>
              </w:rPr>
              <w:t>n</w:t>
            </w:r>
            <w:r w:rsidRPr="009D4185">
              <w:rPr>
                <w:sz w:val="22"/>
                <w:szCs w:val="22"/>
              </w:rPr>
              <w:t>a</w:t>
            </w:r>
            <w:proofErr w:type="spellEnd"/>
            <w:r w:rsidRPr="009D4185">
              <w:rPr>
                <w:sz w:val="22"/>
                <w:szCs w:val="22"/>
              </w:rPr>
              <w:t> </w:t>
            </w:r>
            <w:proofErr w:type="spellStart"/>
            <w:r w:rsidRPr="009D4185">
              <w:rPr>
                <w:sz w:val="22"/>
                <w:szCs w:val="22"/>
              </w:rPr>
              <w:t>neravne</w:t>
            </w:r>
            <w:proofErr w:type="spellEnd"/>
            <w:r w:rsidRPr="009D4185">
              <w:rPr>
                <w:sz w:val="22"/>
                <w:szCs w:val="22"/>
              </w:rPr>
              <w:t> </w:t>
            </w:r>
            <w:proofErr w:type="spellStart"/>
            <w:r w:rsidRPr="009D4185">
              <w:rPr>
                <w:sz w:val="22"/>
                <w:szCs w:val="22"/>
              </w:rPr>
              <w:t>površine</w:t>
            </w:r>
            <w:proofErr w:type="spellEnd"/>
            <w:r w:rsidRPr="009D4185">
              <w:rPr>
                <w:sz w:val="22"/>
                <w:szCs w:val="22"/>
              </w:rPr>
              <w:t>. </w:t>
            </w:r>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25</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2.5</w:t>
            </w:r>
          </w:p>
        </w:tc>
        <w:tc>
          <w:tcPr>
            <w:tcW w:w="3827" w:type="dxa"/>
            <w:shd w:val="clear" w:color="auto" w:fill="auto"/>
          </w:tcPr>
          <w:p w:rsidR="005E05ED" w:rsidRDefault="005E05ED" w:rsidP="000366E6">
            <w:pPr>
              <w:rPr>
                <w:sz w:val="22"/>
                <w:szCs w:val="22"/>
              </w:rPr>
            </w:pPr>
            <w:r w:rsidRPr="005E05ED">
              <w:rPr>
                <w:sz w:val="22"/>
                <w:szCs w:val="22"/>
              </w:rPr>
              <w:t>DP2061N </w:t>
            </w:r>
            <w:proofErr w:type="spellStart"/>
            <w:r w:rsidRPr="005E05ED">
              <w:rPr>
                <w:sz w:val="22"/>
                <w:szCs w:val="22"/>
              </w:rPr>
              <w:t>Analogni</w:t>
            </w:r>
            <w:proofErr w:type="spellEnd"/>
            <w:r w:rsidRPr="005E05ED">
              <w:rPr>
                <w:sz w:val="22"/>
                <w:szCs w:val="22"/>
              </w:rPr>
              <w:t> </w:t>
            </w:r>
            <w:proofErr w:type="spellStart"/>
            <w:r w:rsidRPr="005E05ED">
              <w:rPr>
                <w:sz w:val="22"/>
                <w:szCs w:val="22"/>
              </w:rPr>
              <w:t>adresibilni</w:t>
            </w:r>
            <w:proofErr w:type="spellEnd"/>
            <w:r w:rsidRPr="005E05ED">
              <w:rPr>
                <w:sz w:val="22"/>
                <w:szCs w:val="22"/>
              </w:rPr>
              <w:t> </w:t>
            </w:r>
            <w:proofErr w:type="spellStart"/>
            <w:r w:rsidRPr="005E05ED">
              <w:rPr>
                <w:sz w:val="22"/>
                <w:szCs w:val="22"/>
              </w:rPr>
              <w:t>optički</w:t>
            </w:r>
            <w:proofErr w:type="spellEnd"/>
            <w:r w:rsidRPr="005E05ED">
              <w:rPr>
                <w:sz w:val="22"/>
                <w:szCs w:val="22"/>
              </w:rPr>
              <w:t> </w:t>
            </w:r>
          </w:p>
          <w:p w:rsidR="00A32E55" w:rsidRPr="00294382" w:rsidRDefault="005E05ED" w:rsidP="005E05ED">
            <w:pPr>
              <w:ind w:right="-103"/>
              <w:rPr>
                <w:sz w:val="22"/>
                <w:szCs w:val="22"/>
              </w:rPr>
            </w:pPr>
            <w:proofErr w:type="spellStart"/>
            <w:r w:rsidRPr="005E05ED">
              <w:rPr>
                <w:sz w:val="22"/>
                <w:szCs w:val="22"/>
              </w:rPr>
              <w:t>detektor</w:t>
            </w:r>
            <w:proofErr w:type="spellEnd"/>
            <w:r w:rsidRPr="005E05ED">
              <w:rPr>
                <w:sz w:val="22"/>
                <w:szCs w:val="22"/>
              </w:rPr>
              <w:t> </w:t>
            </w:r>
            <w:proofErr w:type="spellStart"/>
            <w:r w:rsidRPr="005E05ED">
              <w:rPr>
                <w:sz w:val="22"/>
                <w:szCs w:val="22"/>
              </w:rPr>
              <w:t>požara</w:t>
            </w:r>
            <w:proofErr w:type="spellEnd"/>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20</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2.6</w:t>
            </w:r>
          </w:p>
        </w:tc>
        <w:tc>
          <w:tcPr>
            <w:tcW w:w="3827" w:type="dxa"/>
            <w:shd w:val="clear" w:color="auto" w:fill="auto"/>
          </w:tcPr>
          <w:p w:rsidR="00A32E55" w:rsidRPr="00294382" w:rsidRDefault="005E05ED" w:rsidP="005E05ED">
            <w:pPr>
              <w:tabs>
                <w:tab w:val="left" w:pos="1681"/>
              </w:tabs>
              <w:rPr>
                <w:sz w:val="22"/>
                <w:szCs w:val="22"/>
              </w:rPr>
            </w:pPr>
            <w:r w:rsidRPr="005E05ED">
              <w:rPr>
                <w:sz w:val="22"/>
                <w:szCs w:val="22"/>
              </w:rPr>
              <w:t>DP2061T Analogno-adresibilni multi-detektor (optički i termički).Jednostavno adresiranje (1-128) </w:t>
            </w:r>
            <w:r>
              <w:rPr>
                <w:sz w:val="22"/>
                <w:szCs w:val="22"/>
              </w:rPr>
              <w:t xml:space="preserve"> </w:t>
            </w:r>
            <w:r w:rsidRPr="005E05ED">
              <w:rPr>
                <w:sz w:val="22"/>
                <w:szCs w:val="22"/>
              </w:rPr>
              <w:t>IP43 U </w:t>
            </w:r>
            <w:proofErr w:type="spellStart"/>
            <w:r w:rsidRPr="005E05ED">
              <w:rPr>
                <w:sz w:val="22"/>
                <w:szCs w:val="22"/>
              </w:rPr>
              <w:t>skladu</w:t>
            </w:r>
            <w:proofErr w:type="spellEnd"/>
            <w:r w:rsidRPr="005E05ED">
              <w:rPr>
                <w:sz w:val="22"/>
                <w:szCs w:val="22"/>
              </w:rPr>
              <w:t> </w:t>
            </w:r>
            <w:proofErr w:type="spellStart"/>
            <w:r w:rsidRPr="005E05ED">
              <w:rPr>
                <w:sz w:val="22"/>
                <w:szCs w:val="22"/>
              </w:rPr>
              <w:t>sa</w:t>
            </w:r>
            <w:proofErr w:type="spellEnd"/>
            <w:r w:rsidRPr="005E05ED">
              <w:rPr>
                <w:sz w:val="22"/>
                <w:szCs w:val="22"/>
              </w:rPr>
              <w:t> </w:t>
            </w:r>
            <w:r>
              <w:rPr>
                <w:sz w:val="22"/>
                <w:szCs w:val="22"/>
              </w:rPr>
              <w:t xml:space="preserve"> </w:t>
            </w:r>
            <w:r w:rsidRPr="005E05ED">
              <w:rPr>
                <w:sz w:val="22"/>
                <w:szCs w:val="22"/>
              </w:rPr>
              <w:t>EN54-7, </w:t>
            </w:r>
            <w:r>
              <w:rPr>
                <w:sz w:val="22"/>
                <w:szCs w:val="22"/>
              </w:rPr>
              <w:t xml:space="preserve"> </w:t>
            </w:r>
            <w:r w:rsidRPr="005E05ED">
              <w:rPr>
                <w:sz w:val="22"/>
                <w:szCs w:val="22"/>
              </w:rPr>
              <w:t>CEA4021 type B. </w:t>
            </w:r>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5</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2.7</w:t>
            </w:r>
          </w:p>
        </w:tc>
        <w:tc>
          <w:tcPr>
            <w:tcW w:w="3827" w:type="dxa"/>
            <w:shd w:val="clear" w:color="auto" w:fill="auto"/>
          </w:tcPr>
          <w:p w:rsidR="00A32E55" w:rsidRPr="00294382" w:rsidRDefault="005E05ED" w:rsidP="000366E6">
            <w:pPr>
              <w:rPr>
                <w:sz w:val="22"/>
                <w:szCs w:val="22"/>
              </w:rPr>
            </w:pPr>
            <w:r w:rsidRPr="005E05ED">
              <w:rPr>
                <w:sz w:val="22"/>
                <w:szCs w:val="22"/>
              </w:rPr>
              <w:t>DM2010 </w:t>
            </w:r>
            <w:proofErr w:type="spellStart"/>
            <w:r w:rsidRPr="005E05ED">
              <w:rPr>
                <w:sz w:val="22"/>
                <w:szCs w:val="22"/>
              </w:rPr>
              <w:t>Adresabilni</w:t>
            </w:r>
            <w:proofErr w:type="spellEnd"/>
            <w:r w:rsidRPr="005E05ED">
              <w:rPr>
                <w:sz w:val="22"/>
                <w:szCs w:val="22"/>
              </w:rPr>
              <w:t> </w:t>
            </w:r>
            <w:proofErr w:type="spellStart"/>
            <w:r w:rsidRPr="005E05ED">
              <w:rPr>
                <w:sz w:val="22"/>
                <w:szCs w:val="22"/>
              </w:rPr>
              <w:t>ručni</w:t>
            </w:r>
            <w:proofErr w:type="spellEnd"/>
            <w:r w:rsidRPr="005E05ED">
              <w:rPr>
                <w:sz w:val="22"/>
                <w:szCs w:val="22"/>
              </w:rPr>
              <w:t> </w:t>
            </w:r>
            <w:proofErr w:type="spellStart"/>
            <w:r w:rsidRPr="005E05ED">
              <w:rPr>
                <w:sz w:val="22"/>
                <w:szCs w:val="22"/>
              </w:rPr>
              <w:t>javljač</w:t>
            </w:r>
            <w:proofErr w:type="spellEnd"/>
            <w:r w:rsidRPr="005E05ED">
              <w:rPr>
                <w:sz w:val="22"/>
                <w:szCs w:val="22"/>
              </w:rPr>
              <w:t>  </w:t>
            </w:r>
            <w:r>
              <w:rPr>
                <w:sz w:val="22"/>
                <w:szCs w:val="22"/>
              </w:rPr>
              <w:t xml:space="preserve">       </w:t>
            </w:r>
            <w:proofErr w:type="spellStart"/>
            <w:r>
              <w:rPr>
                <w:sz w:val="22"/>
                <w:szCs w:val="22"/>
              </w:rPr>
              <w:t>požara</w:t>
            </w:r>
            <w:proofErr w:type="spellEnd"/>
            <w:r w:rsidRPr="005E05ED">
              <w:rPr>
                <w:sz w:val="22"/>
                <w:szCs w:val="22"/>
              </w:rPr>
              <w:t> za </w:t>
            </w:r>
            <w:r>
              <w:rPr>
                <w:sz w:val="22"/>
                <w:szCs w:val="22"/>
              </w:rPr>
              <w:t xml:space="preserve"> </w:t>
            </w:r>
            <w:proofErr w:type="spellStart"/>
            <w:r w:rsidRPr="005E05ED">
              <w:rPr>
                <w:sz w:val="22"/>
                <w:szCs w:val="22"/>
              </w:rPr>
              <w:t>nazidnu</w:t>
            </w:r>
            <w:proofErr w:type="spellEnd"/>
            <w:r w:rsidRPr="005E05ED">
              <w:rPr>
                <w:sz w:val="22"/>
                <w:szCs w:val="22"/>
              </w:rPr>
              <w:t> </w:t>
            </w:r>
            <w:r>
              <w:rPr>
                <w:sz w:val="22"/>
                <w:szCs w:val="22"/>
              </w:rPr>
              <w:t xml:space="preserve"> </w:t>
            </w:r>
            <w:proofErr w:type="spellStart"/>
            <w:r w:rsidRPr="005E05ED">
              <w:rPr>
                <w:sz w:val="22"/>
                <w:szCs w:val="22"/>
              </w:rPr>
              <w:t>montažu</w:t>
            </w:r>
            <w:proofErr w:type="spellEnd"/>
            <w:r w:rsidRPr="005E05ED">
              <w:rPr>
                <w:sz w:val="22"/>
                <w:szCs w:val="22"/>
              </w:rPr>
              <w:t>. </w:t>
            </w:r>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4</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2.8</w:t>
            </w:r>
          </w:p>
        </w:tc>
        <w:tc>
          <w:tcPr>
            <w:tcW w:w="3827" w:type="dxa"/>
            <w:shd w:val="clear" w:color="auto" w:fill="auto"/>
          </w:tcPr>
          <w:p w:rsidR="00A32E55" w:rsidRPr="00294382" w:rsidRDefault="005E05ED" w:rsidP="000366E6">
            <w:pPr>
              <w:rPr>
                <w:sz w:val="22"/>
                <w:szCs w:val="22"/>
              </w:rPr>
            </w:pPr>
            <w:r w:rsidRPr="005E05ED">
              <w:rPr>
                <w:sz w:val="22"/>
                <w:szCs w:val="22"/>
              </w:rPr>
              <w:t xml:space="preserve">DM2010E </w:t>
            </w:r>
            <w:proofErr w:type="spellStart"/>
            <w:r w:rsidRPr="005E05ED">
              <w:rPr>
                <w:sz w:val="22"/>
                <w:szCs w:val="22"/>
              </w:rPr>
              <w:t>Adresabilni</w:t>
            </w:r>
            <w:proofErr w:type="spellEnd"/>
            <w:r w:rsidRPr="005E05ED">
              <w:rPr>
                <w:sz w:val="22"/>
                <w:szCs w:val="22"/>
              </w:rPr>
              <w:t xml:space="preserve"> </w:t>
            </w:r>
            <w:proofErr w:type="spellStart"/>
            <w:r w:rsidRPr="005E05ED">
              <w:rPr>
                <w:sz w:val="22"/>
                <w:szCs w:val="22"/>
              </w:rPr>
              <w:t>ručni</w:t>
            </w:r>
            <w:proofErr w:type="spellEnd"/>
            <w:r w:rsidRPr="005E05ED">
              <w:rPr>
                <w:sz w:val="22"/>
                <w:szCs w:val="22"/>
              </w:rPr>
              <w:t xml:space="preserve"> </w:t>
            </w:r>
            <w:proofErr w:type="spellStart"/>
            <w:r w:rsidRPr="005E05ED">
              <w:rPr>
                <w:sz w:val="22"/>
                <w:szCs w:val="22"/>
              </w:rPr>
              <w:t>javlja</w:t>
            </w:r>
            <w:proofErr w:type="spellEnd"/>
            <w:r w:rsidRPr="005E05ED">
              <w:rPr>
                <w:sz w:val="22"/>
                <w:szCs w:val="22"/>
              </w:rPr>
              <w:t xml:space="preserve">  </w:t>
            </w:r>
            <w:proofErr w:type="spellStart"/>
            <w:r w:rsidRPr="005E05ED">
              <w:rPr>
                <w:sz w:val="22"/>
                <w:szCs w:val="22"/>
              </w:rPr>
              <w:t>požara</w:t>
            </w:r>
            <w:proofErr w:type="spellEnd"/>
            <w:r w:rsidRPr="005E05ED">
              <w:rPr>
                <w:sz w:val="22"/>
                <w:szCs w:val="22"/>
              </w:rPr>
              <w:t xml:space="preserve"> za </w:t>
            </w:r>
            <w:proofErr w:type="spellStart"/>
            <w:r w:rsidRPr="005E05ED">
              <w:rPr>
                <w:sz w:val="22"/>
                <w:szCs w:val="22"/>
              </w:rPr>
              <w:t>spoljašnju</w:t>
            </w:r>
            <w:proofErr w:type="spellEnd"/>
            <w:r w:rsidRPr="005E05ED">
              <w:rPr>
                <w:sz w:val="22"/>
                <w:szCs w:val="22"/>
              </w:rPr>
              <w:t xml:space="preserve"> </w:t>
            </w:r>
            <w:proofErr w:type="spellStart"/>
            <w:r w:rsidRPr="005E05ED">
              <w:rPr>
                <w:sz w:val="22"/>
                <w:szCs w:val="22"/>
              </w:rPr>
              <w:t>montažu</w:t>
            </w:r>
            <w:proofErr w:type="spellEnd"/>
            <w:r w:rsidRPr="005E05ED">
              <w:rPr>
                <w:sz w:val="22"/>
                <w:szCs w:val="22"/>
              </w:rPr>
              <w:t>. IP67.</w:t>
            </w:r>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2.9</w:t>
            </w:r>
          </w:p>
        </w:tc>
        <w:tc>
          <w:tcPr>
            <w:tcW w:w="3827" w:type="dxa"/>
            <w:shd w:val="clear" w:color="auto" w:fill="auto"/>
          </w:tcPr>
          <w:p w:rsidR="00A32E55" w:rsidRPr="00294382" w:rsidRDefault="005E05ED" w:rsidP="000366E6">
            <w:pPr>
              <w:rPr>
                <w:sz w:val="22"/>
                <w:szCs w:val="22"/>
              </w:rPr>
            </w:pPr>
            <w:r w:rsidRPr="005E05ED">
              <w:rPr>
                <w:sz w:val="22"/>
                <w:szCs w:val="22"/>
              </w:rPr>
              <w:t>AS2363 </w:t>
            </w:r>
            <w:proofErr w:type="spellStart"/>
            <w:r w:rsidRPr="005E05ED">
              <w:rPr>
                <w:sz w:val="22"/>
                <w:szCs w:val="22"/>
              </w:rPr>
              <w:t>Adresabilna</w:t>
            </w:r>
            <w:proofErr w:type="spellEnd"/>
            <w:r w:rsidRPr="005E05ED">
              <w:rPr>
                <w:sz w:val="22"/>
                <w:szCs w:val="22"/>
              </w:rPr>
              <w:t> </w:t>
            </w:r>
            <w:proofErr w:type="spellStart"/>
            <w:r w:rsidRPr="005E05ED">
              <w:rPr>
                <w:sz w:val="22"/>
                <w:szCs w:val="22"/>
              </w:rPr>
              <w:t>alarmna</w:t>
            </w:r>
            <w:proofErr w:type="spellEnd"/>
            <w:r w:rsidRPr="005E05ED">
              <w:rPr>
                <w:sz w:val="22"/>
                <w:szCs w:val="22"/>
              </w:rPr>
              <w:t> </w:t>
            </w:r>
            <w:proofErr w:type="spellStart"/>
            <w:r w:rsidRPr="005E05ED">
              <w:rPr>
                <w:sz w:val="22"/>
                <w:szCs w:val="22"/>
              </w:rPr>
              <w:t>sirena</w:t>
            </w:r>
            <w:proofErr w:type="spellEnd"/>
            <w:r w:rsidRPr="005E05ED">
              <w:rPr>
                <w:sz w:val="22"/>
                <w:szCs w:val="22"/>
              </w:rPr>
              <w:t> </w:t>
            </w:r>
            <w:r>
              <w:rPr>
                <w:sz w:val="22"/>
                <w:szCs w:val="22"/>
              </w:rPr>
              <w:t xml:space="preserve">      </w:t>
            </w:r>
            <w:proofErr w:type="spellStart"/>
            <w:r w:rsidRPr="005E05ED">
              <w:rPr>
                <w:sz w:val="22"/>
                <w:szCs w:val="22"/>
              </w:rPr>
              <w:t>serije</w:t>
            </w:r>
            <w:proofErr w:type="spellEnd"/>
            <w:r w:rsidRPr="005E05ED">
              <w:rPr>
                <w:sz w:val="22"/>
                <w:szCs w:val="22"/>
              </w:rPr>
              <w:t> 2000, </w:t>
            </w:r>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4</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2.10</w:t>
            </w:r>
          </w:p>
        </w:tc>
        <w:tc>
          <w:tcPr>
            <w:tcW w:w="3827" w:type="dxa"/>
            <w:shd w:val="clear" w:color="auto" w:fill="auto"/>
          </w:tcPr>
          <w:p w:rsidR="00A32E55" w:rsidRPr="00294382" w:rsidRDefault="005E05ED" w:rsidP="000366E6">
            <w:pPr>
              <w:rPr>
                <w:sz w:val="22"/>
                <w:szCs w:val="22"/>
              </w:rPr>
            </w:pPr>
            <w:proofErr w:type="spellStart"/>
            <w:r w:rsidRPr="005E05ED">
              <w:rPr>
                <w:sz w:val="22"/>
                <w:szCs w:val="22"/>
              </w:rPr>
              <w:t>Adresabilna</w:t>
            </w:r>
            <w:proofErr w:type="spellEnd"/>
            <w:r w:rsidRPr="005E05ED">
              <w:rPr>
                <w:sz w:val="22"/>
                <w:szCs w:val="22"/>
              </w:rPr>
              <w:t> </w:t>
            </w:r>
            <w:proofErr w:type="spellStart"/>
            <w:r w:rsidRPr="005E05ED">
              <w:rPr>
                <w:sz w:val="22"/>
                <w:szCs w:val="22"/>
              </w:rPr>
              <w:t>alarmna</w:t>
            </w:r>
            <w:proofErr w:type="spellEnd"/>
            <w:r w:rsidRPr="005E05ED">
              <w:rPr>
                <w:sz w:val="22"/>
                <w:szCs w:val="22"/>
              </w:rPr>
              <w:t> </w:t>
            </w:r>
            <w:proofErr w:type="spellStart"/>
            <w:r w:rsidRPr="005E05ED">
              <w:rPr>
                <w:sz w:val="22"/>
                <w:szCs w:val="22"/>
              </w:rPr>
              <w:t>sirena</w:t>
            </w:r>
            <w:proofErr w:type="spellEnd"/>
            <w:r w:rsidRPr="005E05ED">
              <w:rPr>
                <w:sz w:val="22"/>
                <w:szCs w:val="22"/>
              </w:rPr>
              <w:t> </w:t>
            </w:r>
            <w:proofErr w:type="spellStart"/>
            <w:r w:rsidRPr="005E05ED">
              <w:rPr>
                <w:sz w:val="22"/>
                <w:szCs w:val="22"/>
              </w:rPr>
              <w:t>sa</w:t>
            </w:r>
            <w:proofErr w:type="spellEnd"/>
            <w:r w:rsidRPr="005E05ED">
              <w:rPr>
                <w:sz w:val="22"/>
                <w:szCs w:val="22"/>
              </w:rPr>
              <w:t> </w:t>
            </w:r>
            <w:proofErr w:type="spellStart"/>
            <w:r w:rsidRPr="005E05ED">
              <w:rPr>
                <w:sz w:val="22"/>
                <w:szCs w:val="22"/>
              </w:rPr>
              <w:t>bljeskalicom</w:t>
            </w:r>
            <w:proofErr w:type="spellEnd"/>
            <w:r w:rsidRPr="005E05ED">
              <w:rPr>
                <w:sz w:val="22"/>
                <w:szCs w:val="22"/>
              </w:rPr>
              <w:t> </w:t>
            </w:r>
            <w:proofErr w:type="spellStart"/>
            <w:r w:rsidRPr="005E05ED">
              <w:rPr>
                <w:sz w:val="22"/>
                <w:szCs w:val="22"/>
              </w:rPr>
              <w:t>serije</w:t>
            </w:r>
            <w:proofErr w:type="spellEnd"/>
            <w:r w:rsidRPr="005E05ED">
              <w:rPr>
                <w:sz w:val="22"/>
                <w:szCs w:val="22"/>
              </w:rPr>
              <w:t> 2000</w:t>
            </w:r>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1</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2.11</w:t>
            </w:r>
          </w:p>
        </w:tc>
        <w:tc>
          <w:tcPr>
            <w:tcW w:w="3827" w:type="dxa"/>
            <w:shd w:val="clear" w:color="auto" w:fill="auto"/>
          </w:tcPr>
          <w:p w:rsidR="00A32E55" w:rsidRPr="00294382" w:rsidRDefault="005E05ED" w:rsidP="000366E6">
            <w:pPr>
              <w:rPr>
                <w:sz w:val="22"/>
                <w:szCs w:val="22"/>
              </w:rPr>
            </w:pPr>
            <w:r w:rsidRPr="005E05ED">
              <w:rPr>
                <w:sz w:val="22"/>
                <w:szCs w:val="22"/>
              </w:rPr>
              <w:t>Kabl J-H(St)H 2x2x0.8mm²</w:t>
            </w:r>
          </w:p>
        </w:tc>
        <w:tc>
          <w:tcPr>
            <w:tcW w:w="689" w:type="dxa"/>
            <w:shd w:val="clear" w:color="auto" w:fill="auto"/>
          </w:tcPr>
          <w:p w:rsidR="00A32E55" w:rsidRPr="00294382" w:rsidRDefault="005E05ED" w:rsidP="000366E6">
            <w:pPr>
              <w:rPr>
                <w:sz w:val="22"/>
                <w:szCs w:val="22"/>
              </w:rPr>
            </w:pPr>
            <w:r>
              <w:rPr>
                <w:sz w:val="22"/>
                <w:szCs w:val="22"/>
              </w:rPr>
              <w:t>m</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500</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2.12</w:t>
            </w:r>
          </w:p>
        </w:tc>
        <w:tc>
          <w:tcPr>
            <w:tcW w:w="3827" w:type="dxa"/>
            <w:shd w:val="clear" w:color="auto" w:fill="auto"/>
          </w:tcPr>
          <w:p w:rsidR="00A32E55" w:rsidRPr="00294382" w:rsidRDefault="005E05ED" w:rsidP="000366E6">
            <w:pPr>
              <w:rPr>
                <w:sz w:val="22"/>
                <w:szCs w:val="22"/>
              </w:rPr>
            </w:pPr>
            <w:r w:rsidRPr="005E05ED">
              <w:rPr>
                <w:sz w:val="22"/>
                <w:szCs w:val="22"/>
              </w:rPr>
              <w:t>Kabl NHXH Fe180/E90 2x1,5</w:t>
            </w:r>
          </w:p>
        </w:tc>
        <w:tc>
          <w:tcPr>
            <w:tcW w:w="689" w:type="dxa"/>
            <w:shd w:val="clear" w:color="auto" w:fill="auto"/>
          </w:tcPr>
          <w:p w:rsidR="00A32E55" w:rsidRPr="00294382" w:rsidRDefault="005E05ED" w:rsidP="000366E6">
            <w:pPr>
              <w:rPr>
                <w:sz w:val="22"/>
                <w:szCs w:val="22"/>
              </w:rPr>
            </w:pPr>
            <w:r>
              <w:rPr>
                <w:sz w:val="22"/>
                <w:szCs w:val="22"/>
              </w:rPr>
              <w:t>m</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500</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A32E55" w:rsidP="000366E6">
            <w:pPr>
              <w:rPr>
                <w:sz w:val="22"/>
                <w:szCs w:val="22"/>
              </w:rPr>
            </w:pPr>
          </w:p>
        </w:tc>
        <w:tc>
          <w:tcPr>
            <w:tcW w:w="3827" w:type="dxa"/>
            <w:shd w:val="clear" w:color="auto" w:fill="auto"/>
          </w:tcPr>
          <w:p w:rsidR="00A32E55" w:rsidRPr="00294382" w:rsidRDefault="005E05ED" w:rsidP="000366E6">
            <w:pPr>
              <w:rPr>
                <w:sz w:val="22"/>
                <w:szCs w:val="22"/>
              </w:rPr>
            </w:pPr>
            <w:r w:rsidRPr="005E05ED">
              <w:rPr>
                <w:sz w:val="22"/>
                <w:szCs w:val="22"/>
              </w:rPr>
              <w:t xml:space="preserve">TOTAL </w:t>
            </w:r>
            <w:r>
              <w:rPr>
                <w:sz w:val="22"/>
                <w:szCs w:val="22"/>
              </w:rPr>
              <w:t>2.1</w:t>
            </w:r>
            <w:r w:rsidRPr="005E05ED">
              <w:rPr>
                <w:sz w:val="22"/>
                <w:szCs w:val="22"/>
              </w:rPr>
              <w:t>/</w:t>
            </w:r>
            <w:r>
              <w:rPr>
                <w:sz w:val="22"/>
                <w:szCs w:val="22"/>
              </w:rPr>
              <w:t>2.12</w:t>
            </w:r>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3</w:t>
            </w:r>
          </w:p>
        </w:tc>
        <w:tc>
          <w:tcPr>
            <w:tcW w:w="3827" w:type="dxa"/>
            <w:shd w:val="clear" w:color="auto" w:fill="auto"/>
          </w:tcPr>
          <w:p w:rsidR="00A32E55" w:rsidRPr="00294382" w:rsidRDefault="005E05ED" w:rsidP="000366E6">
            <w:pPr>
              <w:rPr>
                <w:sz w:val="22"/>
                <w:szCs w:val="22"/>
              </w:rPr>
            </w:pPr>
            <w:proofErr w:type="spellStart"/>
            <w:r>
              <w:rPr>
                <w:sz w:val="22"/>
                <w:szCs w:val="22"/>
              </w:rPr>
              <w:t>Slaba</w:t>
            </w:r>
            <w:proofErr w:type="spellEnd"/>
            <w:r>
              <w:rPr>
                <w:sz w:val="22"/>
                <w:szCs w:val="22"/>
              </w:rPr>
              <w:t xml:space="preserve"> </w:t>
            </w:r>
            <w:proofErr w:type="spellStart"/>
            <w:r>
              <w:rPr>
                <w:sz w:val="22"/>
                <w:szCs w:val="22"/>
              </w:rPr>
              <w:t>struja</w:t>
            </w:r>
            <w:proofErr w:type="spellEnd"/>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5E05ED" w:rsidP="000366E6">
            <w:pPr>
              <w:rPr>
                <w:sz w:val="22"/>
                <w:szCs w:val="22"/>
              </w:rPr>
            </w:pPr>
            <w:r>
              <w:rPr>
                <w:sz w:val="22"/>
                <w:szCs w:val="22"/>
              </w:rPr>
              <w:t>3.1</w:t>
            </w:r>
          </w:p>
        </w:tc>
        <w:tc>
          <w:tcPr>
            <w:tcW w:w="3827" w:type="dxa"/>
            <w:shd w:val="clear" w:color="auto" w:fill="auto"/>
          </w:tcPr>
          <w:p w:rsidR="00A32E55" w:rsidRPr="00294382" w:rsidRDefault="005E05ED" w:rsidP="000366E6">
            <w:pPr>
              <w:rPr>
                <w:sz w:val="22"/>
                <w:szCs w:val="22"/>
              </w:rPr>
            </w:pPr>
            <w:proofErr w:type="spellStart"/>
            <w:r w:rsidRPr="005E05ED">
              <w:rPr>
                <w:sz w:val="22"/>
                <w:szCs w:val="22"/>
              </w:rPr>
              <w:t>DLink</w:t>
            </w:r>
            <w:proofErr w:type="spellEnd"/>
            <w:r w:rsidRPr="005E05ED">
              <w:rPr>
                <w:sz w:val="22"/>
                <w:szCs w:val="22"/>
              </w:rPr>
              <w:t> DAP-2020/E </w:t>
            </w:r>
            <w:r>
              <w:rPr>
                <w:sz w:val="22"/>
                <w:szCs w:val="22"/>
              </w:rPr>
              <w:t xml:space="preserve"> </w:t>
            </w:r>
            <w:proofErr w:type="spellStart"/>
            <w:r w:rsidRPr="005E05ED">
              <w:rPr>
                <w:sz w:val="22"/>
                <w:szCs w:val="22"/>
              </w:rPr>
              <w:t>Bezi</w:t>
            </w:r>
            <w:r>
              <w:rPr>
                <w:sz w:val="22"/>
                <w:szCs w:val="22"/>
              </w:rPr>
              <w:t>č</w:t>
            </w:r>
            <w:r w:rsidRPr="005E05ED">
              <w:rPr>
                <w:sz w:val="22"/>
                <w:szCs w:val="22"/>
              </w:rPr>
              <w:t>ni</w:t>
            </w:r>
            <w:proofErr w:type="spellEnd"/>
            <w:r w:rsidRPr="005E05ED">
              <w:rPr>
                <w:sz w:val="22"/>
                <w:szCs w:val="22"/>
              </w:rPr>
              <w:t> </w:t>
            </w:r>
            <w:r>
              <w:rPr>
                <w:sz w:val="22"/>
                <w:szCs w:val="22"/>
              </w:rPr>
              <w:t xml:space="preserve"> </w:t>
            </w:r>
            <w:r w:rsidRPr="005E05ED">
              <w:rPr>
                <w:sz w:val="22"/>
                <w:szCs w:val="22"/>
              </w:rPr>
              <w:t>Access</w:t>
            </w:r>
            <w:r>
              <w:rPr>
                <w:sz w:val="22"/>
                <w:szCs w:val="22"/>
              </w:rPr>
              <w:t xml:space="preserve"> </w:t>
            </w:r>
            <w:r w:rsidRPr="005E05ED">
              <w:rPr>
                <w:sz w:val="22"/>
                <w:szCs w:val="22"/>
              </w:rPr>
              <w:t> Point</w:t>
            </w:r>
          </w:p>
        </w:tc>
        <w:tc>
          <w:tcPr>
            <w:tcW w:w="689" w:type="dxa"/>
            <w:shd w:val="clear" w:color="auto" w:fill="auto"/>
          </w:tcPr>
          <w:p w:rsidR="00A32E55" w:rsidRPr="00294382" w:rsidRDefault="005E05ED"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5E05ED" w:rsidP="000366E6">
            <w:pPr>
              <w:rPr>
                <w:sz w:val="22"/>
                <w:szCs w:val="22"/>
              </w:rPr>
            </w:pPr>
            <w:r>
              <w:rPr>
                <w:sz w:val="22"/>
                <w:szCs w:val="22"/>
              </w:rPr>
              <w:t>8</w:t>
            </w:r>
          </w:p>
        </w:tc>
        <w:tc>
          <w:tcPr>
            <w:tcW w:w="1360" w:type="dxa"/>
            <w:shd w:val="clear" w:color="auto" w:fill="auto"/>
          </w:tcPr>
          <w:p w:rsidR="00A32E55" w:rsidRPr="00294382" w:rsidRDefault="00A32E55" w:rsidP="000366E6">
            <w:pPr>
              <w:rPr>
                <w:sz w:val="22"/>
                <w:szCs w:val="22"/>
              </w:rPr>
            </w:pPr>
          </w:p>
        </w:tc>
      </w:tr>
      <w:tr w:rsidR="005E05ED" w:rsidRPr="00294382" w:rsidTr="00FE4EDE">
        <w:tc>
          <w:tcPr>
            <w:tcW w:w="846" w:type="dxa"/>
            <w:shd w:val="clear" w:color="auto" w:fill="auto"/>
          </w:tcPr>
          <w:p w:rsidR="005E05ED" w:rsidRPr="00294382" w:rsidRDefault="005E05ED" w:rsidP="000366E6">
            <w:pPr>
              <w:rPr>
                <w:sz w:val="22"/>
                <w:szCs w:val="22"/>
              </w:rPr>
            </w:pPr>
            <w:r>
              <w:rPr>
                <w:sz w:val="22"/>
                <w:szCs w:val="22"/>
              </w:rPr>
              <w:t>3.2</w:t>
            </w:r>
          </w:p>
        </w:tc>
        <w:tc>
          <w:tcPr>
            <w:tcW w:w="3827" w:type="dxa"/>
            <w:shd w:val="clear" w:color="auto" w:fill="auto"/>
          </w:tcPr>
          <w:p w:rsidR="005E05ED" w:rsidRPr="00294382" w:rsidRDefault="005E05ED" w:rsidP="000366E6">
            <w:pPr>
              <w:rPr>
                <w:sz w:val="22"/>
                <w:szCs w:val="22"/>
              </w:rPr>
            </w:pPr>
            <w:r w:rsidRPr="005E05ED">
              <w:rPr>
                <w:sz w:val="22"/>
                <w:szCs w:val="22"/>
              </w:rPr>
              <w:t>TP-Link TL-WR844N </w:t>
            </w:r>
            <w:proofErr w:type="spellStart"/>
            <w:r w:rsidRPr="005E05ED">
              <w:rPr>
                <w:sz w:val="22"/>
                <w:szCs w:val="22"/>
              </w:rPr>
              <w:t>WiFi</w:t>
            </w:r>
            <w:proofErr w:type="spellEnd"/>
            <w:r w:rsidRPr="005E05ED">
              <w:rPr>
                <w:sz w:val="22"/>
                <w:szCs w:val="22"/>
              </w:rPr>
              <w:t> </w:t>
            </w:r>
            <w:proofErr w:type="spellStart"/>
            <w:r w:rsidRPr="005E05ED">
              <w:rPr>
                <w:sz w:val="22"/>
                <w:szCs w:val="22"/>
              </w:rPr>
              <w:t>ruter</w:t>
            </w:r>
            <w:proofErr w:type="spellEnd"/>
          </w:p>
        </w:tc>
        <w:tc>
          <w:tcPr>
            <w:tcW w:w="689" w:type="dxa"/>
            <w:shd w:val="clear" w:color="auto" w:fill="auto"/>
          </w:tcPr>
          <w:p w:rsidR="005E05ED" w:rsidRPr="00294382" w:rsidRDefault="008275A6" w:rsidP="000366E6">
            <w:pPr>
              <w:rPr>
                <w:sz w:val="22"/>
                <w:szCs w:val="22"/>
              </w:rPr>
            </w:pPr>
            <w:r>
              <w:rPr>
                <w:sz w:val="22"/>
                <w:szCs w:val="22"/>
              </w:rPr>
              <w:t>pcs</w:t>
            </w:r>
          </w:p>
        </w:tc>
        <w:tc>
          <w:tcPr>
            <w:tcW w:w="897" w:type="dxa"/>
            <w:shd w:val="clear" w:color="auto" w:fill="auto"/>
          </w:tcPr>
          <w:p w:rsidR="005E05ED" w:rsidRPr="00294382" w:rsidRDefault="005E05ED" w:rsidP="000366E6">
            <w:pPr>
              <w:rPr>
                <w:sz w:val="22"/>
                <w:szCs w:val="22"/>
              </w:rPr>
            </w:pPr>
          </w:p>
        </w:tc>
        <w:tc>
          <w:tcPr>
            <w:tcW w:w="1590" w:type="dxa"/>
            <w:shd w:val="clear" w:color="auto" w:fill="auto"/>
          </w:tcPr>
          <w:p w:rsidR="005E05ED" w:rsidRPr="00294382" w:rsidRDefault="008275A6" w:rsidP="000366E6">
            <w:pPr>
              <w:rPr>
                <w:sz w:val="22"/>
                <w:szCs w:val="22"/>
              </w:rPr>
            </w:pPr>
            <w:r>
              <w:rPr>
                <w:sz w:val="22"/>
                <w:szCs w:val="22"/>
              </w:rPr>
              <w:t>2</w:t>
            </w:r>
          </w:p>
        </w:tc>
        <w:tc>
          <w:tcPr>
            <w:tcW w:w="1360" w:type="dxa"/>
            <w:shd w:val="clear" w:color="auto" w:fill="auto"/>
          </w:tcPr>
          <w:p w:rsidR="005E05ED" w:rsidRPr="00294382" w:rsidRDefault="005E05ED" w:rsidP="000366E6">
            <w:pPr>
              <w:rPr>
                <w:sz w:val="22"/>
                <w:szCs w:val="22"/>
              </w:rPr>
            </w:pPr>
          </w:p>
        </w:tc>
      </w:tr>
      <w:tr w:rsidR="005E05ED" w:rsidRPr="00294382" w:rsidTr="00FE4EDE">
        <w:tc>
          <w:tcPr>
            <w:tcW w:w="846" w:type="dxa"/>
            <w:shd w:val="clear" w:color="auto" w:fill="auto"/>
          </w:tcPr>
          <w:p w:rsidR="005E05ED" w:rsidRPr="00294382" w:rsidRDefault="005E05ED" w:rsidP="000366E6">
            <w:pPr>
              <w:rPr>
                <w:sz w:val="22"/>
                <w:szCs w:val="22"/>
              </w:rPr>
            </w:pPr>
            <w:r>
              <w:rPr>
                <w:sz w:val="22"/>
                <w:szCs w:val="22"/>
              </w:rPr>
              <w:t>3.3</w:t>
            </w:r>
          </w:p>
        </w:tc>
        <w:tc>
          <w:tcPr>
            <w:tcW w:w="3827" w:type="dxa"/>
            <w:shd w:val="clear" w:color="auto" w:fill="auto"/>
          </w:tcPr>
          <w:p w:rsidR="005E05ED" w:rsidRPr="00294382" w:rsidRDefault="008275A6" w:rsidP="000366E6">
            <w:pPr>
              <w:rPr>
                <w:sz w:val="22"/>
                <w:szCs w:val="22"/>
              </w:rPr>
            </w:pPr>
            <w:r w:rsidRPr="008275A6">
              <w:rPr>
                <w:sz w:val="22"/>
                <w:szCs w:val="22"/>
              </w:rPr>
              <w:t>Kabl UTP CAT 6</w:t>
            </w:r>
          </w:p>
        </w:tc>
        <w:tc>
          <w:tcPr>
            <w:tcW w:w="689" w:type="dxa"/>
            <w:shd w:val="clear" w:color="auto" w:fill="auto"/>
          </w:tcPr>
          <w:p w:rsidR="005E05ED" w:rsidRPr="00294382" w:rsidRDefault="008275A6" w:rsidP="000366E6">
            <w:pPr>
              <w:rPr>
                <w:sz w:val="22"/>
                <w:szCs w:val="22"/>
              </w:rPr>
            </w:pPr>
            <w:r>
              <w:rPr>
                <w:sz w:val="22"/>
                <w:szCs w:val="22"/>
              </w:rPr>
              <w:t>m</w:t>
            </w:r>
          </w:p>
        </w:tc>
        <w:tc>
          <w:tcPr>
            <w:tcW w:w="897" w:type="dxa"/>
            <w:shd w:val="clear" w:color="auto" w:fill="auto"/>
          </w:tcPr>
          <w:p w:rsidR="005E05ED" w:rsidRPr="00294382" w:rsidRDefault="005E05ED" w:rsidP="000366E6">
            <w:pPr>
              <w:rPr>
                <w:sz w:val="22"/>
                <w:szCs w:val="22"/>
              </w:rPr>
            </w:pPr>
          </w:p>
        </w:tc>
        <w:tc>
          <w:tcPr>
            <w:tcW w:w="1590" w:type="dxa"/>
            <w:shd w:val="clear" w:color="auto" w:fill="auto"/>
          </w:tcPr>
          <w:p w:rsidR="005E05ED" w:rsidRPr="00294382" w:rsidRDefault="008275A6" w:rsidP="000366E6">
            <w:pPr>
              <w:rPr>
                <w:sz w:val="22"/>
                <w:szCs w:val="22"/>
              </w:rPr>
            </w:pPr>
            <w:r>
              <w:rPr>
                <w:sz w:val="22"/>
                <w:szCs w:val="22"/>
              </w:rPr>
              <w:t>305</w:t>
            </w:r>
          </w:p>
        </w:tc>
        <w:tc>
          <w:tcPr>
            <w:tcW w:w="1360" w:type="dxa"/>
            <w:shd w:val="clear" w:color="auto" w:fill="auto"/>
          </w:tcPr>
          <w:p w:rsidR="005E05ED" w:rsidRPr="00294382" w:rsidRDefault="005E05ED" w:rsidP="000366E6">
            <w:pPr>
              <w:rPr>
                <w:sz w:val="22"/>
                <w:szCs w:val="22"/>
              </w:rPr>
            </w:pPr>
          </w:p>
        </w:tc>
      </w:tr>
      <w:tr w:rsidR="005E05ED" w:rsidRPr="00294382" w:rsidTr="00FE4EDE">
        <w:tc>
          <w:tcPr>
            <w:tcW w:w="846" w:type="dxa"/>
            <w:shd w:val="clear" w:color="auto" w:fill="auto"/>
          </w:tcPr>
          <w:p w:rsidR="005E05ED" w:rsidRPr="00294382" w:rsidRDefault="005E05ED" w:rsidP="000366E6">
            <w:pPr>
              <w:rPr>
                <w:sz w:val="22"/>
                <w:szCs w:val="22"/>
              </w:rPr>
            </w:pPr>
            <w:r>
              <w:rPr>
                <w:sz w:val="22"/>
                <w:szCs w:val="22"/>
              </w:rPr>
              <w:t>3.4</w:t>
            </w:r>
          </w:p>
        </w:tc>
        <w:tc>
          <w:tcPr>
            <w:tcW w:w="3827" w:type="dxa"/>
            <w:shd w:val="clear" w:color="auto" w:fill="auto"/>
          </w:tcPr>
          <w:p w:rsidR="005E05ED" w:rsidRPr="00294382" w:rsidRDefault="008275A6" w:rsidP="000366E6">
            <w:pPr>
              <w:rPr>
                <w:sz w:val="22"/>
                <w:szCs w:val="22"/>
              </w:rPr>
            </w:pPr>
            <w:proofErr w:type="spellStart"/>
            <w:r w:rsidRPr="008275A6">
              <w:rPr>
                <w:sz w:val="22"/>
                <w:szCs w:val="22"/>
              </w:rPr>
              <w:t>Konektori</w:t>
            </w:r>
            <w:proofErr w:type="spellEnd"/>
            <w:r w:rsidRPr="008275A6">
              <w:rPr>
                <w:sz w:val="22"/>
                <w:szCs w:val="22"/>
              </w:rPr>
              <w:t>, </w:t>
            </w:r>
            <w:proofErr w:type="spellStart"/>
            <w:r w:rsidRPr="008275A6">
              <w:rPr>
                <w:sz w:val="22"/>
                <w:szCs w:val="22"/>
              </w:rPr>
              <w:t>držačii</w:t>
            </w:r>
            <w:proofErr w:type="spellEnd"/>
            <w:r w:rsidRPr="008275A6">
              <w:rPr>
                <w:sz w:val="22"/>
                <w:szCs w:val="22"/>
              </w:rPr>
              <w:t> </w:t>
            </w:r>
            <w:proofErr w:type="spellStart"/>
            <w:r w:rsidRPr="008275A6">
              <w:rPr>
                <w:sz w:val="22"/>
                <w:szCs w:val="22"/>
              </w:rPr>
              <w:t>ostali</w:t>
            </w:r>
            <w:proofErr w:type="spellEnd"/>
            <w:r w:rsidRPr="008275A6">
              <w:rPr>
                <w:sz w:val="22"/>
                <w:szCs w:val="22"/>
              </w:rPr>
              <w:t> </w:t>
            </w:r>
            <w:proofErr w:type="spellStart"/>
            <w:r w:rsidRPr="008275A6">
              <w:rPr>
                <w:sz w:val="22"/>
                <w:szCs w:val="22"/>
              </w:rPr>
              <w:t>pomoćni</w:t>
            </w:r>
            <w:proofErr w:type="spellEnd"/>
            <w:r w:rsidRPr="008275A6">
              <w:rPr>
                <w:sz w:val="22"/>
                <w:szCs w:val="22"/>
              </w:rPr>
              <w:t> </w:t>
            </w:r>
            <w:proofErr w:type="spellStart"/>
            <w:r w:rsidRPr="008275A6">
              <w:rPr>
                <w:sz w:val="22"/>
                <w:szCs w:val="22"/>
              </w:rPr>
              <w:t>materijal</w:t>
            </w:r>
            <w:proofErr w:type="spellEnd"/>
          </w:p>
        </w:tc>
        <w:tc>
          <w:tcPr>
            <w:tcW w:w="689" w:type="dxa"/>
            <w:shd w:val="clear" w:color="auto" w:fill="auto"/>
          </w:tcPr>
          <w:p w:rsidR="005E05ED" w:rsidRPr="00294382" w:rsidRDefault="008275A6" w:rsidP="000366E6">
            <w:pPr>
              <w:rPr>
                <w:sz w:val="22"/>
                <w:szCs w:val="22"/>
              </w:rPr>
            </w:pPr>
            <w:r>
              <w:rPr>
                <w:sz w:val="22"/>
                <w:szCs w:val="22"/>
              </w:rPr>
              <w:t>U</w:t>
            </w:r>
          </w:p>
        </w:tc>
        <w:tc>
          <w:tcPr>
            <w:tcW w:w="897" w:type="dxa"/>
            <w:shd w:val="clear" w:color="auto" w:fill="auto"/>
          </w:tcPr>
          <w:p w:rsidR="005E05ED" w:rsidRPr="00294382" w:rsidRDefault="005E05ED" w:rsidP="000366E6">
            <w:pPr>
              <w:rPr>
                <w:sz w:val="22"/>
                <w:szCs w:val="22"/>
              </w:rPr>
            </w:pPr>
          </w:p>
        </w:tc>
        <w:tc>
          <w:tcPr>
            <w:tcW w:w="1590" w:type="dxa"/>
            <w:shd w:val="clear" w:color="auto" w:fill="auto"/>
          </w:tcPr>
          <w:p w:rsidR="005E05ED" w:rsidRPr="00294382" w:rsidRDefault="008275A6" w:rsidP="000366E6">
            <w:pPr>
              <w:rPr>
                <w:sz w:val="22"/>
                <w:szCs w:val="22"/>
              </w:rPr>
            </w:pPr>
            <w:r>
              <w:rPr>
                <w:sz w:val="22"/>
                <w:szCs w:val="22"/>
              </w:rPr>
              <w:t>1</w:t>
            </w:r>
          </w:p>
        </w:tc>
        <w:tc>
          <w:tcPr>
            <w:tcW w:w="1360" w:type="dxa"/>
            <w:shd w:val="clear" w:color="auto" w:fill="auto"/>
          </w:tcPr>
          <w:p w:rsidR="005E05ED" w:rsidRPr="00294382" w:rsidRDefault="005E05ED" w:rsidP="000366E6">
            <w:pPr>
              <w:rPr>
                <w:sz w:val="22"/>
                <w:szCs w:val="22"/>
              </w:rPr>
            </w:pPr>
          </w:p>
        </w:tc>
      </w:tr>
      <w:tr w:rsidR="00A32E55" w:rsidRPr="00294382" w:rsidTr="00FE4EDE">
        <w:tc>
          <w:tcPr>
            <w:tcW w:w="846" w:type="dxa"/>
            <w:shd w:val="clear" w:color="auto" w:fill="auto"/>
          </w:tcPr>
          <w:p w:rsidR="00A32E55" w:rsidRPr="00294382" w:rsidRDefault="00A32E55" w:rsidP="000366E6">
            <w:pPr>
              <w:rPr>
                <w:sz w:val="22"/>
                <w:szCs w:val="22"/>
              </w:rPr>
            </w:pPr>
          </w:p>
        </w:tc>
        <w:tc>
          <w:tcPr>
            <w:tcW w:w="3827" w:type="dxa"/>
            <w:shd w:val="clear" w:color="auto" w:fill="auto"/>
          </w:tcPr>
          <w:p w:rsidR="00A32E55" w:rsidRPr="00294382" w:rsidRDefault="00A32E55" w:rsidP="000366E6">
            <w:pPr>
              <w:rPr>
                <w:sz w:val="22"/>
                <w:szCs w:val="22"/>
              </w:rPr>
            </w:pPr>
            <w:r>
              <w:rPr>
                <w:sz w:val="22"/>
                <w:szCs w:val="22"/>
              </w:rPr>
              <w:t>TOTAL</w:t>
            </w:r>
            <w:r>
              <w:t xml:space="preserve"> </w:t>
            </w:r>
            <w:r w:rsidR="005E05ED">
              <w:rPr>
                <w:sz w:val="22"/>
                <w:szCs w:val="22"/>
              </w:rPr>
              <w:t>3.1</w:t>
            </w:r>
            <w:r>
              <w:rPr>
                <w:sz w:val="22"/>
                <w:szCs w:val="22"/>
              </w:rPr>
              <w:t>/</w:t>
            </w:r>
            <w:r w:rsidR="005E05ED">
              <w:rPr>
                <w:sz w:val="22"/>
                <w:szCs w:val="22"/>
              </w:rPr>
              <w:t>3.4</w:t>
            </w:r>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5E05ED" w:rsidRPr="00294382" w:rsidTr="00FE4EDE">
        <w:tc>
          <w:tcPr>
            <w:tcW w:w="846" w:type="dxa"/>
            <w:shd w:val="clear" w:color="auto" w:fill="auto"/>
          </w:tcPr>
          <w:p w:rsidR="005E05ED" w:rsidRPr="00294382" w:rsidRDefault="008275A6" w:rsidP="000366E6">
            <w:pPr>
              <w:rPr>
                <w:sz w:val="22"/>
                <w:szCs w:val="22"/>
              </w:rPr>
            </w:pPr>
            <w:r>
              <w:rPr>
                <w:sz w:val="22"/>
                <w:szCs w:val="22"/>
              </w:rPr>
              <w:t>4</w:t>
            </w:r>
          </w:p>
        </w:tc>
        <w:tc>
          <w:tcPr>
            <w:tcW w:w="3827" w:type="dxa"/>
            <w:shd w:val="clear" w:color="auto" w:fill="auto"/>
          </w:tcPr>
          <w:p w:rsidR="005E05ED" w:rsidRDefault="008275A6" w:rsidP="000366E6">
            <w:pPr>
              <w:rPr>
                <w:sz w:val="22"/>
                <w:szCs w:val="22"/>
              </w:rPr>
            </w:pPr>
            <w:proofErr w:type="spellStart"/>
            <w:r w:rsidRPr="008275A6">
              <w:rPr>
                <w:sz w:val="22"/>
                <w:szCs w:val="22"/>
              </w:rPr>
              <w:t>Galanterija</w:t>
            </w:r>
            <w:proofErr w:type="spellEnd"/>
            <w:r w:rsidRPr="008275A6">
              <w:rPr>
                <w:sz w:val="22"/>
                <w:szCs w:val="22"/>
              </w:rPr>
              <w:t xml:space="preserve"> </w:t>
            </w:r>
            <w:proofErr w:type="spellStart"/>
            <w:r w:rsidRPr="008275A6">
              <w:rPr>
                <w:sz w:val="22"/>
                <w:szCs w:val="22"/>
              </w:rPr>
              <w:t>i</w:t>
            </w:r>
            <w:proofErr w:type="spellEnd"/>
            <w:r w:rsidRPr="008275A6">
              <w:rPr>
                <w:sz w:val="22"/>
                <w:szCs w:val="22"/>
              </w:rPr>
              <w:t xml:space="preserve"> </w:t>
            </w:r>
            <w:proofErr w:type="spellStart"/>
            <w:r w:rsidRPr="008275A6">
              <w:rPr>
                <w:sz w:val="22"/>
                <w:szCs w:val="22"/>
              </w:rPr>
              <w:t>svetiljke</w:t>
            </w:r>
            <w:proofErr w:type="spellEnd"/>
          </w:p>
        </w:tc>
        <w:tc>
          <w:tcPr>
            <w:tcW w:w="689" w:type="dxa"/>
            <w:shd w:val="clear" w:color="auto" w:fill="auto"/>
          </w:tcPr>
          <w:p w:rsidR="005E05ED" w:rsidRPr="00294382" w:rsidRDefault="005E05ED" w:rsidP="000366E6">
            <w:pPr>
              <w:rPr>
                <w:sz w:val="22"/>
                <w:szCs w:val="22"/>
              </w:rPr>
            </w:pPr>
          </w:p>
        </w:tc>
        <w:tc>
          <w:tcPr>
            <w:tcW w:w="897" w:type="dxa"/>
            <w:shd w:val="clear" w:color="auto" w:fill="auto"/>
          </w:tcPr>
          <w:p w:rsidR="005E05ED" w:rsidRPr="00294382" w:rsidRDefault="005E05ED" w:rsidP="000366E6">
            <w:pPr>
              <w:rPr>
                <w:sz w:val="22"/>
                <w:szCs w:val="22"/>
              </w:rPr>
            </w:pPr>
          </w:p>
        </w:tc>
        <w:tc>
          <w:tcPr>
            <w:tcW w:w="1590" w:type="dxa"/>
            <w:shd w:val="clear" w:color="auto" w:fill="auto"/>
          </w:tcPr>
          <w:p w:rsidR="005E05ED" w:rsidRPr="00294382" w:rsidRDefault="005E05ED" w:rsidP="000366E6">
            <w:pPr>
              <w:rPr>
                <w:sz w:val="22"/>
                <w:szCs w:val="22"/>
              </w:rPr>
            </w:pPr>
          </w:p>
        </w:tc>
        <w:tc>
          <w:tcPr>
            <w:tcW w:w="1360" w:type="dxa"/>
            <w:shd w:val="clear" w:color="auto" w:fill="auto"/>
          </w:tcPr>
          <w:p w:rsidR="005E05ED" w:rsidRPr="00294382" w:rsidRDefault="005E05ED" w:rsidP="000366E6">
            <w:pPr>
              <w:rPr>
                <w:sz w:val="22"/>
                <w:szCs w:val="22"/>
              </w:rPr>
            </w:pPr>
          </w:p>
        </w:tc>
      </w:tr>
      <w:tr w:rsidR="005E05ED" w:rsidRPr="00294382" w:rsidTr="00FE4EDE">
        <w:tc>
          <w:tcPr>
            <w:tcW w:w="846" w:type="dxa"/>
            <w:shd w:val="clear" w:color="auto" w:fill="auto"/>
          </w:tcPr>
          <w:p w:rsidR="005E05ED" w:rsidRPr="00294382" w:rsidRDefault="008275A6" w:rsidP="000366E6">
            <w:pPr>
              <w:rPr>
                <w:sz w:val="22"/>
                <w:szCs w:val="22"/>
              </w:rPr>
            </w:pPr>
            <w:r>
              <w:rPr>
                <w:sz w:val="22"/>
                <w:szCs w:val="22"/>
              </w:rPr>
              <w:t>4.1</w:t>
            </w:r>
          </w:p>
        </w:tc>
        <w:tc>
          <w:tcPr>
            <w:tcW w:w="3827" w:type="dxa"/>
            <w:shd w:val="clear" w:color="auto" w:fill="auto"/>
          </w:tcPr>
          <w:p w:rsidR="008275A6" w:rsidRPr="008275A6" w:rsidRDefault="008275A6" w:rsidP="008275A6">
            <w:pPr>
              <w:rPr>
                <w:sz w:val="22"/>
                <w:szCs w:val="22"/>
              </w:rPr>
            </w:pPr>
            <w:proofErr w:type="spellStart"/>
            <w:r w:rsidRPr="008275A6">
              <w:rPr>
                <w:sz w:val="22"/>
                <w:szCs w:val="22"/>
              </w:rPr>
              <w:t>Panik</w:t>
            </w:r>
            <w:proofErr w:type="spellEnd"/>
            <w:r w:rsidRPr="008275A6">
              <w:rPr>
                <w:sz w:val="22"/>
                <w:szCs w:val="22"/>
              </w:rPr>
              <w:t> </w:t>
            </w:r>
            <w:proofErr w:type="spellStart"/>
            <w:r w:rsidRPr="008275A6">
              <w:rPr>
                <w:sz w:val="22"/>
                <w:szCs w:val="22"/>
              </w:rPr>
              <w:t>lampa</w:t>
            </w:r>
            <w:proofErr w:type="spellEnd"/>
            <w:r w:rsidRPr="008275A6">
              <w:rPr>
                <w:sz w:val="22"/>
                <w:szCs w:val="22"/>
              </w:rPr>
              <w:t> LED GR-312/LS/A OLYMPIA</w:t>
            </w:r>
          </w:p>
          <w:p w:rsidR="005E05ED" w:rsidRDefault="008275A6" w:rsidP="008275A6">
            <w:pPr>
              <w:rPr>
                <w:sz w:val="22"/>
                <w:szCs w:val="22"/>
              </w:rPr>
            </w:pPr>
            <w:r w:rsidRPr="008275A6">
              <w:rPr>
                <w:sz w:val="22"/>
                <w:szCs w:val="22"/>
              </w:rPr>
              <w:t xml:space="preserve">LED SMD 15 </w:t>
            </w:r>
            <w:proofErr w:type="spellStart"/>
            <w:r w:rsidRPr="008275A6">
              <w:rPr>
                <w:sz w:val="22"/>
                <w:szCs w:val="22"/>
              </w:rPr>
              <w:t>dioda</w:t>
            </w:r>
            <w:proofErr w:type="spellEnd"/>
            <w:r w:rsidRPr="008275A6">
              <w:rPr>
                <w:sz w:val="22"/>
                <w:szCs w:val="22"/>
              </w:rPr>
              <w:t xml:space="preserve">; </w:t>
            </w:r>
          </w:p>
        </w:tc>
        <w:tc>
          <w:tcPr>
            <w:tcW w:w="689" w:type="dxa"/>
            <w:shd w:val="clear" w:color="auto" w:fill="auto"/>
          </w:tcPr>
          <w:p w:rsidR="005E05ED" w:rsidRPr="00294382" w:rsidRDefault="008275A6" w:rsidP="000366E6">
            <w:pPr>
              <w:rPr>
                <w:sz w:val="22"/>
                <w:szCs w:val="22"/>
              </w:rPr>
            </w:pPr>
            <w:r>
              <w:rPr>
                <w:sz w:val="22"/>
                <w:szCs w:val="22"/>
              </w:rPr>
              <w:t>pcs</w:t>
            </w:r>
          </w:p>
        </w:tc>
        <w:tc>
          <w:tcPr>
            <w:tcW w:w="897" w:type="dxa"/>
            <w:shd w:val="clear" w:color="auto" w:fill="auto"/>
          </w:tcPr>
          <w:p w:rsidR="005E05ED" w:rsidRPr="00294382" w:rsidRDefault="005E05ED" w:rsidP="000366E6">
            <w:pPr>
              <w:rPr>
                <w:sz w:val="22"/>
                <w:szCs w:val="22"/>
              </w:rPr>
            </w:pPr>
          </w:p>
        </w:tc>
        <w:tc>
          <w:tcPr>
            <w:tcW w:w="1590" w:type="dxa"/>
            <w:shd w:val="clear" w:color="auto" w:fill="auto"/>
          </w:tcPr>
          <w:p w:rsidR="005E05ED" w:rsidRPr="00294382" w:rsidRDefault="008275A6" w:rsidP="000366E6">
            <w:pPr>
              <w:rPr>
                <w:sz w:val="22"/>
                <w:szCs w:val="22"/>
              </w:rPr>
            </w:pPr>
            <w:r>
              <w:rPr>
                <w:sz w:val="22"/>
                <w:szCs w:val="22"/>
              </w:rPr>
              <w:t>10</w:t>
            </w:r>
          </w:p>
        </w:tc>
        <w:tc>
          <w:tcPr>
            <w:tcW w:w="1360" w:type="dxa"/>
            <w:shd w:val="clear" w:color="auto" w:fill="auto"/>
          </w:tcPr>
          <w:p w:rsidR="005E05ED" w:rsidRPr="00294382" w:rsidRDefault="005E05ED" w:rsidP="000366E6">
            <w:pPr>
              <w:rPr>
                <w:sz w:val="22"/>
                <w:szCs w:val="22"/>
              </w:rPr>
            </w:pPr>
          </w:p>
        </w:tc>
      </w:tr>
      <w:tr w:rsidR="005E05ED" w:rsidRPr="00294382" w:rsidTr="00FE4EDE">
        <w:tc>
          <w:tcPr>
            <w:tcW w:w="846" w:type="dxa"/>
            <w:shd w:val="clear" w:color="auto" w:fill="auto"/>
          </w:tcPr>
          <w:p w:rsidR="005E05ED" w:rsidRPr="00294382" w:rsidRDefault="008275A6" w:rsidP="000366E6">
            <w:pPr>
              <w:rPr>
                <w:sz w:val="22"/>
                <w:szCs w:val="22"/>
              </w:rPr>
            </w:pPr>
            <w:r>
              <w:rPr>
                <w:sz w:val="22"/>
                <w:szCs w:val="22"/>
              </w:rPr>
              <w:t>4.2</w:t>
            </w:r>
          </w:p>
        </w:tc>
        <w:tc>
          <w:tcPr>
            <w:tcW w:w="3827" w:type="dxa"/>
            <w:shd w:val="clear" w:color="auto" w:fill="auto"/>
          </w:tcPr>
          <w:p w:rsidR="008275A6" w:rsidRPr="008275A6" w:rsidRDefault="008275A6" w:rsidP="008275A6">
            <w:pPr>
              <w:rPr>
                <w:sz w:val="22"/>
                <w:szCs w:val="22"/>
              </w:rPr>
            </w:pPr>
            <w:r w:rsidRPr="008275A6">
              <w:rPr>
                <w:sz w:val="22"/>
                <w:szCs w:val="22"/>
              </w:rPr>
              <w:t>Led panel 36w nadgradni 4200k</w:t>
            </w:r>
          </w:p>
          <w:p w:rsidR="008275A6" w:rsidRDefault="008275A6" w:rsidP="008275A6">
            <w:pPr>
              <w:rPr>
                <w:sz w:val="22"/>
                <w:szCs w:val="22"/>
              </w:rPr>
            </w:pPr>
            <w:r w:rsidRPr="008275A6">
              <w:rPr>
                <w:sz w:val="22"/>
                <w:szCs w:val="22"/>
              </w:rPr>
              <w:t xml:space="preserve">Tip: SMD-SRD; </w:t>
            </w:r>
          </w:p>
          <w:p w:rsidR="005E05ED" w:rsidRDefault="005E05ED" w:rsidP="008275A6">
            <w:pPr>
              <w:rPr>
                <w:sz w:val="22"/>
                <w:szCs w:val="22"/>
              </w:rPr>
            </w:pPr>
          </w:p>
        </w:tc>
        <w:tc>
          <w:tcPr>
            <w:tcW w:w="689" w:type="dxa"/>
            <w:shd w:val="clear" w:color="auto" w:fill="auto"/>
          </w:tcPr>
          <w:p w:rsidR="005E05ED" w:rsidRPr="00294382" w:rsidRDefault="008275A6" w:rsidP="000366E6">
            <w:pPr>
              <w:rPr>
                <w:sz w:val="22"/>
                <w:szCs w:val="22"/>
              </w:rPr>
            </w:pPr>
            <w:r>
              <w:rPr>
                <w:sz w:val="22"/>
                <w:szCs w:val="22"/>
              </w:rPr>
              <w:t>pcs</w:t>
            </w:r>
          </w:p>
        </w:tc>
        <w:tc>
          <w:tcPr>
            <w:tcW w:w="897" w:type="dxa"/>
            <w:shd w:val="clear" w:color="auto" w:fill="auto"/>
          </w:tcPr>
          <w:p w:rsidR="005E05ED" w:rsidRPr="00294382" w:rsidRDefault="005E05ED" w:rsidP="000366E6">
            <w:pPr>
              <w:rPr>
                <w:sz w:val="22"/>
                <w:szCs w:val="22"/>
              </w:rPr>
            </w:pPr>
          </w:p>
        </w:tc>
        <w:tc>
          <w:tcPr>
            <w:tcW w:w="1590" w:type="dxa"/>
            <w:shd w:val="clear" w:color="auto" w:fill="auto"/>
          </w:tcPr>
          <w:p w:rsidR="005E05ED" w:rsidRPr="00294382" w:rsidRDefault="008275A6" w:rsidP="000366E6">
            <w:pPr>
              <w:rPr>
                <w:sz w:val="22"/>
                <w:szCs w:val="22"/>
              </w:rPr>
            </w:pPr>
            <w:r>
              <w:rPr>
                <w:sz w:val="22"/>
                <w:szCs w:val="22"/>
              </w:rPr>
              <w:t>50</w:t>
            </w:r>
          </w:p>
        </w:tc>
        <w:tc>
          <w:tcPr>
            <w:tcW w:w="1360" w:type="dxa"/>
            <w:shd w:val="clear" w:color="auto" w:fill="auto"/>
          </w:tcPr>
          <w:p w:rsidR="005E05ED" w:rsidRPr="00294382" w:rsidRDefault="005E05ED" w:rsidP="000366E6">
            <w:pPr>
              <w:rPr>
                <w:sz w:val="22"/>
                <w:szCs w:val="22"/>
              </w:rPr>
            </w:pPr>
          </w:p>
        </w:tc>
      </w:tr>
      <w:tr w:rsidR="00A32E55" w:rsidRPr="00294382" w:rsidTr="00FE4EDE">
        <w:tc>
          <w:tcPr>
            <w:tcW w:w="846" w:type="dxa"/>
            <w:shd w:val="clear" w:color="auto" w:fill="auto"/>
          </w:tcPr>
          <w:p w:rsidR="00A32E55" w:rsidRPr="00294382" w:rsidRDefault="008275A6" w:rsidP="000366E6">
            <w:pPr>
              <w:rPr>
                <w:sz w:val="22"/>
                <w:szCs w:val="22"/>
              </w:rPr>
            </w:pPr>
            <w:r>
              <w:rPr>
                <w:sz w:val="22"/>
                <w:szCs w:val="22"/>
              </w:rPr>
              <w:t>4.3</w:t>
            </w:r>
          </w:p>
        </w:tc>
        <w:tc>
          <w:tcPr>
            <w:tcW w:w="3827" w:type="dxa"/>
            <w:shd w:val="clear" w:color="auto" w:fill="auto"/>
          </w:tcPr>
          <w:p w:rsidR="008275A6" w:rsidRPr="008275A6" w:rsidRDefault="008275A6" w:rsidP="008275A6">
            <w:pPr>
              <w:rPr>
                <w:sz w:val="22"/>
                <w:szCs w:val="22"/>
              </w:rPr>
            </w:pPr>
            <w:r w:rsidRPr="008275A6">
              <w:rPr>
                <w:sz w:val="22"/>
                <w:szCs w:val="22"/>
              </w:rPr>
              <w:t>Led </w:t>
            </w:r>
            <w:proofErr w:type="spellStart"/>
            <w:r w:rsidRPr="008275A6">
              <w:rPr>
                <w:sz w:val="22"/>
                <w:szCs w:val="22"/>
              </w:rPr>
              <w:t>Reflektor</w:t>
            </w:r>
            <w:proofErr w:type="spellEnd"/>
            <w:r w:rsidRPr="008275A6">
              <w:rPr>
                <w:sz w:val="22"/>
                <w:szCs w:val="22"/>
              </w:rPr>
              <w:t> 150W 4000K</w:t>
            </w:r>
          </w:p>
          <w:p w:rsidR="00A32E55" w:rsidRPr="00294382" w:rsidRDefault="00A32E55" w:rsidP="008275A6">
            <w:pPr>
              <w:rPr>
                <w:sz w:val="22"/>
                <w:szCs w:val="22"/>
              </w:rPr>
            </w:pPr>
          </w:p>
        </w:tc>
        <w:tc>
          <w:tcPr>
            <w:tcW w:w="689" w:type="dxa"/>
            <w:shd w:val="clear" w:color="auto" w:fill="auto"/>
          </w:tcPr>
          <w:p w:rsidR="00A32E55" w:rsidRPr="00294382" w:rsidRDefault="008275A6"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8275A6" w:rsidP="000366E6">
            <w:pPr>
              <w:rPr>
                <w:sz w:val="22"/>
                <w:szCs w:val="22"/>
              </w:rPr>
            </w:pPr>
            <w:r>
              <w:rPr>
                <w:sz w:val="22"/>
                <w:szCs w:val="22"/>
              </w:rPr>
              <w:t>4</w:t>
            </w: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8275A6" w:rsidP="000366E6">
            <w:pPr>
              <w:rPr>
                <w:sz w:val="22"/>
                <w:szCs w:val="22"/>
              </w:rPr>
            </w:pPr>
            <w:r>
              <w:rPr>
                <w:sz w:val="22"/>
                <w:szCs w:val="22"/>
              </w:rPr>
              <w:t>4.4</w:t>
            </w:r>
          </w:p>
        </w:tc>
        <w:tc>
          <w:tcPr>
            <w:tcW w:w="3827" w:type="dxa"/>
            <w:shd w:val="clear" w:color="auto" w:fill="auto"/>
          </w:tcPr>
          <w:p w:rsidR="008275A6" w:rsidRPr="008275A6" w:rsidRDefault="008275A6" w:rsidP="008275A6">
            <w:pPr>
              <w:rPr>
                <w:sz w:val="22"/>
                <w:szCs w:val="22"/>
              </w:rPr>
            </w:pPr>
            <w:r w:rsidRPr="008275A6">
              <w:rPr>
                <w:sz w:val="22"/>
                <w:szCs w:val="22"/>
              </w:rPr>
              <w:t>Naizmenični prekidač , bele boje sa indikatorom 2M 16 AX 250 Va.c.</w:t>
            </w:r>
          </w:p>
          <w:p w:rsidR="00A32E55" w:rsidRPr="00294382" w:rsidRDefault="008275A6" w:rsidP="008275A6">
            <w:pPr>
              <w:rPr>
                <w:sz w:val="22"/>
                <w:szCs w:val="22"/>
              </w:rPr>
            </w:pPr>
            <w:r w:rsidRPr="008275A6">
              <w:rPr>
                <w:sz w:val="22"/>
                <w:szCs w:val="22"/>
              </w:rPr>
              <w:t xml:space="preserve">u </w:t>
            </w:r>
            <w:proofErr w:type="spellStart"/>
            <w:r w:rsidRPr="008275A6">
              <w:rPr>
                <w:sz w:val="22"/>
                <w:szCs w:val="22"/>
              </w:rPr>
              <w:t>kompletu</w:t>
            </w:r>
            <w:proofErr w:type="spellEnd"/>
            <w:r w:rsidRPr="008275A6">
              <w:rPr>
                <w:sz w:val="22"/>
                <w:szCs w:val="22"/>
              </w:rPr>
              <w:t xml:space="preserve"> </w:t>
            </w:r>
            <w:proofErr w:type="spellStart"/>
            <w:r w:rsidRPr="008275A6">
              <w:rPr>
                <w:sz w:val="22"/>
                <w:szCs w:val="22"/>
              </w:rPr>
              <w:t>sa</w:t>
            </w:r>
            <w:proofErr w:type="spellEnd"/>
            <w:r w:rsidRPr="008275A6">
              <w:rPr>
                <w:sz w:val="22"/>
                <w:szCs w:val="22"/>
              </w:rPr>
              <w:t xml:space="preserve"> </w:t>
            </w:r>
            <w:proofErr w:type="spellStart"/>
            <w:r w:rsidRPr="008275A6">
              <w:rPr>
                <w:sz w:val="22"/>
                <w:szCs w:val="22"/>
              </w:rPr>
              <w:t>doznom</w:t>
            </w:r>
            <w:proofErr w:type="spellEnd"/>
            <w:r w:rsidRPr="008275A6">
              <w:rPr>
                <w:sz w:val="22"/>
                <w:szCs w:val="22"/>
              </w:rPr>
              <w:t xml:space="preserve">, </w:t>
            </w:r>
            <w:proofErr w:type="spellStart"/>
            <w:r w:rsidRPr="008275A6">
              <w:rPr>
                <w:sz w:val="22"/>
                <w:szCs w:val="22"/>
              </w:rPr>
              <w:t>nosacem</w:t>
            </w:r>
            <w:proofErr w:type="spellEnd"/>
            <w:r w:rsidRPr="008275A6">
              <w:rPr>
                <w:sz w:val="22"/>
                <w:szCs w:val="22"/>
              </w:rPr>
              <w:t xml:space="preserve"> </w:t>
            </w:r>
            <w:proofErr w:type="spellStart"/>
            <w:r w:rsidRPr="008275A6">
              <w:rPr>
                <w:sz w:val="22"/>
                <w:szCs w:val="22"/>
              </w:rPr>
              <w:t>mehanizma</w:t>
            </w:r>
            <w:proofErr w:type="spellEnd"/>
            <w:r w:rsidRPr="008275A6">
              <w:rPr>
                <w:sz w:val="22"/>
                <w:szCs w:val="22"/>
              </w:rPr>
              <w:t xml:space="preserve"> I </w:t>
            </w:r>
            <w:proofErr w:type="spellStart"/>
            <w:r w:rsidRPr="008275A6">
              <w:rPr>
                <w:sz w:val="22"/>
                <w:szCs w:val="22"/>
              </w:rPr>
              <w:t>maskom</w:t>
            </w:r>
            <w:proofErr w:type="spellEnd"/>
            <w:r w:rsidRPr="008275A6">
              <w:rPr>
                <w:sz w:val="22"/>
                <w:szCs w:val="22"/>
              </w:rPr>
              <w:t>"</w:t>
            </w:r>
          </w:p>
        </w:tc>
        <w:tc>
          <w:tcPr>
            <w:tcW w:w="689" w:type="dxa"/>
            <w:shd w:val="clear" w:color="auto" w:fill="auto"/>
          </w:tcPr>
          <w:p w:rsidR="00A32E55" w:rsidRPr="00294382" w:rsidRDefault="008275A6" w:rsidP="000366E6">
            <w:pPr>
              <w:rPr>
                <w:sz w:val="22"/>
                <w:szCs w:val="22"/>
              </w:rPr>
            </w:pPr>
            <w:r>
              <w:rPr>
                <w:sz w:val="22"/>
                <w:szCs w:val="22"/>
              </w:rPr>
              <w:t>pcs</w:t>
            </w: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8275A6" w:rsidP="000366E6">
            <w:pPr>
              <w:rPr>
                <w:sz w:val="22"/>
                <w:szCs w:val="22"/>
              </w:rPr>
            </w:pPr>
            <w:r>
              <w:rPr>
                <w:sz w:val="22"/>
                <w:szCs w:val="22"/>
              </w:rPr>
              <w:t>15</w:t>
            </w:r>
          </w:p>
        </w:tc>
        <w:tc>
          <w:tcPr>
            <w:tcW w:w="1360" w:type="dxa"/>
            <w:shd w:val="clear" w:color="auto" w:fill="auto"/>
          </w:tcPr>
          <w:p w:rsidR="00A32E55" w:rsidRPr="00294382" w:rsidRDefault="00A32E55" w:rsidP="000366E6">
            <w:pPr>
              <w:rPr>
                <w:sz w:val="22"/>
                <w:szCs w:val="22"/>
              </w:rPr>
            </w:pPr>
          </w:p>
        </w:tc>
      </w:tr>
      <w:tr w:rsidR="008275A6" w:rsidRPr="00294382" w:rsidTr="00FE4EDE">
        <w:tc>
          <w:tcPr>
            <w:tcW w:w="846" w:type="dxa"/>
            <w:shd w:val="clear" w:color="auto" w:fill="auto"/>
          </w:tcPr>
          <w:p w:rsidR="008275A6" w:rsidRPr="00294382" w:rsidRDefault="008275A6" w:rsidP="000366E6">
            <w:pPr>
              <w:rPr>
                <w:sz w:val="22"/>
                <w:szCs w:val="22"/>
              </w:rPr>
            </w:pPr>
            <w:r>
              <w:rPr>
                <w:sz w:val="22"/>
                <w:szCs w:val="22"/>
              </w:rPr>
              <w:t>4.5</w:t>
            </w:r>
          </w:p>
        </w:tc>
        <w:tc>
          <w:tcPr>
            <w:tcW w:w="3827" w:type="dxa"/>
            <w:shd w:val="clear" w:color="auto" w:fill="auto"/>
          </w:tcPr>
          <w:p w:rsidR="008275A6" w:rsidRPr="008275A6" w:rsidRDefault="008275A6" w:rsidP="008275A6">
            <w:pPr>
              <w:rPr>
                <w:sz w:val="22"/>
                <w:szCs w:val="22"/>
              </w:rPr>
            </w:pPr>
            <w:proofErr w:type="spellStart"/>
            <w:r w:rsidRPr="008275A6">
              <w:rPr>
                <w:sz w:val="22"/>
                <w:szCs w:val="22"/>
              </w:rPr>
              <w:t>Detektor</w:t>
            </w:r>
            <w:proofErr w:type="spellEnd"/>
            <w:r w:rsidRPr="008275A6">
              <w:rPr>
                <w:sz w:val="22"/>
                <w:szCs w:val="22"/>
              </w:rPr>
              <w:t> </w:t>
            </w:r>
            <w:proofErr w:type="spellStart"/>
            <w:r w:rsidRPr="008275A6">
              <w:rPr>
                <w:sz w:val="22"/>
                <w:szCs w:val="22"/>
              </w:rPr>
              <w:t>pokreta</w:t>
            </w:r>
            <w:proofErr w:type="spellEnd"/>
            <w:r w:rsidRPr="008275A6">
              <w:rPr>
                <w:sz w:val="22"/>
                <w:szCs w:val="22"/>
              </w:rPr>
              <w:t> </w:t>
            </w:r>
            <w:proofErr w:type="spellStart"/>
            <w:r w:rsidRPr="008275A6">
              <w:rPr>
                <w:sz w:val="22"/>
                <w:szCs w:val="22"/>
              </w:rPr>
              <w:t>plafonski</w:t>
            </w:r>
            <w:proofErr w:type="spellEnd"/>
          </w:p>
          <w:p w:rsidR="008275A6" w:rsidRPr="00294382" w:rsidRDefault="008275A6" w:rsidP="008275A6">
            <w:pPr>
              <w:rPr>
                <w:sz w:val="22"/>
                <w:szCs w:val="22"/>
              </w:rPr>
            </w:pPr>
            <w:r w:rsidRPr="008275A6">
              <w:rPr>
                <w:sz w:val="22"/>
                <w:szCs w:val="22"/>
              </w:rPr>
              <w:t xml:space="preserve">PIR </w:t>
            </w:r>
            <w:proofErr w:type="spellStart"/>
            <w:r w:rsidRPr="008275A6">
              <w:rPr>
                <w:sz w:val="22"/>
                <w:szCs w:val="22"/>
              </w:rPr>
              <w:t>senzor</w:t>
            </w:r>
            <w:proofErr w:type="spellEnd"/>
            <w:r w:rsidRPr="008275A6">
              <w:rPr>
                <w:sz w:val="22"/>
                <w:szCs w:val="22"/>
              </w:rPr>
              <w:t xml:space="preserve">, NC </w:t>
            </w:r>
            <w:proofErr w:type="spellStart"/>
            <w:r w:rsidRPr="008275A6">
              <w:rPr>
                <w:sz w:val="22"/>
                <w:szCs w:val="22"/>
              </w:rPr>
              <w:t>relejni</w:t>
            </w:r>
            <w:proofErr w:type="spellEnd"/>
            <w:r w:rsidRPr="008275A6">
              <w:rPr>
                <w:sz w:val="22"/>
                <w:szCs w:val="22"/>
              </w:rPr>
              <w:t xml:space="preserve"> </w:t>
            </w:r>
            <w:proofErr w:type="spellStart"/>
            <w:r w:rsidRPr="008275A6">
              <w:rPr>
                <w:sz w:val="22"/>
                <w:szCs w:val="22"/>
              </w:rPr>
              <w:t>izlaz</w:t>
            </w:r>
            <w:proofErr w:type="spellEnd"/>
            <w:r w:rsidRPr="008275A6">
              <w:rPr>
                <w:sz w:val="22"/>
                <w:szCs w:val="22"/>
              </w:rPr>
              <w:t xml:space="preserve">, </w:t>
            </w:r>
            <w:proofErr w:type="spellStart"/>
            <w:r w:rsidRPr="008275A6">
              <w:rPr>
                <w:sz w:val="22"/>
                <w:szCs w:val="22"/>
              </w:rPr>
              <w:t>detekcija</w:t>
            </w:r>
            <w:proofErr w:type="spellEnd"/>
            <w:r w:rsidRPr="008275A6">
              <w:rPr>
                <w:sz w:val="22"/>
                <w:szCs w:val="22"/>
              </w:rPr>
              <w:t xml:space="preserve"> do 7m, </w:t>
            </w:r>
            <w:proofErr w:type="spellStart"/>
            <w:r w:rsidRPr="008275A6">
              <w:rPr>
                <w:sz w:val="22"/>
                <w:szCs w:val="22"/>
              </w:rPr>
              <w:t>ugao</w:t>
            </w:r>
            <w:proofErr w:type="spellEnd"/>
            <w:r w:rsidRPr="008275A6">
              <w:rPr>
                <w:sz w:val="22"/>
                <w:szCs w:val="22"/>
              </w:rPr>
              <w:t xml:space="preserve"> </w:t>
            </w:r>
            <w:proofErr w:type="spellStart"/>
            <w:r w:rsidRPr="008275A6">
              <w:rPr>
                <w:sz w:val="22"/>
                <w:szCs w:val="22"/>
              </w:rPr>
              <w:t>pokrivanja</w:t>
            </w:r>
            <w:proofErr w:type="spellEnd"/>
            <w:r w:rsidRPr="008275A6">
              <w:rPr>
                <w:sz w:val="22"/>
                <w:szCs w:val="22"/>
              </w:rPr>
              <w:t xml:space="preserve"> 360°, tamper alarm, </w:t>
            </w:r>
            <w:proofErr w:type="spellStart"/>
            <w:r w:rsidRPr="008275A6">
              <w:rPr>
                <w:sz w:val="22"/>
                <w:szCs w:val="22"/>
              </w:rPr>
              <w:t>podešavanje</w:t>
            </w:r>
            <w:proofErr w:type="spellEnd"/>
            <w:r w:rsidRPr="008275A6">
              <w:rPr>
                <w:sz w:val="22"/>
                <w:szCs w:val="22"/>
              </w:rPr>
              <w:t xml:space="preserve"> </w:t>
            </w:r>
            <w:proofErr w:type="spellStart"/>
            <w:r w:rsidRPr="008275A6">
              <w:rPr>
                <w:sz w:val="22"/>
                <w:szCs w:val="22"/>
              </w:rPr>
              <w:t>osetljivosti</w:t>
            </w:r>
            <w:proofErr w:type="spellEnd"/>
            <w:r w:rsidRPr="008275A6">
              <w:rPr>
                <w:sz w:val="22"/>
                <w:szCs w:val="22"/>
              </w:rPr>
              <w:t xml:space="preserve">, Temperature compensation, 230AC, </w:t>
            </w:r>
            <w:proofErr w:type="spellStart"/>
            <w:r w:rsidRPr="008275A6">
              <w:rPr>
                <w:sz w:val="22"/>
                <w:szCs w:val="22"/>
              </w:rPr>
              <w:lastRenderedPageBreak/>
              <w:t>radna</w:t>
            </w:r>
            <w:proofErr w:type="spellEnd"/>
            <w:r>
              <w:rPr>
                <w:sz w:val="22"/>
                <w:szCs w:val="22"/>
              </w:rPr>
              <w:t xml:space="preserve"> </w:t>
            </w:r>
            <w:proofErr w:type="spellStart"/>
            <w:r w:rsidRPr="008275A6">
              <w:rPr>
                <w:sz w:val="22"/>
                <w:szCs w:val="22"/>
              </w:rPr>
              <w:t>temperatura</w:t>
            </w:r>
            <w:proofErr w:type="spellEnd"/>
            <w:r w:rsidRPr="008275A6">
              <w:rPr>
                <w:sz w:val="22"/>
                <w:szCs w:val="22"/>
              </w:rPr>
              <w:t xml:space="preserve"> -10°C do + 50°C, ϕ86x25mm"</w:t>
            </w:r>
          </w:p>
        </w:tc>
        <w:tc>
          <w:tcPr>
            <w:tcW w:w="689" w:type="dxa"/>
            <w:shd w:val="clear" w:color="auto" w:fill="auto"/>
          </w:tcPr>
          <w:p w:rsidR="008275A6" w:rsidRPr="00294382" w:rsidRDefault="008275A6" w:rsidP="000366E6">
            <w:pPr>
              <w:rPr>
                <w:sz w:val="22"/>
                <w:szCs w:val="22"/>
              </w:rPr>
            </w:pPr>
            <w:r>
              <w:rPr>
                <w:sz w:val="22"/>
                <w:szCs w:val="22"/>
              </w:rPr>
              <w:lastRenderedPageBreak/>
              <w:t>pcs</w:t>
            </w: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r>
              <w:rPr>
                <w:sz w:val="22"/>
                <w:szCs w:val="22"/>
              </w:rPr>
              <w:t>25</w:t>
            </w:r>
          </w:p>
        </w:tc>
        <w:tc>
          <w:tcPr>
            <w:tcW w:w="1360" w:type="dxa"/>
            <w:shd w:val="clear" w:color="auto" w:fill="auto"/>
          </w:tcPr>
          <w:p w:rsidR="008275A6" w:rsidRPr="00294382" w:rsidRDefault="008275A6" w:rsidP="000366E6">
            <w:pPr>
              <w:rPr>
                <w:sz w:val="22"/>
                <w:szCs w:val="22"/>
              </w:rPr>
            </w:pPr>
          </w:p>
        </w:tc>
      </w:tr>
      <w:tr w:rsidR="008275A6" w:rsidRPr="00294382" w:rsidTr="00FE4EDE">
        <w:tc>
          <w:tcPr>
            <w:tcW w:w="846" w:type="dxa"/>
            <w:shd w:val="clear" w:color="auto" w:fill="auto"/>
          </w:tcPr>
          <w:p w:rsidR="008275A6" w:rsidRPr="00294382" w:rsidRDefault="008275A6" w:rsidP="000366E6">
            <w:pPr>
              <w:rPr>
                <w:sz w:val="22"/>
                <w:szCs w:val="22"/>
              </w:rPr>
            </w:pPr>
            <w:r>
              <w:rPr>
                <w:sz w:val="22"/>
                <w:szCs w:val="22"/>
              </w:rPr>
              <w:t>4.6</w:t>
            </w:r>
          </w:p>
        </w:tc>
        <w:tc>
          <w:tcPr>
            <w:tcW w:w="3827" w:type="dxa"/>
            <w:shd w:val="clear" w:color="auto" w:fill="auto"/>
          </w:tcPr>
          <w:p w:rsidR="008275A6" w:rsidRPr="00294382" w:rsidRDefault="008275A6" w:rsidP="00D04776">
            <w:pPr>
              <w:rPr>
                <w:sz w:val="22"/>
                <w:szCs w:val="22"/>
              </w:rPr>
            </w:pPr>
            <w:proofErr w:type="spellStart"/>
            <w:r w:rsidRPr="008275A6">
              <w:rPr>
                <w:sz w:val="22"/>
                <w:szCs w:val="22"/>
              </w:rPr>
              <w:t>Energetska</w:t>
            </w:r>
            <w:proofErr w:type="spellEnd"/>
            <w:r w:rsidRPr="008275A6">
              <w:rPr>
                <w:sz w:val="22"/>
                <w:szCs w:val="22"/>
              </w:rPr>
              <w:t> </w:t>
            </w:r>
            <w:proofErr w:type="spellStart"/>
            <w:r w:rsidRPr="008275A6">
              <w:rPr>
                <w:sz w:val="22"/>
                <w:szCs w:val="22"/>
              </w:rPr>
              <w:t>utičnica</w:t>
            </w:r>
            <w:proofErr w:type="spellEnd"/>
            <w:r w:rsidRPr="008275A6">
              <w:rPr>
                <w:sz w:val="22"/>
                <w:szCs w:val="22"/>
              </w:rPr>
              <w:t> 2P+E, 16A, 250 </w:t>
            </w:r>
            <w:proofErr w:type="spellStart"/>
            <w:r w:rsidRPr="008275A6">
              <w:rPr>
                <w:sz w:val="22"/>
                <w:szCs w:val="22"/>
              </w:rPr>
              <w:t>Va.c</w:t>
            </w:r>
            <w:proofErr w:type="spellEnd"/>
            <w:r w:rsidRPr="008275A6">
              <w:rPr>
                <w:sz w:val="22"/>
                <w:szCs w:val="22"/>
              </w:rPr>
              <w:t>.</w:t>
            </w:r>
            <w:r w:rsidR="00D04776">
              <w:rPr>
                <w:sz w:val="22"/>
                <w:szCs w:val="22"/>
              </w:rPr>
              <w:t xml:space="preserve"> </w:t>
            </w:r>
            <w:proofErr w:type="spellStart"/>
            <w:r w:rsidRPr="008275A6">
              <w:rPr>
                <w:sz w:val="22"/>
                <w:szCs w:val="22"/>
              </w:rPr>
              <w:t>sa</w:t>
            </w:r>
            <w:proofErr w:type="spellEnd"/>
            <w:r w:rsidRPr="008275A6">
              <w:rPr>
                <w:sz w:val="22"/>
                <w:szCs w:val="22"/>
              </w:rPr>
              <w:t xml:space="preserve"> </w:t>
            </w:r>
            <w:proofErr w:type="spellStart"/>
            <w:r w:rsidRPr="008275A6">
              <w:rPr>
                <w:sz w:val="22"/>
                <w:szCs w:val="22"/>
              </w:rPr>
              <w:t>bočnim</w:t>
            </w:r>
            <w:proofErr w:type="spellEnd"/>
            <w:r w:rsidRPr="008275A6">
              <w:rPr>
                <w:sz w:val="22"/>
                <w:szCs w:val="22"/>
              </w:rPr>
              <w:t xml:space="preserve"> </w:t>
            </w:r>
            <w:proofErr w:type="spellStart"/>
            <w:r w:rsidRPr="008275A6">
              <w:rPr>
                <w:sz w:val="22"/>
                <w:szCs w:val="22"/>
              </w:rPr>
              <w:t>kontaktima</w:t>
            </w:r>
            <w:proofErr w:type="spellEnd"/>
            <w:r w:rsidRPr="008275A6">
              <w:rPr>
                <w:sz w:val="22"/>
                <w:szCs w:val="22"/>
              </w:rPr>
              <w:t xml:space="preserve"> </w:t>
            </w:r>
            <w:proofErr w:type="spellStart"/>
            <w:r w:rsidRPr="008275A6">
              <w:rPr>
                <w:sz w:val="22"/>
                <w:szCs w:val="22"/>
              </w:rPr>
              <w:t>i</w:t>
            </w:r>
            <w:proofErr w:type="spellEnd"/>
            <w:r w:rsidRPr="008275A6">
              <w:rPr>
                <w:sz w:val="22"/>
                <w:szCs w:val="22"/>
              </w:rPr>
              <w:t xml:space="preserve"> </w:t>
            </w:r>
            <w:proofErr w:type="spellStart"/>
            <w:r w:rsidRPr="008275A6">
              <w:rPr>
                <w:sz w:val="22"/>
                <w:szCs w:val="22"/>
              </w:rPr>
              <w:t>centralnim</w:t>
            </w:r>
            <w:proofErr w:type="spellEnd"/>
            <w:r w:rsidRPr="008275A6">
              <w:rPr>
                <w:sz w:val="22"/>
                <w:szCs w:val="22"/>
              </w:rPr>
              <w:t xml:space="preserve"> </w:t>
            </w:r>
            <w:proofErr w:type="spellStart"/>
            <w:r w:rsidRPr="008275A6">
              <w:rPr>
                <w:sz w:val="22"/>
                <w:szCs w:val="22"/>
              </w:rPr>
              <w:t>kontaktom</w:t>
            </w:r>
            <w:proofErr w:type="spellEnd"/>
            <w:r w:rsidRPr="008275A6">
              <w:rPr>
                <w:sz w:val="22"/>
                <w:szCs w:val="22"/>
              </w:rPr>
              <w:t xml:space="preserve"> za </w:t>
            </w:r>
            <w:proofErr w:type="spellStart"/>
            <w:r w:rsidRPr="008275A6">
              <w:rPr>
                <w:sz w:val="22"/>
                <w:szCs w:val="22"/>
              </w:rPr>
              <w:t>uzemljenje</w:t>
            </w:r>
            <w:proofErr w:type="spellEnd"/>
            <w:r w:rsidRPr="008275A6">
              <w:rPr>
                <w:sz w:val="22"/>
                <w:szCs w:val="22"/>
              </w:rPr>
              <w:t xml:space="preserve">;  </w:t>
            </w:r>
            <w:proofErr w:type="spellStart"/>
            <w:r w:rsidRPr="008275A6">
              <w:rPr>
                <w:sz w:val="22"/>
                <w:szCs w:val="22"/>
              </w:rPr>
              <w:t>osno</w:t>
            </w:r>
            <w:proofErr w:type="spellEnd"/>
            <w:r w:rsidRPr="008275A6">
              <w:rPr>
                <w:sz w:val="22"/>
                <w:szCs w:val="22"/>
              </w:rPr>
              <w:t xml:space="preserve"> </w:t>
            </w:r>
            <w:proofErr w:type="spellStart"/>
            <w:r w:rsidRPr="008275A6">
              <w:rPr>
                <w:sz w:val="22"/>
                <w:szCs w:val="22"/>
              </w:rPr>
              <w:t>rastojanje</w:t>
            </w:r>
            <w:proofErr w:type="spellEnd"/>
            <w:r w:rsidRPr="008275A6">
              <w:rPr>
                <w:sz w:val="22"/>
                <w:szCs w:val="22"/>
              </w:rPr>
              <w:t xml:space="preserve"> 19mm </w:t>
            </w:r>
            <w:proofErr w:type="spellStart"/>
            <w:r w:rsidRPr="008275A6">
              <w:rPr>
                <w:sz w:val="22"/>
                <w:szCs w:val="22"/>
              </w:rPr>
              <w:t>i</w:t>
            </w:r>
            <w:proofErr w:type="spellEnd"/>
            <w:r w:rsidRPr="008275A6">
              <w:rPr>
                <w:sz w:val="22"/>
                <w:szCs w:val="22"/>
              </w:rPr>
              <w:t xml:space="preserve"> 26mm - za </w:t>
            </w:r>
            <w:proofErr w:type="spellStart"/>
            <w:r w:rsidRPr="008275A6">
              <w:rPr>
                <w:sz w:val="22"/>
                <w:szCs w:val="22"/>
              </w:rPr>
              <w:t>utikače</w:t>
            </w:r>
            <w:proofErr w:type="spellEnd"/>
            <w:r w:rsidRPr="008275A6">
              <w:rPr>
                <w:sz w:val="22"/>
                <w:szCs w:val="22"/>
              </w:rPr>
              <w:t xml:space="preserve"> </w:t>
            </w:r>
            <w:proofErr w:type="spellStart"/>
            <w:r w:rsidRPr="008275A6">
              <w:rPr>
                <w:sz w:val="22"/>
                <w:szCs w:val="22"/>
              </w:rPr>
              <w:t>sa</w:t>
            </w:r>
            <w:proofErr w:type="spellEnd"/>
            <w:r w:rsidRPr="008275A6">
              <w:rPr>
                <w:sz w:val="22"/>
                <w:szCs w:val="22"/>
              </w:rPr>
              <w:t xml:space="preserve"> </w:t>
            </w:r>
            <w:proofErr w:type="spellStart"/>
            <w:r w:rsidRPr="008275A6">
              <w:rPr>
                <w:sz w:val="22"/>
                <w:szCs w:val="22"/>
              </w:rPr>
              <w:t>pinovima</w:t>
            </w:r>
            <w:proofErr w:type="spellEnd"/>
            <w:r w:rsidRPr="008275A6">
              <w:rPr>
                <w:sz w:val="22"/>
                <w:szCs w:val="22"/>
              </w:rPr>
              <w:t xml:space="preserve">; u </w:t>
            </w:r>
            <w:proofErr w:type="spellStart"/>
            <w:r w:rsidRPr="008275A6">
              <w:rPr>
                <w:sz w:val="22"/>
                <w:szCs w:val="22"/>
              </w:rPr>
              <w:t>liniji</w:t>
            </w:r>
            <w:proofErr w:type="spellEnd"/>
            <w:r w:rsidRPr="008275A6">
              <w:rPr>
                <w:sz w:val="22"/>
                <w:szCs w:val="22"/>
              </w:rPr>
              <w:t xml:space="preserve"> – tip P30 – </w:t>
            </w:r>
            <w:proofErr w:type="spellStart"/>
            <w:r w:rsidRPr="008275A6">
              <w:rPr>
                <w:sz w:val="22"/>
                <w:szCs w:val="22"/>
              </w:rPr>
              <w:t>osno</w:t>
            </w:r>
            <w:proofErr w:type="spellEnd"/>
            <w:r w:rsidRPr="008275A6">
              <w:rPr>
                <w:sz w:val="22"/>
                <w:szCs w:val="22"/>
              </w:rPr>
              <w:t xml:space="preserve"> </w:t>
            </w:r>
            <w:proofErr w:type="spellStart"/>
            <w:r w:rsidRPr="008275A6">
              <w:rPr>
                <w:sz w:val="22"/>
                <w:szCs w:val="22"/>
              </w:rPr>
              <w:t>rastojanje</w:t>
            </w:r>
            <w:proofErr w:type="spellEnd"/>
            <w:r w:rsidRPr="008275A6">
              <w:rPr>
                <w:sz w:val="22"/>
                <w:szCs w:val="22"/>
              </w:rPr>
              <w:t xml:space="preserve"> 19mm, </w:t>
            </w:r>
            <w:proofErr w:type="spellStart"/>
            <w:r w:rsidRPr="008275A6">
              <w:rPr>
                <w:sz w:val="22"/>
                <w:szCs w:val="22"/>
              </w:rPr>
              <w:t>zaštita</w:t>
            </w:r>
            <w:proofErr w:type="spellEnd"/>
            <w:r w:rsidRPr="008275A6">
              <w:rPr>
                <w:sz w:val="22"/>
                <w:szCs w:val="22"/>
              </w:rPr>
              <w:t xml:space="preserve"> od </w:t>
            </w:r>
            <w:proofErr w:type="spellStart"/>
            <w:r w:rsidRPr="008275A6">
              <w:rPr>
                <w:sz w:val="22"/>
                <w:szCs w:val="22"/>
              </w:rPr>
              <w:t>slučajnog</w:t>
            </w:r>
            <w:proofErr w:type="spellEnd"/>
            <w:r w:rsidRPr="008275A6">
              <w:rPr>
                <w:sz w:val="22"/>
                <w:szCs w:val="22"/>
              </w:rPr>
              <w:t xml:space="preserve"> </w:t>
            </w:r>
            <w:proofErr w:type="spellStart"/>
            <w:r w:rsidRPr="008275A6">
              <w:rPr>
                <w:sz w:val="22"/>
                <w:szCs w:val="22"/>
              </w:rPr>
              <w:t>dodira</w:t>
            </w:r>
            <w:proofErr w:type="spellEnd"/>
            <w:r w:rsidRPr="008275A6">
              <w:rPr>
                <w:sz w:val="22"/>
                <w:szCs w:val="22"/>
              </w:rPr>
              <w:t xml:space="preserve"> – </w:t>
            </w:r>
            <w:proofErr w:type="spellStart"/>
            <w:r w:rsidRPr="008275A6">
              <w:rPr>
                <w:sz w:val="22"/>
                <w:szCs w:val="22"/>
              </w:rPr>
              <w:t>bele</w:t>
            </w:r>
            <w:proofErr w:type="spellEnd"/>
            <w:r w:rsidRPr="008275A6">
              <w:rPr>
                <w:sz w:val="22"/>
                <w:szCs w:val="22"/>
              </w:rPr>
              <w:t xml:space="preserve"> </w:t>
            </w:r>
            <w:proofErr w:type="spellStart"/>
            <w:r w:rsidRPr="008275A6">
              <w:rPr>
                <w:sz w:val="22"/>
                <w:szCs w:val="22"/>
              </w:rPr>
              <w:t>boje</w:t>
            </w:r>
            <w:proofErr w:type="spellEnd"/>
            <w:r w:rsidRPr="008275A6">
              <w:rPr>
                <w:sz w:val="22"/>
                <w:szCs w:val="22"/>
              </w:rPr>
              <w:t xml:space="preserve">; 2 </w:t>
            </w:r>
            <w:proofErr w:type="spellStart"/>
            <w:r w:rsidRPr="008275A6">
              <w:rPr>
                <w:sz w:val="22"/>
                <w:szCs w:val="22"/>
              </w:rPr>
              <w:t>modula</w:t>
            </w:r>
            <w:proofErr w:type="spellEnd"/>
            <w:r w:rsidRPr="008275A6">
              <w:rPr>
                <w:sz w:val="22"/>
                <w:szCs w:val="22"/>
              </w:rPr>
              <w:t>"</w:t>
            </w:r>
          </w:p>
        </w:tc>
        <w:tc>
          <w:tcPr>
            <w:tcW w:w="689" w:type="dxa"/>
            <w:shd w:val="clear" w:color="auto" w:fill="auto"/>
          </w:tcPr>
          <w:p w:rsidR="008275A6" w:rsidRPr="00294382" w:rsidRDefault="008275A6" w:rsidP="000366E6">
            <w:pPr>
              <w:rPr>
                <w:sz w:val="22"/>
                <w:szCs w:val="22"/>
              </w:rPr>
            </w:pPr>
            <w:r>
              <w:rPr>
                <w:sz w:val="22"/>
                <w:szCs w:val="22"/>
              </w:rPr>
              <w:t>pcs</w:t>
            </w: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r>
              <w:rPr>
                <w:sz w:val="22"/>
                <w:szCs w:val="22"/>
              </w:rPr>
              <w:t>110</w:t>
            </w:r>
          </w:p>
        </w:tc>
        <w:tc>
          <w:tcPr>
            <w:tcW w:w="1360" w:type="dxa"/>
            <w:shd w:val="clear" w:color="auto" w:fill="auto"/>
          </w:tcPr>
          <w:p w:rsidR="008275A6" w:rsidRPr="00294382" w:rsidRDefault="008275A6" w:rsidP="000366E6">
            <w:pPr>
              <w:rPr>
                <w:sz w:val="22"/>
                <w:szCs w:val="22"/>
              </w:rPr>
            </w:pPr>
          </w:p>
        </w:tc>
      </w:tr>
      <w:tr w:rsidR="008275A6" w:rsidRPr="00294382" w:rsidTr="00FE4EDE">
        <w:tc>
          <w:tcPr>
            <w:tcW w:w="846" w:type="dxa"/>
            <w:shd w:val="clear" w:color="auto" w:fill="auto"/>
          </w:tcPr>
          <w:p w:rsidR="008275A6" w:rsidRPr="00294382" w:rsidRDefault="008275A6" w:rsidP="000366E6">
            <w:pPr>
              <w:rPr>
                <w:sz w:val="22"/>
                <w:szCs w:val="22"/>
              </w:rPr>
            </w:pPr>
            <w:r>
              <w:rPr>
                <w:sz w:val="22"/>
                <w:szCs w:val="22"/>
              </w:rPr>
              <w:t>4.7</w:t>
            </w:r>
          </w:p>
        </w:tc>
        <w:tc>
          <w:tcPr>
            <w:tcW w:w="3827" w:type="dxa"/>
            <w:shd w:val="clear" w:color="auto" w:fill="auto"/>
          </w:tcPr>
          <w:p w:rsidR="008275A6" w:rsidRPr="008275A6" w:rsidRDefault="008275A6" w:rsidP="008275A6">
            <w:pPr>
              <w:rPr>
                <w:sz w:val="22"/>
                <w:szCs w:val="22"/>
              </w:rPr>
            </w:pPr>
            <w:r w:rsidRPr="008275A6">
              <w:rPr>
                <w:sz w:val="22"/>
                <w:szCs w:val="22"/>
              </w:rPr>
              <w:t>"</w:t>
            </w:r>
            <w:proofErr w:type="spellStart"/>
            <w:r w:rsidRPr="008275A6">
              <w:rPr>
                <w:sz w:val="22"/>
                <w:szCs w:val="22"/>
              </w:rPr>
              <w:t>Energetska</w:t>
            </w:r>
            <w:proofErr w:type="spellEnd"/>
            <w:r w:rsidRPr="008275A6">
              <w:rPr>
                <w:sz w:val="22"/>
                <w:szCs w:val="22"/>
              </w:rPr>
              <w:t> </w:t>
            </w:r>
            <w:proofErr w:type="spellStart"/>
            <w:r w:rsidRPr="008275A6">
              <w:rPr>
                <w:sz w:val="22"/>
                <w:szCs w:val="22"/>
              </w:rPr>
              <w:t>utičnica</w:t>
            </w:r>
            <w:proofErr w:type="spellEnd"/>
            <w:r w:rsidRPr="008275A6">
              <w:rPr>
                <w:sz w:val="22"/>
                <w:szCs w:val="22"/>
              </w:rPr>
              <w:t> 2P+E, 16A, 250 Va.c.;</w:t>
            </w:r>
            <w:proofErr w:type="spellStart"/>
            <w:r w:rsidRPr="008275A6">
              <w:rPr>
                <w:sz w:val="22"/>
                <w:szCs w:val="22"/>
              </w:rPr>
              <w:t>sa</w:t>
            </w:r>
            <w:proofErr w:type="spellEnd"/>
            <w:r w:rsidRPr="008275A6">
              <w:rPr>
                <w:sz w:val="22"/>
                <w:szCs w:val="22"/>
              </w:rPr>
              <w:t xml:space="preserve"> </w:t>
            </w:r>
            <w:proofErr w:type="spellStart"/>
            <w:r w:rsidRPr="008275A6">
              <w:rPr>
                <w:sz w:val="22"/>
                <w:szCs w:val="22"/>
              </w:rPr>
              <w:t>bočnim</w:t>
            </w:r>
            <w:proofErr w:type="spellEnd"/>
            <w:r w:rsidRPr="008275A6">
              <w:rPr>
                <w:sz w:val="22"/>
                <w:szCs w:val="22"/>
              </w:rPr>
              <w:t xml:space="preserve"> </w:t>
            </w:r>
            <w:proofErr w:type="spellStart"/>
            <w:r w:rsidRPr="008275A6">
              <w:rPr>
                <w:sz w:val="22"/>
                <w:szCs w:val="22"/>
              </w:rPr>
              <w:t>kontaktima</w:t>
            </w:r>
            <w:proofErr w:type="spellEnd"/>
            <w:r w:rsidRPr="008275A6">
              <w:rPr>
                <w:sz w:val="22"/>
                <w:szCs w:val="22"/>
              </w:rPr>
              <w:t xml:space="preserve"> za </w:t>
            </w:r>
            <w:proofErr w:type="spellStart"/>
            <w:r w:rsidRPr="008275A6">
              <w:rPr>
                <w:sz w:val="22"/>
                <w:szCs w:val="22"/>
              </w:rPr>
              <w:t>uzemljenje</w:t>
            </w:r>
            <w:proofErr w:type="spellEnd"/>
            <w:r w:rsidRPr="008275A6">
              <w:rPr>
                <w:sz w:val="22"/>
                <w:szCs w:val="22"/>
              </w:rPr>
              <w:t xml:space="preserve">; </w:t>
            </w:r>
            <w:proofErr w:type="spellStart"/>
            <w:r w:rsidRPr="008275A6">
              <w:rPr>
                <w:sz w:val="22"/>
                <w:szCs w:val="22"/>
              </w:rPr>
              <w:t>automatska</w:t>
            </w:r>
            <w:proofErr w:type="spellEnd"/>
            <w:r w:rsidRPr="008275A6">
              <w:rPr>
                <w:sz w:val="22"/>
                <w:szCs w:val="22"/>
              </w:rPr>
              <w:t xml:space="preserve"> </w:t>
            </w:r>
            <w:proofErr w:type="spellStart"/>
            <w:r w:rsidRPr="008275A6">
              <w:rPr>
                <w:sz w:val="22"/>
                <w:szCs w:val="22"/>
              </w:rPr>
              <w:t>konekcija</w:t>
            </w:r>
            <w:proofErr w:type="spellEnd"/>
            <w:r w:rsidRPr="008275A6">
              <w:rPr>
                <w:sz w:val="22"/>
                <w:szCs w:val="22"/>
              </w:rPr>
              <w:t xml:space="preserve">; 2 </w:t>
            </w:r>
            <w:proofErr w:type="spellStart"/>
            <w:r w:rsidRPr="008275A6">
              <w:rPr>
                <w:sz w:val="22"/>
                <w:szCs w:val="22"/>
              </w:rPr>
              <w:t>modula</w:t>
            </w:r>
            <w:proofErr w:type="spellEnd"/>
            <w:r w:rsidRPr="008275A6">
              <w:rPr>
                <w:sz w:val="22"/>
                <w:szCs w:val="22"/>
              </w:rPr>
              <w:t>;</w:t>
            </w:r>
          </w:p>
          <w:p w:rsidR="008275A6" w:rsidRPr="00294382" w:rsidRDefault="008275A6" w:rsidP="008275A6">
            <w:pPr>
              <w:rPr>
                <w:sz w:val="22"/>
                <w:szCs w:val="22"/>
              </w:rPr>
            </w:pPr>
            <w:proofErr w:type="spellStart"/>
            <w:r w:rsidRPr="008275A6">
              <w:rPr>
                <w:sz w:val="22"/>
                <w:szCs w:val="22"/>
              </w:rPr>
              <w:t>monoblok</w:t>
            </w:r>
            <w:proofErr w:type="spellEnd"/>
            <w:r w:rsidRPr="008275A6">
              <w:rPr>
                <w:sz w:val="22"/>
                <w:szCs w:val="22"/>
              </w:rPr>
              <w:t xml:space="preserve"> </w:t>
            </w:r>
            <w:proofErr w:type="spellStart"/>
            <w:r w:rsidRPr="008275A6">
              <w:rPr>
                <w:sz w:val="22"/>
                <w:szCs w:val="22"/>
              </w:rPr>
              <w:t>sa</w:t>
            </w:r>
            <w:proofErr w:type="spellEnd"/>
            <w:r w:rsidRPr="008275A6">
              <w:rPr>
                <w:sz w:val="22"/>
                <w:szCs w:val="22"/>
              </w:rPr>
              <w:t xml:space="preserve"> </w:t>
            </w:r>
            <w:proofErr w:type="spellStart"/>
            <w:r w:rsidRPr="008275A6">
              <w:rPr>
                <w:sz w:val="22"/>
                <w:szCs w:val="22"/>
              </w:rPr>
              <w:t>poklopcem</w:t>
            </w:r>
            <w:proofErr w:type="spellEnd"/>
            <w:r w:rsidRPr="008275A6">
              <w:rPr>
                <w:sz w:val="22"/>
                <w:szCs w:val="22"/>
              </w:rPr>
              <w:t>"</w:t>
            </w:r>
          </w:p>
        </w:tc>
        <w:tc>
          <w:tcPr>
            <w:tcW w:w="689" w:type="dxa"/>
            <w:shd w:val="clear" w:color="auto" w:fill="auto"/>
          </w:tcPr>
          <w:p w:rsidR="008275A6" w:rsidRPr="00294382" w:rsidRDefault="008275A6" w:rsidP="000366E6">
            <w:pPr>
              <w:rPr>
                <w:sz w:val="22"/>
                <w:szCs w:val="22"/>
              </w:rPr>
            </w:pPr>
            <w:r>
              <w:rPr>
                <w:sz w:val="22"/>
                <w:szCs w:val="22"/>
              </w:rPr>
              <w:t>pcs</w:t>
            </w: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r>
              <w:rPr>
                <w:sz w:val="22"/>
                <w:szCs w:val="22"/>
              </w:rPr>
              <w:t>25</w:t>
            </w:r>
          </w:p>
        </w:tc>
        <w:tc>
          <w:tcPr>
            <w:tcW w:w="1360" w:type="dxa"/>
            <w:shd w:val="clear" w:color="auto" w:fill="auto"/>
          </w:tcPr>
          <w:p w:rsidR="008275A6" w:rsidRPr="00294382" w:rsidRDefault="008275A6" w:rsidP="000366E6">
            <w:pPr>
              <w:rPr>
                <w:sz w:val="22"/>
                <w:szCs w:val="22"/>
              </w:rPr>
            </w:pPr>
          </w:p>
        </w:tc>
      </w:tr>
      <w:tr w:rsidR="008275A6" w:rsidRPr="00294382" w:rsidTr="00FE4EDE">
        <w:tc>
          <w:tcPr>
            <w:tcW w:w="846" w:type="dxa"/>
            <w:shd w:val="clear" w:color="auto" w:fill="auto"/>
          </w:tcPr>
          <w:p w:rsidR="008275A6" w:rsidRPr="00294382" w:rsidRDefault="008275A6" w:rsidP="000366E6">
            <w:pPr>
              <w:rPr>
                <w:sz w:val="22"/>
                <w:szCs w:val="22"/>
              </w:rPr>
            </w:pPr>
            <w:r>
              <w:rPr>
                <w:sz w:val="22"/>
                <w:szCs w:val="22"/>
              </w:rPr>
              <w:t>4.8</w:t>
            </w:r>
          </w:p>
        </w:tc>
        <w:tc>
          <w:tcPr>
            <w:tcW w:w="3827" w:type="dxa"/>
            <w:shd w:val="clear" w:color="auto" w:fill="auto"/>
          </w:tcPr>
          <w:p w:rsidR="008275A6" w:rsidRPr="008275A6" w:rsidRDefault="008275A6" w:rsidP="008275A6">
            <w:pPr>
              <w:rPr>
                <w:sz w:val="22"/>
                <w:szCs w:val="22"/>
              </w:rPr>
            </w:pPr>
            <w:r w:rsidRPr="008275A6">
              <w:rPr>
                <w:sz w:val="22"/>
                <w:szCs w:val="22"/>
              </w:rPr>
              <w:t>TV </w:t>
            </w:r>
            <w:proofErr w:type="spellStart"/>
            <w:r w:rsidRPr="008275A6">
              <w:rPr>
                <w:sz w:val="22"/>
                <w:szCs w:val="22"/>
              </w:rPr>
              <w:t>utičnica</w:t>
            </w:r>
            <w:proofErr w:type="spellEnd"/>
            <w:r w:rsidRPr="008275A6">
              <w:rPr>
                <w:sz w:val="22"/>
                <w:szCs w:val="22"/>
              </w:rPr>
              <w:t> - </w:t>
            </w:r>
            <w:proofErr w:type="spellStart"/>
            <w:r w:rsidRPr="008275A6">
              <w:rPr>
                <w:sz w:val="22"/>
                <w:szCs w:val="22"/>
              </w:rPr>
              <w:t>završna</w:t>
            </w:r>
            <w:proofErr w:type="spellEnd"/>
          </w:p>
          <w:p w:rsidR="008275A6" w:rsidRPr="00294382" w:rsidRDefault="008275A6" w:rsidP="008275A6">
            <w:pPr>
              <w:rPr>
                <w:sz w:val="22"/>
                <w:szCs w:val="22"/>
              </w:rPr>
            </w:pPr>
          </w:p>
        </w:tc>
        <w:tc>
          <w:tcPr>
            <w:tcW w:w="689" w:type="dxa"/>
            <w:shd w:val="clear" w:color="auto" w:fill="auto"/>
          </w:tcPr>
          <w:p w:rsidR="008275A6" w:rsidRPr="00294382" w:rsidRDefault="008275A6" w:rsidP="000366E6">
            <w:pPr>
              <w:rPr>
                <w:sz w:val="22"/>
                <w:szCs w:val="22"/>
              </w:rPr>
            </w:pPr>
            <w:r>
              <w:rPr>
                <w:sz w:val="22"/>
                <w:szCs w:val="22"/>
              </w:rPr>
              <w:t>pcs</w:t>
            </w: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r>
              <w:rPr>
                <w:sz w:val="22"/>
                <w:szCs w:val="22"/>
              </w:rPr>
              <w:t>10</w:t>
            </w:r>
          </w:p>
        </w:tc>
        <w:tc>
          <w:tcPr>
            <w:tcW w:w="1360" w:type="dxa"/>
            <w:shd w:val="clear" w:color="auto" w:fill="auto"/>
          </w:tcPr>
          <w:p w:rsidR="008275A6" w:rsidRPr="00294382" w:rsidRDefault="008275A6" w:rsidP="000366E6">
            <w:pPr>
              <w:rPr>
                <w:sz w:val="22"/>
                <w:szCs w:val="22"/>
              </w:rPr>
            </w:pPr>
          </w:p>
        </w:tc>
      </w:tr>
      <w:tr w:rsidR="008275A6" w:rsidRPr="00294382" w:rsidTr="00FE4EDE">
        <w:tc>
          <w:tcPr>
            <w:tcW w:w="846" w:type="dxa"/>
            <w:shd w:val="clear" w:color="auto" w:fill="auto"/>
          </w:tcPr>
          <w:p w:rsidR="008275A6" w:rsidRPr="00294382" w:rsidRDefault="008275A6" w:rsidP="000366E6">
            <w:pPr>
              <w:rPr>
                <w:sz w:val="22"/>
                <w:szCs w:val="22"/>
              </w:rPr>
            </w:pPr>
            <w:r>
              <w:rPr>
                <w:sz w:val="22"/>
                <w:szCs w:val="22"/>
              </w:rPr>
              <w:t>4.9</w:t>
            </w:r>
          </w:p>
        </w:tc>
        <w:tc>
          <w:tcPr>
            <w:tcW w:w="3827" w:type="dxa"/>
            <w:shd w:val="clear" w:color="auto" w:fill="auto"/>
          </w:tcPr>
          <w:p w:rsidR="008275A6" w:rsidRPr="00294382" w:rsidRDefault="008275A6" w:rsidP="000366E6">
            <w:pPr>
              <w:rPr>
                <w:sz w:val="22"/>
                <w:szCs w:val="22"/>
              </w:rPr>
            </w:pPr>
            <w:r w:rsidRPr="008275A6">
              <w:rPr>
                <w:sz w:val="22"/>
                <w:szCs w:val="22"/>
              </w:rPr>
              <w:t>TV </w:t>
            </w:r>
            <w:proofErr w:type="spellStart"/>
            <w:r w:rsidRPr="008275A6">
              <w:rPr>
                <w:sz w:val="22"/>
                <w:szCs w:val="22"/>
              </w:rPr>
              <w:t>konektori</w:t>
            </w:r>
            <w:proofErr w:type="spellEnd"/>
            <w:r w:rsidRPr="008275A6">
              <w:rPr>
                <w:sz w:val="22"/>
                <w:szCs w:val="22"/>
              </w:rPr>
              <w:t> I </w:t>
            </w:r>
            <w:proofErr w:type="spellStart"/>
            <w:r w:rsidRPr="008275A6">
              <w:rPr>
                <w:sz w:val="22"/>
                <w:szCs w:val="22"/>
              </w:rPr>
              <w:t>završni</w:t>
            </w:r>
            <w:proofErr w:type="spellEnd"/>
            <w:r w:rsidRPr="008275A6">
              <w:rPr>
                <w:sz w:val="22"/>
                <w:szCs w:val="22"/>
              </w:rPr>
              <w:t> </w:t>
            </w:r>
            <w:proofErr w:type="spellStart"/>
            <w:r w:rsidRPr="008275A6">
              <w:rPr>
                <w:sz w:val="22"/>
                <w:szCs w:val="22"/>
              </w:rPr>
              <w:t>otpornici</w:t>
            </w:r>
            <w:proofErr w:type="spellEnd"/>
          </w:p>
        </w:tc>
        <w:tc>
          <w:tcPr>
            <w:tcW w:w="689" w:type="dxa"/>
            <w:shd w:val="clear" w:color="auto" w:fill="auto"/>
          </w:tcPr>
          <w:p w:rsidR="008275A6" w:rsidRPr="00294382" w:rsidRDefault="008275A6" w:rsidP="000366E6">
            <w:pPr>
              <w:rPr>
                <w:sz w:val="22"/>
                <w:szCs w:val="22"/>
              </w:rPr>
            </w:pPr>
            <w:r>
              <w:rPr>
                <w:sz w:val="22"/>
                <w:szCs w:val="22"/>
              </w:rPr>
              <w:t>U</w:t>
            </w: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r>
              <w:rPr>
                <w:sz w:val="22"/>
                <w:szCs w:val="22"/>
              </w:rPr>
              <w:t>1</w:t>
            </w:r>
          </w:p>
        </w:tc>
        <w:tc>
          <w:tcPr>
            <w:tcW w:w="1360" w:type="dxa"/>
            <w:shd w:val="clear" w:color="auto" w:fill="auto"/>
          </w:tcPr>
          <w:p w:rsidR="008275A6" w:rsidRPr="00294382" w:rsidRDefault="008275A6" w:rsidP="000366E6">
            <w:pPr>
              <w:rPr>
                <w:sz w:val="22"/>
                <w:szCs w:val="22"/>
              </w:rPr>
            </w:pPr>
          </w:p>
        </w:tc>
      </w:tr>
      <w:tr w:rsidR="008275A6" w:rsidRPr="00294382" w:rsidTr="00FE4EDE">
        <w:tc>
          <w:tcPr>
            <w:tcW w:w="846" w:type="dxa"/>
            <w:shd w:val="clear" w:color="auto" w:fill="auto"/>
          </w:tcPr>
          <w:p w:rsidR="008275A6" w:rsidRPr="00294382" w:rsidRDefault="008275A6" w:rsidP="000366E6">
            <w:pPr>
              <w:rPr>
                <w:sz w:val="22"/>
                <w:szCs w:val="22"/>
              </w:rPr>
            </w:pPr>
            <w:r>
              <w:rPr>
                <w:sz w:val="22"/>
                <w:szCs w:val="22"/>
              </w:rPr>
              <w:t>4.10</w:t>
            </w:r>
          </w:p>
        </w:tc>
        <w:tc>
          <w:tcPr>
            <w:tcW w:w="3827" w:type="dxa"/>
            <w:shd w:val="clear" w:color="auto" w:fill="auto"/>
          </w:tcPr>
          <w:p w:rsidR="008275A6" w:rsidRPr="008275A6" w:rsidRDefault="008275A6" w:rsidP="008275A6">
            <w:pPr>
              <w:rPr>
                <w:sz w:val="22"/>
                <w:szCs w:val="22"/>
              </w:rPr>
            </w:pPr>
            <w:proofErr w:type="spellStart"/>
            <w:r w:rsidRPr="008275A6">
              <w:rPr>
                <w:sz w:val="22"/>
                <w:szCs w:val="22"/>
              </w:rPr>
              <w:t>Televizor</w:t>
            </w:r>
            <w:proofErr w:type="spellEnd"/>
            <w:r w:rsidRPr="008275A6">
              <w:rPr>
                <w:sz w:val="22"/>
                <w:szCs w:val="22"/>
              </w:rPr>
              <w:t> 32M312BH</w:t>
            </w:r>
          </w:p>
          <w:p w:rsidR="008275A6" w:rsidRPr="00294382" w:rsidRDefault="008275A6" w:rsidP="00D04776">
            <w:pPr>
              <w:rPr>
                <w:sz w:val="22"/>
                <w:szCs w:val="22"/>
              </w:rPr>
            </w:pPr>
            <w:proofErr w:type="spellStart"/>
            <w:r w:rsidRPr="008275A6">
              <w:rPr>
                <w:sz w:val="22"/>
                <w:szCs w:val="22"/>
              </w:rPr>
              <w:t>Tehnologija</w:t>
            </w:r>
            <w:proofErr w:type="spellEnd"/>
            <w:r w:rsidRPr="008275A6">
              <w:rPr>
                <w:sz w:val="22"/>
                <w:szCs w:val="22"/>
              </w:rPr>
              <w:t>:</w:t>
            </w:r>
            <w:r w:rsidR="00D04776">
              <w:rPr>
                <w:sz w:val="22"/>
                <w:szCs w:val="22"/>
              </w:rPr>
              <w:t xml:space="preserve"> </w:t>
            </w:r>
            <w:r w:rsidRPr="008275A6">
              <w:rPr>
                <w:sz w:val="22"/>
                <w:szCs w:val="22"/>
              </w:rPr>
              <w:t xml:space="preserve">DLED; </w:t>
            </w:r>
            <w:r w:rsidR="00D04776">
              <w:rPr>
                <w:sz w:val="22"/>
                <w:szCs w:val="22"/>
              </w:rPr>
              <w:t xml:space="preserve"> </w:t>
            </w:r>
            <w:proofErr w:type="spellStart"/>
            <w:r w:rsidRPr="008275A6">
              <w:rPr>
                <w:sz w:val="22"/>
                <w:szCs w:val="22"/>
              </w:rPr>
              <w:t>Dijagonala</w:t>
            </w:r>
            <w:proofErr w:type="spellEnd"/>
            <w:r w:rsidRPr="008275A6">
              <w:rPr>
                <w:sz w:val="22"/>
                <w:szCs w:val="22"/>
              </w:rPr>
              <w:t xml:space="preserve"> ekrana:32"" (81.2 cm); </w:t>
            </w:r>
            <w:proofErr w:type="spellStart"/>
            <w:r w:rsidRPr="008275A6">
              <w:rPr>
                <w:sz w:val="22"/>
                <w:szCs w:val="22"/>
              </w:rPr>
              <w:t>Rezolucija:HD</w:t>
            </w:r>
            <w:proofErr w:type="spellEnd"/>
            <w:r w:rsidRPr="008275A6">
              <w:rPr>
                <w:sz w:val="22"/>
                <w:szCs w:val="22"/>
              </w:rPr>
              <w:t xml:space="preserve"> 1366 x</w:t>
            </w:r>
            <w:r w:rsidR="00D04776">
              <w:rPr>
                <w:sz w:val="22"/>
                <w:szCs w:val="22"/>
              </w:rPr>
              <w:t xml:space="preserve"> </w:t>
            </w:r>
            <w:r w:rsidRPr="008275A6">
              <w:rPr>
                <w:sz w:val="22"/>
                <w:szCs w:val="22"/>
              </w:rPr>
              <w:t xml:space="preserve">768; </w:t>
            </w:r>
            <w:proofErr w:type="spellStart"/>
            <w:r w:rsidRPr="008275A6">
              <w:rPr>
                <w:sz w:val="22"/>
                <w:szCs w:val="22"/>
              </w:rPr>
              <w:t>Vrsta</w:t>
            </w:r>
            <w:proofErr w:type="spellEnd"/>
            <w:r w:rsidRPr="008275A6">
              <w:rPr>
                <w:sz w:val="22"/>
                <w:szCs w:val="22"/>
              </w:rPr>
              <w:t xml:space="preserve"> </w:t>
            </w:r>
            <w:proofErr w:type="spellStart"/>
            <w:r w:rsidRPr="008275A6">
              <w:rPr>
                <w:sz w:val="22"/>
                <w:szCs w:val="22"/>
              </w:rPr>
              <w:t>digitalnog</w:t>
            </w:r>
            <w:proofErr w:type="spellEnd"/>
            <w:r w:rsidRPr="008275A6">
              <w:rPr>
                <w:sz w:val="22"/>
                <w:szCs w:val="22"/>
              </w:rPr>
              <w:t xml:space="preserve"> </w:t>
            </w:r>
            <w:proofErr w:type="spellStart"/>
            <w:r w:rsidRPr="008275A6">
              <w:rPr>
                <w:sz w:val="22"/>
                <w:szCs w:val="22"/>
              </w:rPr>
              <w:t>tjunera</w:t>
            </w:r>
            <w:proofErr w:type="spellEnd"/>
            <w:r w:rsidRPr="008275A6">
              <w:rPr>
                <w:sz w:val="22"/>
                <w:szCs w:val="22"/>
              </w:rPr>
              <w:t>:</w:t>
            </w:r>
            <w:r w:rsidR="00D04776">
              <w:rPr>
                <w:sz w:val="22"/>
                <w:szCs w:val="22"/>
              </w:rPr>
              <w:t xml:space="preserve"> </w:t>
            </w:r>
            <w:r w:rsidRPr="008275A6">
              <w:rPr>
                <w:sz w:val="22"/>
                <w:szCs w:val="22"/>
              </w:rPr>
              <w:t>DVB-T/T2/C/S/S2"</w:t>
            </w:r>
          </w:p>
        </w:tc>
        <w:tc>
          <w:tcPr>
            <w:tcW w:w="689" w:type="dxa"/>
            <w:shd w:val="clear" w:color="auto" w:fill="auto"/>
          </w:tcPr>
          <w:p w:rsidR="008275A6" w:rsidRPr="00294382" w:rsidRDefault="008275A6" w:rsidP="000366E6">
            <w:pPr>
              <w:rPr>
                <w:sz w:val="22"/>
                <w:szCs w:val="22"/>
              </w:rPr>
            </w:pPr>
            <w:r>
              <w:rPr>
                <w:sz w:val="22"/>
                <w:szCs w:val="22"/>
              </w:rPr>
              <w:t>pcs</w:t>
            </w: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r>
              <w:rPr>
                <w:sz w:val="22"/>
                <w:szCs w:val="22"/>
              </w:rPr>
              <w:t>10</w:t>
            </w:r>
          </w:p>
        </w:tc>
        <w:tc>
          <w:tcPr>
            <w:tcW w:w="1360" w:type="dxa"/>
            <w:shd w:val="clear" w:color="auto" w:fill="auto"/>
          </w:tcPr>
          <w:p w:rsidR="008275A6" w:rsidRPr="00294382" w:rsidRDefault="008275A6" w:rsidP="000366E6">
            <w:pPr>
              <w:rPr>
                <w:sz w:val="22"/>
                <w:szCs w:val="22"/>
              </w:rPr>
            </w:pPr>
          </w:p>
        </w:tc>
      </w:tr>
      <w:tr w:rsidR="008275A6" w:rsidRPr="00294382" w:rsidTr="00FE4EDE">
        <w:tc>
          <w:tcPr>
            <w:tcW w:w="846" w:type="dxa"/>
            <w:shd w:val="clear" w:color="auto" w:fill="auto"/>
          </w:tcPr>
          <w:p w:rsidR="008275A6" w:rsidRPr="00294382" w:rsidRDefault="008275A6" w:rsidP="000366E6">
            <w:pPr>
              <w:rPr>
                <w:sz w:val="22"/>
                <w:szCs w:val="22"/>
              </w:rPr>
            </w:pPr>
          </w:p>
        </w:tc>
        <w:tc>
          <w:tcPr>
            <w:tcW w:w="3827" w:type="dxa"/>
            <w:shd w:val="clear" w:color="auto" w:fill="auto"/>
          </w:tcPr>
          <w:p w:rsidR="008275A6" w:rsidRPr="00294382" w:rsidRDefault="008275A6" w:rsidP="000366E6">
            <w:pPr>
              <w:rPr>
                <w:sz w:val="22"/>
                <w:szCs w:val="22"/>
              </w:rPr>
            </w:pPr>
            <w:r w:rsidRPr="008275A6">
              <w:rPr>
                <w:sz w:val="22"/>
                <w:szCs w:val="22"/>
              </w:rPr>
              <w:t xml:space="preserve">TOTAL </w:t>
            </w:r>
            <w:r>
              <w:rPr>
                <w:sz w:val="22"/>
                <w:szCs w:val="22"/>
              </w:rPr>
              <w:t>4</w:t>
            </w:r>
            <w:r w:rsidRPr="008275A6">
              <w:rPr>
                <w:sz w:val="22"/>
                <w:szCs w:val="22"/>
              </w:rPr>
              <w:t>.1/</w:t>
            </w:r>
            <w:r>
              <w:rPr>
                <w:sz w:val="22"/>
                <w:szCs w:val="22"/>
              </w:rPr>
              <w:t>4</w:t>
            </w:r>
            <w:r w:rsidRPr="008275A6">
              <w:rPr>
                <w:sz w:val="22"/>
                <w:szCs w:val="22"/>
              </w:rPr>
              <w:t>.1</w:t>
            </w:r>
            <w:r>
              <w:rPr>
                <w:sz w:val="22"/>
                <w:szCs w:val="22"/>
              </w:rPr>
              <w:t>0</w:t>
            </w:r>
          </w:p>
        </w:tc>
        <w:tc>
          <w:tcPr>
            <w:tcW w:w="689" w:type="dxa"/>
            <w:shd w:val="clear" w:color="auto" w:fill="auto"/>
          </w:tcPr>
          <w:p w:rsidR="008275A6" w:rsidRPr="00294382" w:rsidRDefault="008275A6" w:rsidP="000366E6">
            <w:pPr>
              <w:rPr>
                <w:sz w:val="22"/>
                <w:szCs w:val="22"/>
              </w:rPr>
            </w:pP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p>
        </w:tc>
        <w:tc>
          <w:tcPr>
            <w:tcW w:w="1360" w:type="dxa"/>
            <w:shd w:val="clear" w:color="auto" w:fill="auto"/>
          </w:tcPr>
          <w:p w:rsidR="008275A6" w:rsidRPr="00294382" w:rsidRDefault="008275A6" w:rsidP="000366E6">
            <w:pPr>
              <w:rPr>
                <w:sz w:val="22"/>
                <w:szCs w:val="22"/>
              </w:rPr>
            </w:pPr>
          </w:p>
        </w:tc>
      </w:tr>
      <w:tr w:rsidR="008275A6" w:rsidRPr="00294382" w:rsidTr="00FE4EDE">
        <w:tc>
          <w:tcPr>
            <w:tcW w:w="846" w:type="dxa"/>
            <w:shd w:val="clear" w:color="auto" w:fill="auto"/>
          </w:tcPr>
          <w:p w:rsidR="008275A6" w:rsidRPr="00294382" w:rsidRDefault="00D04776" w:rsidP="000366E6">
            <w:pPr>
              <w:rPr>
                <w:sz w:val="22"/>
                <w:szCs w:val="22"/>
              </w:rPr>
            </w:pPr>
            <w:r>
              <w:rPr>
                <w:sz w:val="22"/>
                <w:szCs w:val="22"/>
              </w:rPr>
              <w:t>5</w:t>
            </w:r>
          </w:p>
        </w:tc>
        <w:tc>
          <w:tcPr>
            <w:tcW w:w="3827" w:type="dxa"/>
            <w:shd w:val="clear" w:color="auto" w:fill="auto"/>
          </w:tcPr>
          <w:p w:rsidR="008275A6" w:rsidRPr="00294382" w:rsidRDefault="00D04776" w:rsidP="000366E6">
            <w:pPr>
              <w:rPr>
                <w:sz w:val="22"/>
                <w:szCs w:val="22"/>
              </w:rPr>
            </w:pPr>
            <w:proofErr w:type="spellStart"/>
            <w:r w:rsidRPr="00D04776">
              <w:rPr>
                <w:sz w:val="22"/>
                <w:szCs w:val="22"/>
              </w:rPr>
              <w:t>Kablovi</w:t>
            </w:r>
            <w:proofErr w:type="spellEnd"/>
            <w:r w:rsidRPr="00D04776">
              <w:rPr>
                <w:sz w:val="22"/>
                <w:szCs w:val="22"/>
              </w:rPr>
              <w:t xml:space="preserve">, </w:t>
            </w:r>
            <w:proofErr w:type="spellStart"/>
            <w:r w:rsidRPr="00D04776">
              <w:rPr>
                <w:sz w:val="22"/>
                <w:szCs w:val="22"/>
              </w:rPr>
              <w:t>gromobran</w:t>
            </w:r>
            <w:proofErr w:type="spellEnd"/>
            <w:r w:rsidRPr="00D04776">
              <w:rPr>
                <w:sz w:val="22"/>
                <w:szCs w:val="22"/>
              </w:rPr>
              <w:t xml:space="preserve"> </w:t>
            </w:r>
            <w:proofErr w:type="spellStart"/>
            <w:r w:rsidRPr="00D04776">
              <w:rPr>
                <w:sz w:val="22"/>
                <w:szCs w:val="22"/>
              </w:rPr>
              <w:t>i</w:t>
            </w:r>
            <w:proofErr w:type="spellEnd"/>
            <w:r w:rsidRPr="00D04776">
              <w:rPr>
                <w:sz w:val="22"/>
                <w:szCs w:val="22"/>
              </w:rPr>
              <w:t xml:space="preserve"> </w:t>
            </w:r>
            <w:proofErr w:type="spellStart"/>
            <w:r w:rsidRPr="00D04776">
              <w:rPr>
                <w:sz w:val="22"/>
                <w:szCs w:val="22"/>
              </w:rPr>
              <w:t>izjednačenje</w:t>
            </w:r>
            <w:proofErr w:type="spellEnd"/>
            <w:r w:rsidRPr="00D04776">
              <w:rPr>
                <w:sz w:val="22"/>
                <w:szCs w:val="22"/>
              </w:rPr>
              <w:t xml:space="preserve"> </w:t>
            </w:r>
            <w:proofErr w:type="spellStart"/>
            <w:r w:rsidRPr="00D04776">
              <w:rPr>
                <w:sz w:val="22"/>
                <w:szCs w:val="22"/>
              </w:rPr>
              <w:t>potencijala</w:t>
            </w:r>
            <w:proofErr w:type="spellEnd"/>
          </w:p>
        </w:tc>
        <w:tc>
          <w:tcPr>
            <w:tcW w:w="689" w:type="dxa"/>
            <w:shd w:val="clear" w:color="auto" w:fill="auto"/>
          </w:tcPr>
          <w:p w:rsidR="008275A6" w:rsidRPr="00294382" w:rsidRDefault="008275A6" w:rsidP="000366E6">
            <w:pPr>
              <w:rPr>
                <w:sz w:val="22"/>
                <w:szCs w:val="22"/>
              </w:rPr>
            </w:pPr>
          </w:p>
        </w:tc>
        <w:tc>
          <w:tcPr>
            <w:tcW w:w="897" w:type="dxa"/>
            <w:shd w:val="clear" w:color="auto" w:fill="auto"/>
          </w:tcPr>
          <w:p w:rsidR="008275A6" w:rsidRPr="00294382" w:rsidRDefault="008275A6" w:rsidP="000366E6">
            <w:pPr>
              <w:rPr>
                <w:sz w:val="22"/>
                <w:szCs w:val="22"/>
              </w:rPr>
            </w:pPr>
          </w:p>
        </w:tc>
        <w:tc>
          <w:tcPr>
            <w:tcW w:w="1590" w:type="dxa"/>
            <w:shd w:val="clear" w:color="auto" w:fill="auto"/>
          </w:tcPr>
          <w:p w:rsidR="008275A6" w:rsidRPr="00294382" w:rsidRDefault="008275A6" w:rsidP="000366E6">
            <w:pPr>
              <w:rPr>
                <w:sz w:val="22"/>
                <w:szCs w:val="22"/>
              </w:rPr>
            </w:pPr>
          </w:p>
        </w:tc>
        <w:tc>
          <w:tcPr>
            <w:tcW w:w="1360" w:type="dxa"/>
            <w:shd w:val="clear" w:color="auto" w:fill="auto"/>
          </w:tcPr>
          <w:p w:rsidR="008275A6" w:rsidRPr="00294382" w:rsidRDefault="008275A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5.1</w:t>
            </w:r>
          </w:p>
        </w:tc>
        <w:tc>
          <w:tcPr>
            <w:tcW w:w="3827" w:type="dxa"/>
            <w:shd w:val="clear" w:color="auto" w:fill="auto"/>
          </w:tcPr>
          <w:p w:rsidR="00D04776" w:rsidRPr="00D04776" w:rsidRDefault="00D04776" w:rsidP="00D04776">
            <w:pPr>
              <w:rPr>
                <w:sz w:val="22"/>
                <w:szCs w:val="22"/>
              </w:rPr>
            </w:pPr>
            <w:r w:rsidRPr="00D04776">
              <w:rPr>
                <w:sz w:val="22"/>
                <w:szCs w:val="22"/>
              </w:rPr>
              <w:t>Kabl N2XH-J 3x1,5 mm²</w:t>
            </w:r>
          </w:p>
          <w:p w:rsidR="00D04776" w:rsidRPr="00294382" w:rsidRDefault="00D04776" w:rsidP="00D04776">
            <w:pPr>
              <w:rPr>
                <w:sz w:val="22"/>
                <w:szCs w:val="22"/>
              </w:rPr>
            </w:pPr>
            <w:proofErr w:type="spellStart"/>
            <w:r w:rsidRPr="00D04776">
              <w:rPr>
                <w:sz w:val="22"/>
                <w:szCs w:val="22"/>
              </w:rPr>
              <w:t>Bezhalogen</w:t>
            </w:r>
            <w:proofErr w:type="spellEnd"/>
            <w:r w:rsidRPr="00D04776">
              <w:rPr>
                <w:sz w:val="22"/>
                <w:szCs w:val="22"/>
              </w:rPr>
              <w:t xml:space="preserve"> </w:t>
            </w:r>
            <w:proofErr w:type="spellStart"/>
            <w:r w:rsidRPr="00D04776">
              <w:rPr>
                <w:sz w:val="22"/>
                <w:szCs w:val="22"/>
              </w:rPr>
              <w:t>kabel</w:t>
            </w:r>
            <w:proofErr w:type="spellEnd"/>
            <w:r w:rsidRPr="00D04776">
              <w:rPr>
                <w:sz w:val="22"/>
                <w:szCs w:val="22"/>
              </w:rPr>
              <w:t xml:space="preserve"> </w:t>
            </w:r>
            <w:proofErr w:type="spellStart"/>
            <w:r w:rsidRPr="00D04776">
              <w:rPr>
                <w:sz w:val="22"/>
                <w:szCs w:val="22"/>
              </w:rPr>
              <w:t>sa</w:t>
            </w:r>
            <w:proofErr w:type="spellEnd"/>
            <w:r w:rsidRPr="00D04776">
              <w:rPr>
                <w:sz w:val="22"/>
                <w:szCs w:val="22"/>
              </w:rPr>
              <w:t xml:space="preserve"> </w:t>
            </w:r>
            <w:proofErr w:type="spellStart"/>
            <w:r w:rsidRPr="00D04776">
              <w:rPr>
                <w:sz w:val="22"/>
                <w:szCs w:val="22"/>
              </w:rPr>
              <w:t>poboljšanim</w:t>
            </w:r>
            <w:proofErr w:type="spellEnd"/>
            <w:r w:rsidRPr="00D04776">
              <w:rPr>
                <w:sz w:val="22"/>
                <w:szCs w:val="22"/>
              </w:rPr>
              <w:t xml:space="preserve"> </w:t>
            </w:r>
            <w:proofErr w:type="spellStart"/>
            <w:r w:rsidRPr="00D04776">
              <w:rPr>
                <w:sz w:val="22"/>
                <w:szCs w:val="22"/>
              </w:rPr>
              <w:t>osobinama</w:t>
            </w:r>
            <w:proofErr w:type="spellEnd"/>
            <w:r w:rsidRPr="00D04776">
              <w:rPr>
                <w:sz w:val="22"/>
                <w:szCs w:val="22"/>
              </w:rPr>
              <w:t xml:space="preserve"> u </w:t>
            </w:r>
            <w:proofErr w:type="spellStart"/>
            <w:r w:rsidRPr="00D04776">
              <w:rPr>
                <w:sz w:val="22"/>
                <w:szCs w:val="22"/>
              </w:rPr>
              <w:t>slučaju</w:t>
            </w:r>
            <w:proofErr w:type="spellEnd"/>
            <w:r w:rsidRPr="00D04776">
              <w:rPr>
                <w:sz w:val="22"/>
                <w:szCs w:val="22"/>
              </w:rPr>
              <w:t xml:space="preserve"> </w:t>
            </w:r>
            <w:proofErr w:type="spellStart"/>
            <w:r w:rsidRPr="00D04776">
              <w:rPr>
                <w:sz w:val="22"/>
                <w:szCs w:val="22"/>
              </w:rPr>
              <w:t>požara</w:t>
            </w:r>
            <w:proofErr w:type="spellEnd"/>
            <w:r w:rsidRPr="00D04776">
              <w:rPr>
                <w:sz w:val="22"/>
                <w:szCs w:val="22"/>
              </w:rPr>
              <w:t xml:space="preserve">; Standard: DIN VDE 0276; </w:t>
            </w:r>
            <w:proofErr w:type="spellStart"/>
            <w:r w:rsidRPr="00D04776">
              <w:rPr>
                <w:sz w:val="22"/>
                <w:szCs w:val="22"/>
              </w:rPr>
              <w:t>Naponski</w:t>
            </w:r>
            <w:proofErr w:type="spellEnd"/>
            <w:r w:rsidRPr="00D04776">
              <w:rPr>
                <w:sz w:val="22"/>
                <w:szCs w:val="22"/>
              </w:rPr>
              <w:t xml:space="preserve"> </w:t>
            </w:r>
            <w:proofErr w:type="spellStart"/>
            <w:r w:rsidRPr="00D04776">
              <w:rPr>
                <w:sz w:val="22"/>
                <w:szCs w:val="22"/>
              </w:rPr>
              <w:t>nivo</w:t>
            </w:r>
            <w:proofErr w:type="spellEnd"/>
            <w:r w:rsidRPr="00D04776">
              <w:rPr>
                <w:sz w:val="22"/>
                <w:szCs w:val="22"/>
              </w:rPr>
              <w:t xml:space="preserve">: 0,6/1 kV; </w:t>
            </w:r>
            <w:proofErr w:type="spellStart"/>
            <w:r w:rsidRPr="00D04776">
              <w:rPr>
                <w:sz w:val="22"/>
                <w:szCs w:val="22"/>
              </w:rPr>
              <w:t>Ispitni</w:t>
            </w:r>
            <w:proofErr w:type="spellEnd"/>
            <w:r w:rsidRPr="00D04776">
              <w:rPr>
                <w:sz w:val="22"/>
                <w:szCs w:val="22"/>
              </w:rPr>
              <w:t xml:space="preserve"> </w:t>
            </w:r>
            <w:proofErr w:type="spellStart"/>
            <w:r w:rsidRPr="00D04776">
              <w:rPr>
                <w:sz w:val="22"/>
                <w:szCs w:val="22"/>
              </w:rPr>
              <w:t>napon</w:t>
            </w:r>
            <w:proofErr w:type="spellEnd"/>
            <w:r w:rsidRPr="00D04776">
              <w:rPr>
                <w:sz w:val="22"/>
                <w:szCs w:val="22"/>
              </w:rPr>
              <w:t>: 4 kV"</w:t>
            </w:r>
          </w:p>
        </w:tc>
        <w:tc>
          <w:tcPr>
            <w:tcW w:w="689" w:type="dxa"/>
            <w:shd w:val="clear" w:color="auto" w:fill="auto"/>
          </w:tcPr>
          <w:p w:rsidR="00D04776" w:rsidRPr="00294382" w:rsidRDefault="00D04776" w:rsidP="000366E6">
            <w:pPr>
              <w:rPr>
                <w:sz w:val="22"/>
                <w:szCs w:val="22"/>
              </w:rPr>
            </w:pPr>
            <w:r>
              <w:rPr>
                <w:sz w:val="22"/>
                <w:szCs w:val="22"/>
              </w:rPr>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r>
              <w:rPr>
                <w:sz w:val="22"/>
                <w:szCs w:val="22"/>
              </w:rPr>
              <w:t>500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5.2</w:t>
            </w:r>
          </w:p>
        </w:tc>
        <w:tc>
          <w:tcPr>
            <w:tcW w:w="3827" w:type="dxa"/>
            <w:shd w:val="clear" w:color="auto" w:fill="auto"/>
          </w:tcPr>
          <w:p w:rsidR="00D04776" w:rsidRPr="00D04776" w:rsidRDefault="00D04776" w:rsidP="00D04776">
            <w:pPr>
              <w:rPr>
                <w:sz w:val="22"/>
                <w:szCs w:val="22"/>
              </w:rPr>
            </w:pPr>
            <w:r w:rsidRPr="00D04776">
              <w:rPr>
                <w:sz w:val="22"/>
                <w:szCs w:val="22"/>
              </w:rPr>
              <w:t>Kabl N2XH-J 3x2,5 mm²</w:t>
            </w:r>
          </w:p>
          <w:p w:rsidR="00D04776" w:rsidRPr="00294382" w:rsidRDefault="00D04776" w:rsidP="00D04776">
            <w:pPr>
              <w:rPr>
                <w:sz w:val="22"/>
                <w:szCs w:val="22"/>
              </w:rPr>
            </w:pPr>
            <w:proofErr w:type="spellStart"/>
            <w:r w:rsidRPr="00D04776">
              <w:rPr>
                <w:sz w:val="22"/>
                <w:szCs w:val="22"/>
              </w:rPr>
              <w:t>Bezhalogen</w:t>
            </w:r>
            <w:proofErr w:type="spellEnd"/>
            <w:r w:rsidRPr="00D04776">
              <w:rPr>
                <w:sz w:val="22"/>
                <w:szCs w:val="22"/>
              </w:rPr>
              <w:t xml:space="preserve"> </w:t>
            </w:r>
            <w:proofErr w:type="spellStart"/>
            <w:r w:rsidRPr="00D04776">
              <w:rPr>
                <w:sz w:val="22"/>
                <w:szCs w:val="22"/>
              </w:rPr>
              <w:t>kabel</w:t>
            </w:r>
            <w:proofErr w:type="spellEnd"/>
            <w:r w:rsidRPr="00D04776">
              <w:rPr>
                <w:sz w:val="22"/>
                <w:szCs w:val="22"/>
              </w:rPr>
              <w:t xml:space="preserve"> </w:t>
            </w:r>
            <w:proofErr w:type="spellStart"/>
            <w:r w:rsidRPr="00D04776">
              <w:rPr>
                <w:sz w:val="22"/>
                <w:szCs w:val="22"/>
              </w:rPr>
              <w:t>sa</w:t>
            </w:r>
            <w:proofErr w:type="spellEnd"/>
            <w:r w:rsidRPr="00D04776">
              <w:rPr>
                <w:sz w:val="22"/>
                <w:szCs w:val="22"/>
              </w:rPr>
              <w:t xml:space="preserve"> </w:t>
            </w:r>
            <w:proofErr w:type="spellStart"/>
            <w:r w:rsidRPr="00D04776">
              <w:rPr>
                <w:sz w:val="22"/>
                <w:szCs w:val="22"/>
              </w:rPr>
              <w:t>poboljšanim</w:t>
            </w:r>
            <w:proofErr w:type="spellEnd"/>
            <w:r w:rsidRPr="00D04776">
              <w:rPr>
                <w:sz w:val="22"/>
                <w:szCs w:val="22"/>
              </w:rPr>
              <w:t xml:space="preserve"> </w:t>
            </w:r>
            <w:proofErr w:type="spellStart"/>
            <w:r w:rsidRPr="00D04776">
              <w:rPr>
                <w:sz w:val="22"/>
                <w:szCs w:val="22"/>
              </w:rPr>
              <w:t>osobinama</w:t>
            </w:r>
            <w:proofErr w:type="spellEnd"/>
            <w:r w:rsidRPr="00D04776">
              <w:rPr>
                <w:sz w:val="22"/>
                <w:szCs w:val="22"/>
              </w:rPr>
              <w:t xml:space="preserve"> u </w:t>
            </w:r>
            <w:proofErr w:type="spellStart"/>
            <w:r w:rsidRPr="00D04776">
              <w:rPr>
                <w:sz w:val="22"/>
                <w:szCs w:val="22"/>
              </w:rPr>
              <w:t>slučaju</w:t>
            </w:r>
            <w:proofErr w:type="spellEnd"/>
            <w:r w:rsidRPr="00D04776">
              <w:rPr>
                <w:sz w:val="22"/>
                <w:szCs w:val="22"/>
              </w:rPr>
              <w:t xml:space="preserve"> </w:t>
            </w:r>
            <w:proofErr w:type="spellStart"/>
            <w:r w:rsidRPr="00D04776">
              <w:rPr>
                <w:sz w:val="22"/>
                <w:szCs w:val="22"/>
              </w:rPr>
              <w:t>požara</w:t>
            </w:r>
            <w:proofErr w:type="spellEnd"/>
            <w:r w:rsidRPr="00D04776">
              <w:rPr>
                <w:sz w:val="22"/>
                <w:szCs w:val="22"/>
              </w:rPr>
              <w:t xml:space="preserve">; Standard: DIN VDE 0276; </w:t>
            </w:r>
            <w:proofErr w:type="spellStart"/>
            <w:r w:rsidRPr="00D04776">
              <w:rPr>
                <w:sz w:val="22"/>
                <w:szCs w:val="22"/>
              </w:rPr>
              <w:t>Naponski</w:t>
            </w:r>
            <w:proofErr w:type="spellEnd"/>
            <w:r w:rsidRPr="00D04776">
              <w:rPr>
                <w:sz w:val="22"/>
                <w:szCs w:val="22"/>
              </w:rPr>
              <w:t xml:space="preserve"> </w:t>
            </w:r>
            <w:proofErr w:type="spellStart"/>
            <w:r w:rsidRPr="00D04776">
              <w:rPr>
                <w:sz w:val="22"/>
                <w:szCs w:val="22"/>
              </w:rPr>
              <w:t>nivo</w:t>
            </w:r>
            <w:proofErr w:type="spellEnd"/>
            <w:r w:rsidRPr="00D04776">
              <w:rPr>
                <w:sz w:val="22"/>
                <w:szCs w:val="22"/>
              </w:rPr>
              <w:t xml:space="preserve">: 0,6/1 kV; </w:t>
            </w:r>
            <w:proofErr w:type="spellStart"/>
            <w:r w:rsidRPr="00D04776">
              <w:rPr>
                <w:sz w:val="22"/>
                <w:szCs w:val="22"/>
              </w:rPr>
              <w:t>Ispitni</w:t>
            </w:r>
            <w:proofErr w:type="spellEnd"/>
            <w:r w:rsidRPr="00D04776">
              <w:rPr>
                <w:sz w:val="22"/>
                <w:szCs w:val="22"/>
              </w:rPr>
              <w:t xml:space="preserve"> </w:t>
            </w:r>
            <w:proofErr w:type="spellStart"/>
            <w:r w:rsidRPr="00D04776">
              <w:rPr>
                <w:sz w:val="22"/>
                <w:szCs w:val="22"/>
              </w:rPr>
              <w:t>napon</w:t>
            </w:r>
            <w:proofErr w:type="spellEnd"/>
            <w:r w:rsidRPr="00D04776">
              <w:rPr>
                <w:sz w:val="22"/>
                <w:szCs w:val="22"/>
              </w:rPr>
              <w:t>: 4 kV"</w:t>
            </w:r>
          </w:p>
        </w:tc>
        <w:tc>
          <w:tcPr>
            <w:tcW w:w="689" w:type="dxa"/>
            <w:shd w:val="clear" w:color="auto" w:fill="auto"/>
          </w:tcPr>
          <w:p w:rsidR="00D04776" w:rsidRPr="00294382" w:rsidRDefault="00D04776" w:rsidP="000366E6">
            <w:pPr>
              <w:rPr>
                <w:sz w:val="22"/>
                <w:szCs w:val="22"/>
              </w:rPr>
            </w:pPr>
            <w:r>
              <w:rPr>
                <w:sz w:val="22"/>
                <w:szCs w:val="22"/>
              </w:rPr>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r>
              <w:rPr>
                <w:sz w:val="22"/>
                <w:szCs w:val="22"/>
              </w:rPr>
              <w:t>1000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5.3</w:t>
            </w:r>
          </w:p>
        </w:tc>
        <w:tc>
          <w:tcPr>
            <w:tcW w:w="3827" w:type="dxa"/>
            <w:shd w:val="clear" w:color="auto" w:fill="auto"/>
          </w:tcPr>
          <w:p w:rsidR="00ED5E2E" w:rsidRPr="00ED5E2E" w:rsidRDefault="00ED5E2E" w:rsidP="00ED5E2E">
            <w:pPr>
              <w:rPr>
                <w:sz w:val="22"/>
                <w:szCs w:val="22"/>
              </w:rPr>
            </w:pPr>
            <w:r w:rsidRPr="00ED5E2E">
              <w:rPr>
                <w:sz w:val="22"/>
                <w:szCs w:val="22"/>
              </w:rPr>
              <w:t>Kabl N2XH-J 5x4 mm²</w:t>
            </w:r>
          </w:p>
          <w:p w:rsidR="00D04776" w:rsidRPr="00294382" w:rsidRDefault="00ED5E2E" w:rsidP="00ED5E2E">
            <w:pPr>
              <w:rPr>
                <w:sz w:val="22"/>
                <w:szCs w:val="22"/>
              </w:rPr>
            </w:pPr>
            <w:proofErr w:type="spellStart"/>
            <w:r w:rsidRPr="00ED5E2E">
              <w:rPr>
                <w:sz w:val="22"/>
                <w:szCs w:val="22"/>
              </w:rPr>
              <w:t>Bezhalogen</w:t>
            </w:r>
            <w:proofErr w:type="spellEnd"/>
            <w:r w:rsidRPr="00ED5E2E">
              <w:rPr>
                <w:sz w:val="22"/>
                <w:szCs w:val="22"/>
              </w:rPr>
              <w:t xml:space="preserve"> </w:t>
            </w:r>
            <w:proofErr w:type="spellStart"/>
            <w:r w:rsidRPr="00ED5E2E">
              <w:rPr>
                <w:sz w:val="22"/>
                <w:szCs w:val="22"/>
              </w:rPr>
              <w:t>kabel</w:t>
            </w:r>
            <w:proofErr w:type="spellEnd"/>
            <w:r w:rsidRPr="00ED5E2E">
              <w:rPr>
                <w:sz w:val="22"/>
                <w:szCs w:val="22"/>
              </w:rPr>
              <w:t xml:space="preserve"> </w:t>
            </w:r>
            <w:proofErr w:type="spellStart"/>
            <w:r w:rsidRPr="00ED5E2E">
              <w:rPr>
                <w:sz w:val="22"/>
                <w:szCs w:val="22"/>
              </w:rPr>
              <w:t>sa</w:t>
            </w:r>
            <w:proofErr w:type="spellEnd"/>
            <w:r w:rsidRPr="00ED5E2E">
              <w:rPr>
                <w:sz w:val="22"/>
                <w:szCs w:val="22"/>
              </w:rPr>
              <w:t xml:space="preserve"> </w:t>
            </w:r>
            <w:proofErr w:type="spellStart"/>
            <w:r w:rsidRPr="00ED5E2E">
              <w:rPr>
                <w:sz w:val="22"/>
                <w:szCs w:val="22"/>
              </w:rPr>
              <w:t>poboljšanim</w:t>
            </w:r>
            <w:proofErr w:type="spellEnd"/>
            <w:r w:rsidRPr="00ED5E2E">
              <w:rPr>
                <w:sz w:val="22"/>
                <w:szCs w:val="22"/>
              </w:rPr>
              <w:t xml:space="preserve"> </w:t>
            </w:r>
            <w:proofErr w:type="spellStart"/>
            <w:r w:rsidRPr="00ED5E2E">
              <w:rPr>
                <w:sz w:val="22"/>
                <w:szCs w:val="22"/>
              </w:rPr>
              <w:t>osobinama</w:t>
            </w:r>
            <w:proofErr w:type="spellEnd"/>
            <w:r w:rsidRPr="00ED5E2E">
              <w:rPr>
                <w:sz w:val="22"/>
                <w:szCs w:val="22"/>
              </w:rPr>
              <w:t xml:space="preserve"> u </w:t>
            </w:r>
            <w:proofErr w:type="spellStart"/>
            <w:r w:rsidRPr="00ED5E2E">
              <w:rPr>
                <w:sz w:val="22"/>
                <w:szCs w:val="22"/>
              </w:rPr>
              <w:t>slučaju</w:t>
            </w:r>
            <w:proofErr w:type="spellEnd"/>
            <w:r w:rsidRPr="00ED5E2E">
              <w:rPr>
                <w:sz w:val="22"/>
                <w:szCs w:val="22"/>
              </w:rPr>
              <w:t xml:space="preserve"> </w:t>
            </w:r>
            <w:proofErr w:type="spellStart"/>
            <w:r w:rsidRPr="00ED5E2E">
              <w:rPr>
                <w:sz w:val="22"/>
                <w:szCs w:val="22"/>
              </w:rPr>
              <w:t>požara</w:t>
            </w:r>
            <w:proofErr w:type="spellEnd"/>
            <w:r w:rsidRPr="00ED5E2E">
              <w:rPr>
                <w:sz w:val="22"/>
                <w:szCs w:val="22"/>
              </w:rPr>
              <w:t xml:space="preserve">; Standard: DIN VDE 0276; </w:t>
            </w:r>
            <w:proofErr w:type="spellStart"/>
            <w:r w:rsidRPr="00ED5E2E">
              <w:rPr>
                <w:sz w:val="22"/>
                <w:szCs w:val="22"/>
              </w:rPr>
              <w:t>Naponski</w:t>
            </w:r>
            <w:proofErr w:type="spellEnd"/>
            <w:r w:rsidRPr="00ED5E2E">
              <w:rPr>
                <w:sz w:val="22"/>
                <w:szCs w:val="22"/>
              </w:rPr>
              <w:t xml:space="preserve"> </w:t>
            </w:r>
            <w:proofErr w:type="spellStart"/>
            <w:r w:rsidRPr="00ED5E2E">
              <w:rPr>
                <w:sz w:val="22"/>
                <w:szCs w:val="22"/>
              </w:rPr>
              <w:t>nivo</w:t>
            </w:r>
            <w:proofErr w:type="spellEnd"/>
            <w:r w:rsidRPr="00ED5E2E">
              <w:rPr>
                <w:sz w:val="22"/>
                <w:szCs w:val="22"/>
              </w:rPr>
              <w:t xml:space="preserve">: 0,6/1 kV; </w:t>
            </w:r>
            <w:proofErr w:type="spellStart"/>
            <w:r w:rsidRPr="00ED5E2E">
              <w:rPr>
                <w:sz w:val="22"/>
                <w:szCs w:val="22"/>
              </w:rPr>
              <w:t>Ispitni</w:t>
            </w:r>
            <w:proofErr w:type="spellEnd"/>
            <w:r w:rsidRPr="00ED5E2E">
              <w:rPr>
                <w:sz w:val="22"/>
                <w:szCs w:val="22"/>
              </w:rPr>
              <w:t xml:space="preserve"> </w:t>
            </w:r>
            <w:proofErr w:type="spellStart"/>
            <w:r w:rsidRPr="00ED5E2E">
              <w:rPr>
                <w:sz w:val="22"/>
                <w:szCs w:val="22"/>
              </w:rPr>
              <w:t>napon</w:t>
            </w:r>
            <w:proofErr w:type="spellEnd"/>
            <w:r w:rsidRPr="00ED5E2E">
              <w:rPr>
                <w:sz w:val="22"/>
                <w:szCs w:val="22"/>
              </w:rPr>
              <w:t>: 4 kV"</w:t>
            </w:r>
          </w:p>
        </w:tc>
        <w:tc>
          <w:tcPr>
            <w:tcW w:w="689" w:type="dxa"/>
            <w:shd w:val="clear" w:color="auto" w:fill="auto"/>
          </w:tcPr>
          <w:p w:rsidR="00D04776" w:rsidRPr="00294382" w:rsidRDefault="00ED5E2E" w:rsidP="000366E6">
            <w:pPr>
              <w:rPr>
                <w:sz w:val="22"/>
                <w:szCs w:val="22"/>
              </w:rPr>
            </w:pPr>
            <w:r>
              <w:rPr>
                <w:sz w:val="22"/>
                <w:szCs w:val="22"/>
              </w:rPr>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ED5E2E" w:rsidP="000366E6">
            <w:pPr>
              <w:rPr>
                <w:sz w:val="22"/>
                <w:szCs w:val="22"/>
              </w:rPr>
            </w:pPr>
            <w:r>
              <w:rPr>
                <w:sz w:val="22"/>
                <w:szCs w:val="22"/>
              </w:rPr>
              <w:t>500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5.4</w:t>
            </w:r>
          </w:p>
        </w:tc>
        <w:tc>
          <w:tcPr>
            <w:tcW w:w="3827" w:type="dxa"/>
            <w:shd w:val="clear" w:color="auto" w:fill="auto"/>
          </w:tcPr>
          <w:p w:rsidR="00D04776" w:rsidRPr="00294382" w:rsidRDefault="00ED5E2E" w:rsidP="000366E6">
            <w:pPr>
              <w:rPr>
                <w:sz w:val="22"/>
                <w:szCs w:val="22"/>
              </w:rPr>
            </w:pPr>
            <w:proofErr w:type="spellStart"/>
            <w:r w:rsidRPr="00ED5E2E">
              <w:rPr>
                <w:sz w:val="22"/>
                <w:szCs w:val="22"/>
              </w:rPr>
              <w:t>Pričvrsni</w:t>
            </w:r>
            <w:proofErr w:type="spellEnd"/>
            <w:r w:rsidRPr="00ED5E2E">
              <w:rPr>
                <w:sz w:val="22"/>
                <w:szCs w:val="22"/>
              </w:rPr>
              <w:t xml:space="preserve"> </w:t>
            </w:r>
            <w:proofErr w:type="spellStart"/>
            <w:r w:rsidRPr="00ED5E2E">
              <w:rPr>
                <w:sz w:val="22"/>
                <w:szCs w:val="22"/>
              </w:rPr>
              <w:t>i</w:t>
            </w:r>
            <w:proofErr w:type="spellEnd"/>
            <w:r w:rsidRPr="00ED5E2E">
              <w:rPr>
                <w:sz w:val="22"/>
                <w:szCs w:val="22"/>
              </w:rPr>
              <w:t xml:space="preserve"> </w:t>
            </w:r>
            <w:proofErr w:type="spellStart"/>
            <w:r w:rsidRPr="00ED5E2E">
              <w:rPr>
                <w:sz w:val="22"/>
                <w:szCs w:val="22"/>
              </w:rPr>
              <w:t>pomoćni</w:t>
            </w:r>
            <w:proofErr w:type="spellEnd"/>
            <w:r w:rsidRPr="00ED5E2E">
              <w:rPr>
                <w:sz w:val="22"/>
                <w:szCs w:val="22"/>
              </w:rPr>
              <w:t xml:space="preserve"> </w:t>
            </w:r>
            <w:proofErr w:type="spellStart"/>
            <w:r w:rsidRPr="00ED5E2E">
              <w:rPr>
                <w:sz w:val="22"/>
                <w:szCs w:val="22"/>
              </w:rPr>
              <w:t>materijal</w:t>
            </w:r>
            <w:proofErr w:type="spellEnd"/>
            <w:r w:rsidRPr="00ED5E2E">
              <w:rPr>
                <w:sz w:val="22"/>
                <w:szCs w:val="22"/>
              </w:rPr>
              <w:t xml:space="preserve"> za </w:t>
            </w:r>
            <w:proofErr w:type="spellStart"/>
            <w:r w:rsidRPr="00ED5E2E">
              <w:rPr>
                <w:sz w:val="22"/>
                <w:szCs w:val="22"/>
              </w:rPr>
              <w:t>instalaciju</w:t>
            </w:r>
            <w:proofErr w:type="spellEnd"/>
            <w:r w:rsidRPr="00ED5E2E">
              <w:rPr>
                <w:sz w:val="22"/>
                <w:szCs w:val="22"/>
              </w:rPr>
              <w:t xml:space="preserve"> </w:t>
            </w:r>
            <w:proofErr w:type="spellStart"/>
            <w:r w:rsidRPr="00ED5E2E">
              <w:rPr>
                <w:sz w:val="22"/>
                <w:szCs w:val="22"/>
              </w:rPr>
              <w:t>kablova</w:t>
            </w:r>
            <w:proofErr w:type="spellEnd"/>
          </w:p>
        </w:tc>
        <w:tc>
          <w:tcPr>
            <w:tcW w:w="689" w:type="dxa"/>
            <w:shd w:val="clear" w:color="auto" w:fill="auto"/>
          </w:tcPr>
          <w:p w:rsidR="00D04776" w:rsidRPr="00294382" w:rsidRDefault="00ED5E2E" w:rsidP="000366E6">
            <w:pPr>
              <w:rPr>
                <w:sz w:val="22"/>
                <w:szCs w:val="22"/>
              </w:rPr>
            </w:pPr>
            <w:r>
              <w:rPr>
                <w:sz w:val="22"/>
                <w:szCs w:val="22"/>
              </w:rPr>
              <w:t>U</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ED5E2E"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5.5</w:t>
            </w:r>
          </w:p>
        </w:tc>
        <w:tc>
          <w:tcPr>
            <w:tcW w:w="3827" w:type="dxa"/>
            <w:shd w:val="clear" w:color="auto" w:fill="auto"/>
          </w:tcPr>
          <w:p w:rsidR="00ED5E2E" w:rsidRPr="00ED5E2E" w:rsidRDefault="00ED5E2E" w:rsidP="00ED5E2E">
            <w:pPr>
              <w:rPr>
                <w:sz w:val="22"/>
                <w:szCs w:val="22"/>
              </w:rPr>
            </w:pPr>
            <w:r w:rsidRPr="00ED5E2E">
              <w:rPr>
                <w:sz w:val="22"/>
                <w:szCs w:val="22"/>
              </w:rPr>
              <w:t>Pocinkovana Traka za gromobransku instalaciju i uzemljenje - Presek</w:t>
            </w:r>
          </w:p>
          <w:p w:rsidR="00D04776" w:rsidRPr="00294382" w:rsidRDefault="00ED5E2E" w:rsidP="00ED5E2E">
            <w:pPr>
              <w:rPr>
                <w:sz w:val="22"/>
                <w:szCs w:val="22"/>
              </w:rPr>
            </w:pPr>
            <w:r w:rsidRPr="00ED5E2E">
              <w:rPr>
                <w:sz w:val="22"/>
                <w:szCs w:val="22"/>
              </w:rPr>
              <w:t xml:space="preserve">20x3mm2, </w:t>
            </w:r>
            <w:proofErr w:type="spellStart"/>
            <w:r w:rsidRPr="00ED5E2E">
              <w:rPr>
                <w:sz w:val="22"/>
                <w:szCs w:val="22"/>
              </w:rPr>
              <w:t>Tezina</w:t>
            </w:r>
            <w:proofErr w:type="spellEnd"/>
            <w:r w:rsidRPr="00ED5E2E">
              <w:rPr>
                <w:sz w:val="22"/>
                <w:szCs w:val="22"/>
              </w:rPr>
              <w:t xml:space="preserve"> po </w:t>
            </w:r>
            <w:proofErr w:type="spellStart"/>
            <w:r w:rsidRPr="00ED5E2E">
              <w:rPr>
                <w:sz w:val="22"/>
                <w:szCs w:val="22"/>
              </w:rPr>
              <w:t>duznom</w:t>
            </w:r>
            <w:proofErr w:type="spellEnd"/>
            <w:r w:rsidRPr="00ED5E2E">
              <w:rPr>
                <w:sz w:val="22"/>
                <w:szCs w:val="22"/>
              </w:rPr>
              <w:t xml:space="preserve"> </w:t>
            </w:r>
            <w:proofErr w:type="spellStart"/>
            <w:r w:rsidRPr="00ED5E2E">
              <w:rPr>
                <w:sz w:val="22"/>
                <w:szCs w:val="22"/>
              </w:rPr>
              <w:t>metru</w:t>
            </w:r>
            <w:proofErr w:type="spellEnd"/>
            <w:r w:rsidRPr="00ED5E2E">
              <w:rPr>
                <w:sz w:val="22"/>
                <w:szCs w:val="22"/>
              </w:rPr>
              <w:t xml:space="preserve"> = 0.48 kg - </w:t>
            </w:r>
            <w:proofErr w:type="spellStart"/>
            <w:r w:rsidRPr="00ED5E2E">
              <w:rPr>
                <w:sz w:val="22"/>
                <w:szCs w:val="22"/>
              </w:rPr>
              <w:t>Pakovanje</w:t>
            </w:r>
            <w:proofErr w:type="spellEnd"/>
            <w:r w:rsidRPr="00ED5E2E">
              <w:rPr>
                <w:sz w:val="22"/>
                <w:szCs w:val="22"/>
              </w:rPr>
              <w:t xml:space="preserve"> u </w:t>
            </w:r>
            <w:proofErr w:type="spellStart"/>
            <w:r w:rsidRPr="00ED5E2E">
              <w:rPr>
                <w:sz w:val="22"/>
                <w:szCs w:val="22"/>
              </w:rPr>
              <w:t>buntu</w:t>
            </w:r>
            <w:proofErr w:type="spellEnd"/>
            <w:r w:rsidRPr="00ED5E2E">
              <w:rPr>
                <w:sz w:val="22"/>
                <w:szCs w:val="22"/>
              </w:rPr>
              <w:t xml:space="preserve">: u </w:t>
            </w:r>
            <w:proofErr w:type="spellStart"/>
            <w:r w:rsidRPr="00ED5E2E">
              <w:rPr>
                <w:sz w:val="22"/>
                <w:szCs w:val="22"/>
              </w:rPr>
              <w:t>proseku</w:t>
            </w:r>
            <w:proofErr w:type="spellEnd"/>
            <w:r w:rsidRPr="00ED5E2E">
              <w:rPr>
                <w:sz w:val="22"/>
                <w:szCs w:val="22"/>
              </w:rPr>
              <w:t xml:space="preserve"> 45-50 kg -"</w:t>
            </w:r>
          </w:p>
        </w:tc>
        <w:tc>
          <w:tcPr>
            <w:tcW w:w="689" w:type="dxa"/>
            <w:shd w:val="clear" w:color="auto" w:fill="auto"/>
          </w:tcPr>
          <w:p w:rsidR="00D04776" w:rsidRPr="00294382" w:rsidRDefault="00ED5E2E" w:rsidP="000366E6">
            <w:pPr>
              <w:rPr>
                <w:sz w:val="22"/>
                <w:szCs w:val="22"/>
              </w:rPr>
            </w:pPr>
            <w:r>
              <w:rPr>
                <w:sz w:val="22"/>
                <w:szCs w:val="22"/>
              </w:rPr>
              <w:t>kg</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ED5E2E" w:rsidP="000366E6">
            <w:pPr>
              <w:rPr>
                <w:sz w:val="22"/>
                <w:szCs w:val="22"/>
              </w:rPr>
            </w:pPr>
            <w:r>
              <w:rPr>
                <w:sz w:val="22"/>
                <w:szCs w:val="22"/>
              </w:rPr>
              <w:t>70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5.6</w:t>
            </w:r>
          </w:p>
        </w:tc>
        <w:tc>
          <w:tcPr>
            <w:tcW w:w="3827" w:type="dxa"/>
            <w:shd w:val="clear" w:color="auto" w:fill="auto"/>
          </w:tcPr>
          <w:p w:rsidR="00D04776" w:rsidRPr="00294382" w:rsidRDefault="00ED5E2E" w:rsidP="000366E6">
            <w:pPr>
              <w:rPr>
                <w:sz w:val="22"/>
                <w:szCs w:val="22"/>
              </w:rPr>
            </w:pPr>
            <w:proofErr w:type="spellStart"/>
            <w:r w:rsidRPr="00ED5E2E">
              <w:rPr>
                <w:sz w:val="22"/>
                <w:szCs w:val="22"/>
              </w:rPr>
              <w:t>Pomoćni</w:t>
            </w:r>
            <w:proofErr w:type="spellEnd"/>
            <w:r w:rsidRPr="00ED5E2E">
              <w:rPr>
                <w:sz w:val="22"/>
                <w:szCs w:val="22"/>
              </w:rPr>
              <w:t> </w:t>
            </w:r>
            <w:proofErr w:type="spellStart"/>
            <w:r w:rsidRPr="00ED5E2E">
              <w:rPr>
                <w:sz w:val="22"/>
                <w:szCs w:val="22"/>
              </w:rPr>
              <w:t>pribor</w:t>
            </w:r>
            <w:proofErr w:type="spellEnd"/>
            <w:r w:rsidRPr="00ED5E2E">
              <w:rPr>
                <w:sz w:val="22"/>
                <w:szCs w:val="22"/>
              </w:rPr>
              <w:t> za </w:t>
            </w:r>
            <w:proofErr w:type="spellStart"/>
            <w:r w:rsidRPr="00ED5E2E">
              <w:rPr>
                <w:sz w:val="22"/>
                <w:szCs w:val="22"/>
              </w:rPr>
              <w:t>kačenje</w:t>
            </w:r>
            <w:proofErr w:type="spellEnd"/>
            <w:r w:rsidRPr="00ED5E2E">
              <w:rPr>
                <w:sz w:val="22"/>
                <w:szCs w:val="22"/>
              </w:rPr>
              <w:t> </w:t>
            </w:r>
            <w:proofErr w:type="spellStart"/>
            <w:r w:rsidRPr="00ED5E2E">
              <w:rPr>
                <w:sz w:val="22"/>
                <w:szCs w:val="22"/>
              </w:rPr>
              <w:t>pocinkovane</w:t>
            </w:r>
            <w:proofErr w:type="spellEnd"/>
            <w:r w:rsidRPr="00ED5E2E">
              <w:rPr>
                <w:sz w:val="22"/>
                <w:szCs w:val="22"/>
              </w:rPr>
              <w:t> </w:t>
            </w:r>
            <w:proofErr w:type="spellStart"/>
            <w:r w:rsidRPr="00ED5E2E">
              <w:rPr>
                <w:sz w:val="22"/>
                <w:szCs w:val="22"/>
              </w:rPr>
              <w:t>trake</w:t>
            </w:r>
            <w:proofErr w:type="spellEnd"/>
          </w:p>
        </w:tc>
        <w:tc>
          <w:tcPr>
            <w:tcW w:w="689" w:type="dxa"/>
            <w:shd w:val="clear" w:color="auto" w:fill="auto"/>
          </w:tcPr>
          <w:p w:rsidR="00D04776" w:rsidRPr="00294382" w:rsidRDefault="00ED5E2E" w:rsidP="000366E6">
            <w:pPr>
              <w:rPr>
                <w:sz w:val="22"/>
                <w:szCs w:val="22"/>
              </w:rPr>
            </w:pPr>
            <w:r>
              <w:rPr>
                <w:sz w:val="22"/>
                <w:szCs w:val="22"/>
              </w:rPr>
              <w:t>U</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ED5E2E"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5.7</w:t>
            </w:r>
          </w:p>
        </w:tc>
        <w:tc>
          <w:tcPr>
            <w:tcW w:w="3827" w:type="dxa"/>
            <w:shd w:val="clear" w:color="auto" w:fill="auto"/>
          </w:tcPr>
          <w:p w:rsidR="00D04776" w:rsidRPr="00294382" w:rsidRDefault="00ED5E2E" w:rsidP="000366E6">
            <w:pPr>
              <w:rPr>
                <w:sz w:val="22"/>
                <w:szCs w:val="22"/>
              </w:rPr>
            </w:pPr>
            <w:proofErr w:type="spellStart"/>
            <w:r w:rsidRPr="00ED5E2E">
              <w:rPr>
                <w:sz w:val="22"/>
                <w:szCs w:val="22"/>
              </w:rPr>
              <w:t>Cev</w:t>
            </w:r>
            <w:proofErr w:type="spellEnd"/>
            <w:r w:rsidRPr="00ED5E2E">
              <w:rPr>
                <w:sz w:val="22"/>
                <w:szCs w:val="22"/>
              </w:rPr>
              <w:t xml:space="preserve"> PVC 16mm/13,50mm </w:t>
            </w:r>
            <w:proofErr w:type="spellStart"/>
            <w:r w:rsidRPr="00ED5E2E">
              <w:rPr>
                <w:sz w:val="22"/>
                <w:szCs w:val="22"/>
              </w:rPr>
              <w:t>sa</w:t>
            </w:r>
            <w:proofErr w:type="spellEnd"/>
            <w:r w:rsidRPr="00ED5E2E">
              <w:rPr>
                <w:sz w:val="22"/>
                <w:szCs w:val="22"/>
              </w:rPr>
              <w:t xml:space="preserve"> </w:t>
            </w:r>
            <w:proofErr w:type="spellStart"/>
            <w:r w:rsidRPr="00ED5E2E">
              <w:rPr>
                <w:sz w:val="22"/>
                <w:szCs w:val="22"/>
              </w:rPr>
              <w:t>proširenjem</w:t>
            </w:r>
            <w:proofErr w:type="spellEnd"/>
            <w:r w:rsidRPr="00ED5E2E">
              <w:rPr>
                <w:sz w:val="22"/>
                <w:szCs w:val="22"/>
              </w:rPr>
              <w:t xml:space="preserve"> halogen free d=3m</w:t>
            </w:r>
          </w:p>
        </w:tc>
        <w:tc>
          <w:tcPr>
            <w:tcW w:w="689" w:type="dxa"/>
            <w:shd w:val="clear" w:color="auto" w:fill="auto"/>
          </w:tcPr>
          <w:p w:rsidR="00D04776" w:rsidRPr="00294382" w:rsidRDefault="00ED5E2E" w:rsidP="000366E6">
            <w:pPr>
              <w:rPr>
                <w:sz w:val="22"/>
                <w:szCs w:val="22"/>
              </w:rPr>
            </w:pPr>
            <w:r>
              <w:rPr>
                <w:sz w:val="22"/>
                <w:szCs w:val="22"/>
              </w:rPr>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ED5E2E" w:rsidP="000366E6">
            <w:pPr>
              <w:rPr>
                <w:sz w:val="22"/>
                <w:szCs w:val="22"/>
              </w:rPr>
            </w:pPr>
            <w:r>
              <w:rPr>
                <w:sz w:val="22"/>
                <w:szCs w:val="22"/>
              </w:rPr>
              <w:t>200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5.8</w:t>
            </w:r>
          </w:p>
        </w:tc>
        <w:tc>
          <w:tcPr>
            <w:tcW w:w="3827" w:type="dxa"/>
            <w:shd w:val="clear" w:color="auto" w:fill="auto"/>
          </w:tcPr>
          <w:p w:rsidR="00D04776" w:rsidRPr="00294382" w:rsidRDefault="00ED5E2E" w:rsidP="000366E6">
            <w:pPr>
              <w:rPr>
                <w:sz w:val="22"/>
                <w:szCs w:val="22"/>
              </w:rPr>
            </w:pPr>
            <w:proofErr w:type="spellStart"/>
            <w:r w:rsidRPr="00ED5E2E">
              <w:rPr>
                <w:sz w:val="22"/>
                <w:szCs w:val="22"/>
              </w:rPr>
              <w:t>Cev</w:t>
            </w:r>
            <w:proofErr w:type="spellEnd"/>
            <w:r w:rsidRPr="00ED5E2E">
              <w:rPr>
                <w:sz w:val="22"/>
                <w:szCs w:val="22"/>
              </w:rPr>
              <w:t xml:space="preserve"> PVC 20mm/17,10mm </w:t>
            </w:r>
            <w:proofErr w:type="spellStart"/>
            <w:r w:rsidRPr="00ED5E2E">
              <w:rPr>
                <w:sz w:val="22"/>
                <w:szCs w:val="22"/>
              </w:rPr>
              <w:t>sa</w:t>
            </w:r>
            <w:proofErr w:type="spellEnd"/>
            <w:r w:rsidRPr="00ED5E2E">
              <w:rPr>
                <w:sz w:val="22"/>
                <w:szCs w:val="22"/>
              </w:rPr>
              <w:t xml:space="preserve"> </w:t>
            </w:r>
            <w:proofErr w:type="spellStart"/>
            <w:r w:rsidRPr="00ED5E2E">
              <w:rPr>
                <w:sz w:val="22"/>
                <w:szCs w:val="22"/>
              </w:rPr>
              <w:t>proširenjem</w:t>
            </w:r>
            <w:proofErr w:type="spellEnd"/>
            <w:r w:rsidRPr="00ED5E2E">
              <w:rPr>
                <w:sz w:val="22"/>
                <w:szCs w:val="22"/>
              </w:rPr>
              <w:t xml:space="preserve"> halogen free d=3m</w:t>
            </w:r>
          </w:p>
        </w:tc>
        <w:tc>
          <w:tcPr>
            <w:tcW w:w="689" w:type="dxa"/>
            <w:shd w:val="clear" w:color="auto" w:fill="auto"/>
          </w:tcPr>
          <w:p w:rsidR="00D04776" w:rsidRPr="00294382" w:rsidRDefault="00D04776" w:rsidP="000366E6">
            <w:pPr>
              <w:rPr>
                <w:sz w:val="22"/>
                <w:szCs w:val="22"/>
              </w:rPr>
            </w:pP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ED5E2E" w:rsidP="000366E6">
            <w:pPr>
              <w:rPr>
                <w:sz w:val="22"/>
                <w:szCs w:val="22"/>
              </w:rPr>
            </w:pPr>
            <w:r>
              <w:rPr>
                <w:sz w:val="22"/>
                <w:szCs w:val="22"/>
              </w:rPr>
              <w:t>200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5.9</w:t>
            </w:r>
          </w:p>
        </w:tc>
        <w:tc>
          <w:tcPr>
            <w:tcW w:w="3827" w:type="dxa"/>
            <w:shd w:val="clear" w:color="auto" w:fill="auto"/>
          </w:tcPr>
          <w:p w:rsidR="00ED5E2E" w:rsidRPr="00ED5E2E" w:rsidRDefault="00ED5E2E" w:rsidP="00ED5E2E">
            <w:pPr>
              <w:rPr>
                <w:sz w:val="22"/>
                <w:szCs w:val="22"/>
              </w:rPr>
            </w:pPr>
            <w:r w:rsidRPr="00ED5E2E">
              <w:rPr>
                <w:sz w:val="22"/>
                <w:szCs w:val="22"/>
              </w:rPr>
              <w:t>Kanalica  20 X 10 NESLIC.BELI</w:t>
            </w:r>
          </w:p>
          <w:p w:rsidR="00D04776" w:rsidRPr="00294382" w:rsidRDefault="00ED5E2E" w:rsidP="00ED5E2E">
            <w:pPr>
              <w:rPr>
                <w:sz w:val="22"/>
                <w:szCs w:val="22"/>
              </w:rPr>
            </w:pPr>
            <w:r w:rsidRPr="00ED5E2E">
              <w:rPr>
                <w:sz w:val="22"/>
                <w:szCs w:val="22"/>
              </w:rPr>
              <w:lastRenderedPageBreak/>
              <w:t>Materijal: Tehnopolimer na PVC osnovi, samogasiv; Otpornost na visoke temperature: Do + 70˙C; Dužina: 2m; Boja: Bela RAL 9001"</w:t>
            </w:r>
          </w:p>
        </w:tc>
        <w:tc>
          <w:tcPr>
            <w:tcW w:w="689" w:type="dxa"/>
            <w:shd w:val="clear" w:color="auto" w:fill="auto"/>
          </w:tcPr>
          <w:p w:rsidR="00D04776" w:rsidRPr="00294382" w:rsidRDefault="00845CA9" w:rsidP="000366E6">
            <w:pPr>
              <w:rPr>
                <w:sz w:val="22"/>
                <w:szCs w:val="22"/>
              </w:rPr>
            </w:pPr>
            <w:r>
              <w:rPr>
                <w:sz w:val="22"/>
                <w:szCs w:val="22"/>
              </w:rPr>
              <w:lastRenderedPageBreak/>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845CA9" w:rsidP="000366E6">
            <w:pPr>
              <w:rPr>
                <w:sz w:val="22"/>
                <w:szCs w:val="22"/>
              </w:rPr>
            </w:pPr>
            <w:r>
              <w:rPr>
                <w:sz w:val="22"/>
                <w:szCs w:val="22"/>
              </w:rPr>
              <w:t>100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5.10</w:t>
            </w:r>
          </w:p>
        </w:tc>
        <w:tc>
          <w:tcPr>
            <w:tcW w:w="3827" w:type="dxa"/>
            <w:shd w:val="clear" w:color="auto" w:fill="auto"/>
          </w:tcPr>
          <w:p w:rsidR="00D04776" w:rsidRPr="00294382" w:rsidRDefault="00845CA9" w:rsidP="00845CA9">
            <w:pPr>
              <w:rPr>
                <w:sz w:val="22"/>
                <w:szCs w:val="22"/>
              </w:rPr>
            </w:pPr>
            <w:r>
              <w:rPr>
                <w:sz w:val="22"/>
                <w:szCs w:val="22"/>
              </w:rPr>
              <w:t xml:space="preserve">Rebrasto crevo </w:t>
            </w:r>
            <w:r w:rsidR="00ED5E2E" w:rsidRPr="00ED5E2E">
              <w:rPr>
                <w:sz w:val="22"/>
                <w:szCs w:val="22"/>
              </w:rPr>
              <w:t>Unutrašnji prečnik: 10mm; Spoljašnji prečnik: 16mm; Klasifikacija: 2232;</w:t>
            </w:r>
            <w:r>
              <w:rPr>
                <w:sz w:val="22"/>
                <w:szCs w:val="22"/>
              </w:rPr>
              <w:t xml:space="preserve"> </w:t>
            </w:r>
            <w:r w:rsidR="00ED5E2E" w:rsidRPr="00ED5E2E">
              <w:rPr>
                <w:sz w:val="22"/>
                <w:szCs w:val="22"/>
              </w:rPr>
              <w:t>Halogen free"</w:t>
            </w:r>
          </w:p>
        </w:tc>
        <w:tc>
          <w:tcPr>
            <w:tcW w:w="689" w:type="dxa"/>
            <w:shd w:val="clear" w:color="auto" w:fill="auto"/>
          </w:tcPr>
          <w:p w:rsidR="00D04776" w:rsidRPr="00294382" w:rsidRDefault="00ED5E2E" w:rsidP="000366E6">
            <w:pPr>
              <w:rPr>
                <w:sz w:val="22"/>
                <w:szCs w:val="22"/>
              </w:rPr>
            </w:pPr>
            <w:r>
              <w:rPr>
                <w:sz w:val="22"/>
                <w:szCs w:val="22"/>
              </w:rPr>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ED5E2E" w:rsidP="000366E6">
            <w:pPr>
              <w:rPr>
                <w:sz w:val="22"/>
                <w:szCs w:val="22"/>
              </w:rPr>
            </w:pPr>
            <w:r>
              <w:rPr>
                <w:sz w:val="22"/>
                <w:szCs w:val="22"/>
              </w:rPr>
              <w:t>200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5.11</w:t>
            </w:r>
          </w:p>
        </w:tc>
        <w:tc>
          <w:tcPr>
            <w:tcW w:w="3827" w:type="dxa"/>
            <w:shd w:val="clear" w:color="auto" w:fill="auto"/>
          </w:tcPr>
          <w:p w:rsidR="00D04776" w:rsidRPr="00294382" w:rsidRDefault="00845CA9" w:rsidP="00845CA9">
            <w:pPr>
              <w:rPr>
                <w:sz w:val="22"/>
                <w:szCs w:val="22"/>
              </w:rPr>
            </w:pPr>
            <w:r>
              <w:rPr>
                <w:sz w:val="22"/>
                <w:szCs w:val="22"/>
              </w:rPr>
              <w:t xml:space="preserve">Rebrasto crevo </w:t>
            </w:r>
            <w:r w:rsidR="00ED5E2E" w:rsidRPr="00ED5E2E">
              <w:rPr>
                <w:sz w:val="22"/>
                <w:szCs w:val="22"/>
              </w:rPr>
              <w:t>Unutrašnji prečnik: 13mm; Spoljašnji prečnik: 20mm; Klasifikacija: 2232;</w:t>
            </w:r>
            <w:r>
              <w:rPr>
                <w:sz w:val="22"/>
                <w:szCs w:val="22"/>
              </w:rPr>
              <w:t xml:space="preserve"> </w:t>
            </w:r>
            <w:r w:rsidR="00ED5E2E" w:rsidRPr="00ED5E2E">
              <w:rPr>
                <w:sz w:val="22"/>
                <w:szCs w:val="22"/>
              </w:rPr>
              <w:t>Halogen free"</w:t>
            </w:r>
          </w:p>
        </w:tc>
        <w:tc>
          <w:tcPr>
            <w:tcW w:w="689" w:type="dxa"/>
            <w:shd w:val="clear" w:color="auto" w:fill="auto"/>
          </w:tcPr>
          <w:p w:rsidR="00D04776" w:rsidRPr="00294382" w:rsidRDefault="00845CA9" w:rsidP="000366E6">
            <w:pPr>
              <w:rPr>
                <w:sz w:val="22"/>
                <w:szCs w:val="22"/>
              </w:rPr>
            </w:pPr>
            <w:r>
              <w:rPr>
                <w:sz w:val="22"/>
                <w:szCs w:val="22"/>
              </w:rPr>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845CA9" w:rsidP="000366E6">
            <w:pPr>
              <w:rPr>
                <w:sz w:val="22"/>
                <w:szCs w:val="22"/>
              </w:rPr>
            </w:pPr>
            <w:r>
              <w:rPr>
                <w:sz w:val="22"/>
                <w:szCs w:val="22"/>
              </w:rPr>
              <w:t>200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5.12</w:t>
            </w:r>
          </w:p>
        </w:tc>
        <w:tc>
          <w:tcPr>
            <w:tcW w:w="3827" w:type="dxa"/>
            <w:shd w:val="clear" w:color="auto" w:fill="auto"/>
          </w:tcPr>
          <w:p w:rsidR="00D04776" w:rsidRPr="00294382" w:rsidRDefault="00845CA9" w:rsidP="000366E6">
            <w:pPr>
              <w:rPr>
                <w:sz w:val="22"/>
                <w:szCs w:val="22"/>
              </w:rPr>
            </w:pPr>
            <w:r w:rsidRPr="00845CA9">
              <w:rPr>
                <w:sz w:val="22"/>
                <w:szCs w:val="22"/>
              </w:rPr>
              <w:t>Rebrasta creva Unutrašnji prečnik: 32mm; Spoljašnji prečnik: 23mm; Klasifikacija: 2232; Halogen free</w:t>
            </w:r>
          </w:p>
        </w:tc>
        <w:tc>
          <w:tcPr>
            <w:tcW w:w="689" w:type="dxa"/>
            <w:shd w:val="clear" w:color="auto" w:fill="auto"/>
          </w:tcPr>
          <w:p w:rsidR="00D04776" w:rsidRPr="00294382" w:rsidRDefault="00845CA9" w:rsidP="000366E6">
            <w:pPr>
              <w:rPr>
                <w:sz w:val="22"/>
                <w:szCs w:val="22"/>
              </w:rPr>
            </w:pPr>
            <w:r>
              <w:rPr>
                <w:sz w:val="22"/>
                <w:szCs w:val="22"/>
              </w:rPr>
              <w:t>m</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845CA9" w:rsidP="000366E6">
            <w:pPr>
              <w:rPr>
                <w:sz w:val="22"/>
                <w:szCs w:val="22"/>
              </w:rPr>
            </w:pPr>
            <w:r>
              <w:rPr>
                <w:sz w:val="22"/>
                <w:szCs w:val="22"/>
              </w:rPr>
              <w:t>200</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5.13</w:t>
            </w:r>
          </w:p>
        </w:tc>
        <w:tc>
          <w:tcPr>
            <w:tcW w:w="3827" w:type="dxa"/>
            <w:shd w:val="clear" w:color="auto" w:fill="auto"/>
          </w:tcPr>
          <w:p w:rsidR="00D04776" w:rsidRPr="00294382" w:rsidRDefault="00845CA9" w:rsidP="000366E6">
            <w:pPr>
              <w:rPr>
                <w:sz w:val="22"/>
                <w:szCs w:val="22"/>
              </w:rPr>
            </w:pPr>
            <w:r w:rsidRPr="00845CA9">
              <w:rPr>
                <w:sz w:val="22"/>
                <w:szCs w:val="22"/>
              </w:rPr>
              <w:t>Pomoćni pribor za montažu cevi i creva</w:t>
            </w:r>
          </w:p>
        </w:tc>
        <w:tc>
          <w:tcPr>
            <w:tcW w:w="689" w:type="dxa"/>
            <w:shd w:val="clear" w:color="auto" w:fill="auto"/>
          </w:tcPr>
          <w:p w:rsidR="00D04776" w:rsidRPr="00294382" w:rsidRDefault="00845CA9" w:rsidP="000366E6">
            <w:pPr>
              <w:rPr>
                <w:sz w:val="22"/>
                <w:szCs w:val="22"/>
              </w:rPr>
            </w:pPr>
            <w:r>
              <w:rPr>
                <w:sz w:val="22"/>
                <w:szCs w:val="22"/>
              </w:rPr>
              <w:t>U</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845CA9"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p>
        </w:tc>
        <w:tc>
          <w:tcPr>
            <w:tcW w:w="3827" w:type="dxa"/>
            <w:shd w:val="clear" w:color="auto" w:fill="auto"/>
          </w:tcPr>
          <w:p w:rsidR="00D04776" w:rsidRPr="00294382" w:rsidRDefault="00D04776" w:rsidP="000366E6">
            <w:pPr>
              <w:rPr>
                <w:sz w:val="22"/>
                <w:szCs w:val="22"/>
              </w:rPr>
            </w:pPr>
            <w:r w:rsidRPr="00D04776">
              <w:rPr>
                <w:sz w:val="22"/>
                <w:szCs w:val="22"/>
              </w:rPr>
              <w:t xml:space="preserve">TOTAL </w:t>
            </w:r>
            <w:r>
              <w:rPr>
                <w:sz w:val="22"/>
                <w:szCs w:val="22"/>
              </w:rPr>
              <w:t>5</w:t>
            </w:r>
            <w:r w:rsidRPr="00D04776">
              <w:rPr>
                <w:sz w:val="22"/>
                <w:szCs w:val="22"/>
              </w:rPr>
              <w:t>.1/</w:t>
            </w:r>
            <w:r>
              <w:rPr>
                <w:sz w:val="22"/>
                <w:szCs w:val="22"/>
              </w:rPr>
              <w:t>5</w:t>
            </w:r>
            <w:r w:rsidRPr="00D04776">
              <w:rPr>
                <w:sz w:val="22"/>
                <w:szCs w:val="22"/>
              </w:rPr>
              <w:t>.1</w:t>
            </w:r>
            <w:r>
              <w:rPr>
                <w:sz w:val="22"/>
                <w:szCs w:val="22"/>
              </w:rPr>
              <w:t>3</w:t>
            </w:r>
          </w:p>
        </w:tc>
        <w:tc>
          <w:tcPr>
            <w:tcW w:w="689" w:type="dxa"/>
            <w:shd w:val="clear" w:color="auto" w:fill="auto"/>
          </w:tcPr>
          <w:p w:rsidR="00D04776" w:rsidRPr="00294382" w:rsidRDefault="00D04776" w:rsidP="000366E6">
            <w:pPr>
              <w:rPr>
                <w:sz w:val="22"/>
                <w:szCs w:val="22"/>
              </w:rPr>
            </w:pP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6</w:t>
            </w:r>
          </w:p>
        </w:tc>
        <w:tc>
          <w:tcPr>
            <w:tcW w:w="3827" w:type="dxa"/>
            <w:shd w:val="clear" w:color="auto" w:fill="auto"/>
          </w:tcPr>
          <w:p w:rsidR="00D04776" w:rsidRPr="00294382" w:rsidRDefault="00D04776" w:rsidP="000366E6">
            <w:pPr>
              <w:rPr>
                <w:sz w:val="22"/>
                <w:szCs w:val="22"/>
              </w:rPr>
            </w:pPr>
            <w:r>
              <w:rPr>
                <w:sz w:val="22"/>
                <w:szCs w:val="22"/>
              </w:rPr>
              <w:t>Razvodni orman</w:t>
            </w:r>
          </w:p>
        </w:tc>
        <w:tc>
          <w:tcPr>
            <w:tcW w:w="689" w:type="dxa"/>
            <w:shd w:val="clear" w:color="auto" w:fill="auto"/>
          </w:tcPr>
          <w:p w:rsidR="00D04776" w:rsidRPr="00294382" w:rsidRDefault="00D04776" w:rsidP="000366E6">
            <w:pPr>
              <w:rPr>
                <w:sz w:val="22"/>
                <w:szCs w:val="22"/>
              </w:rPr>
            </w:pP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6.1</w:t>
            </w:r>
          </w:p>
        </w:tc>
        <w:tc>
          <w:tcPr>
            <w:tcW w:w="3827" w:type="dxa"/>
            <w:shd w:val="clear" w:color="auto" w:fill="auto"/>
          </w:tcPr>
          <w:p w:rsidR="00D04776" w:rsidRPr="00294382" w:rsidRDefault="00D04776" w:rsidP="000366E6">
            <w:pPr>
              <w:rPr>
                <w:sz w:val="22"/>
                <w:szCs w:val="22"/>
              </w:rPr>
            </w:pPr>
            <w:r w:rsidRPr="00D04776">
              <w:rPr>
                <w:sz w:val="22"/>
                <w:szCs w:val="22"/>
              </w:rPr>
              <w:t>Spratni razvodni orman: Kućište 600x400 Signalizacija na vratima Glavni prekidač 32A,20 automatskih prekidac 16A,2 FID prekidača 16A</w:t>
            </w:r>
          </w:p>
        </w:tc>
        <w:tc>
          <w:tcPr>
            <w:tcW w:w="689" w:type="dxa"/>
            <w:shd w:val="clear" w:color="auto" w:fill="auto"/>
          </w:tcPr>
          <w:p w:rsidR="00D04776" w:rsidRPr="00294382" w:rsidRDefault="00D04776" w:rsidP="000366E6">
            <w:pPr>
              <w:rPr>
                <w:sz w:val="22"/>
                <w:szCs w:val="22"/>
              </w:rPr>
            </w:pPr>
            <w:r>
              <w:rPr>
                <w:sz w:val="22"/>
                <w:szCs w:val="22"/>
              </w:rPr>
              <w:t>pcs</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6.2</w:t>
            </w:r>
          </w:p>
        </w:tc>
        <w:tc>
          <w:tcPr>
            <w:tcW w:w="3827" w:type="dxa"/>
            <w:shd w:val="clear" w:color="auto" w:fill="auto"/>
          </w:tcPr>
          <w:p w:rsidR="00D04776" w:rsidRPr="00294382" w:rsidRDefault="00D04776" w:rsidP="000366E6">
            <w:pPr>
              <w:rPr>
                <w:sz w:val="22"/>
                <w:szCs w:val="22"/>
              </w:rPr>
            </w:pPr>
            <w:r w:rsidRPr="00D04776">
              <w:rPr>
                <w:sz w:val="22"/>
                <w:szCs w:val="22"/>
              </w:rPr>
              <w:t>Spratni razvodni orman Kućište 600x400 Signalizacija na vratima Glavni prekidač 32A 15automatskih prekidac 16A 7 FID prekidača 16A</w:t>
            </w:r>
          </w:p>
        </w:tc>
        <w:tc>
          <w:tcPr>
            <w:tcW w:w="689" w:type="dxa"/>
            <w:shd w:val="clear" w:color="auto" w:fill="auto"/>
          </w:tcPr>
          <w:p w:rsidR="00D04776" w:rsidRPr="00294382" w:rsidRDefault="00D04776" w:rsidP="000366E6">
            <w:pPr>
              <w:rPr>
                <w:sz w:val="22"/>
                <w:szCs w:val="22"/>
              </w:rPr>
            </w:pPr>
            <w:r>
              <w:rPr>
                <w:sz w:val="22"/>
                <w:szCs w:val="22"/>
              </w:rPr>
              <w:t>pcs</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p>
        </w:tc>
        <w:tc>
          <w:tcPr>
            <w:tcW w:w="3827" w:type="dxa"/>
            <w:shd w:val="clear" w:color="auto" w:fill="auto"/>
          </w:tcPr>
          <w:p w:rsidR="00D04776" w:rsidRPr="00294382" w:rsidRDefault="00D04776" w:rsidP="000366E6">
            <w:pPr>
              <w:rPr>
                <w:sz w:val="22"/>
                <w:szCs w:val="22"/>
              </w:rPr>
            </w:pPr>
            <w:r>
              <w:rPr>
                <w:sz w:val="22"/>
                <w:szCs w:val="22"/>
              </w:rPr>
              <w:t>TOTAL 6.1/6.2</w:t>
            </w:r>
          </w:p>
        </w:tc>
        <w:tc>
          <w:tcPr>
            <w:tcW w:w="689" w:type="dxa"/>
            <w:shd w:val="clear" w:color="auto" w:fill="auto"/>
          </w:tcPr>
          <w:p w:rsidR="00D04776" w:rsidRPr="00294382" w:rsidRDefault="00D04776" w:rsidP="000366E6">
            <w:pPr>
              <w:rPr>
                <w:sz w:val="22"/>
                <w:szCs w:val="22"/>
              </w:rPr>
            </w:pP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7</w:t>
            </w:r>
          </w:p>
        </w:tc>
        <w:tc>
          <w:tcPr>
            <w:tcW w:w="3827" w:type="dxa"/>
            <w:shd w:val="clear" w:color="auto" w:fill="auto"/>
          </w:tcPr>
          <w:p w:rsidR="00D04776" w:rsidRPr="00294382" w:rsidRDefault="00D04776" w:rsidP="000366E6">
            <w:pPr>
              <w:rPr>
                <w:sz w:val="22"/>
                <w:szCs w:val="22"/>
              </w:rPr>
            </w:pPr>
            <w:r w:rsidRPr="00D04776">
              <w:rPr>
                <w:sz w:val="22"/>
                <w:szCs w:val="22"/>
              </w:rPr>
              <w:t>Konfiguracija, puštanje u rad, testiranje, merenje</w:t>
            </w:r>
          </w:p>
        </w:tc>
        <w:tc>
          <w:tcPr>
            <w:tcW w:w="689" w:type="dxa"/>
            <w:shd w:val="clear" w:color="auto" w:fill="auto"/>
          </w:tcPr>
          <w:p w:rsidR="00D04776" w:rsidRPr="00294382" w:rsidRDefault="00D04776" w:rsidP="000366E6">
            <w:pPr>
              <w:rPr>
                <w:sz w:val="22"/>
                <w:szCs w:val="22"/>
              </w:rPr>
            </w:pP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7.1</w:t>
            </w:r>
          </w:p>
        </w:tc>
        <w:tc>
          <w:tcPr>
            <w:tcW w:w="3827" w:type="dxa"/>
            <w:shd w:val="clear" w:color="auto" w:fill="auto"/>
          </w:tcPr>
          <w:p w:rsidR="00D04776" w:rsidRPr="00294382" w:rsidRDefault="00D04776" w:rsidP="000366E6">
            <w:pPr>
              <w:rPr>
                <w:sz w:val="22"/>
                <w:szCs w:val="22"/>
              </w:rPr>
            </w:pPr>
            <w:r w:rsidRPr="00D04776">
              <w:rPr>
                <w:sz w:val="22"/>
                <w:szCs w:val="22"/>
              </w:rPr>
              <w:t>Video nadzor</w:t>
            </w:r>
          </w:p>
        </w:tc>
        <w:tc>
          <w:tcPr>
            <w:tcW w:w="689" w:type="dxa"/>
            <w:shd w:val="clear" w:color="auto" w:fill="auto"/>
          </w:tcPr>
          <w:p w:rsidR="00D04776" w:rsidRPr="00294382" w:rsidRDefault="00D04776" w:rsidP="000366E6">
            <w:pPr>
              <w:rPr>
                <w:sz w:val="22"/>
                <w:szCs w:val="22"/>
              </w:rPr>
            </w:pPr>
            <w:r>
              <w:rPr>
                <w:sz w:val="22"/>
                <w:szCs w:val="22"/>
              </w:rPr>
              <w:t>U</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7.2</w:t>
            </w:r>
          </w:p>
        </w:tc>
        <w:tc>
          <w:tcPr>
            <w:tcW w:w="3827" w:type="dxa"/>
            <w:shd w:val="clear" w:color="auto" w:fill="auto"/>
          </w:tcPr>
          <w:p w:rsidR="00D04776" w:rsidRPr="00294382" w:rsidRDefault="00D04776" w:rsidP="000366E6">
            <w:pPr>
              <w:rPr>
                <w:sz w:val="22"/>
                <w:szCs w:val="22"/>
              </w:rPr>
            </w:pPr>
            <w:r w:rsidRPr="00D04776">
              <w:rPr>
                <w:sz w:val="22"/>
                <w:szCs w:val="22"/>
              </w:rPr>
              <w:t>Dojava pozara</w:t>
            </w:r>
          </w:p>
        </w:tc>
        <w:tc>
          <w:tcPr>
            <w:tcW w:w="689" w:type="dxa"/>
            <w:shd w:val="clear" w:color="auto" w:fill="auto"/>
          </w:tcPr>
          <w:p w:rsidR="00D04776" w:rsidRPr="00294382" w:rsidRDefault="00D04776" w:rsidP="000366E6">
            <w:pPr>
              <w:rPr>
                <w:sz w:val="22"/>
                <w:szCs w:val="22"/>
              </w:rPr>
            </w:pPr>
            <w:r>
              <w:rPr>
                <w:sz w:val="22"/>
                <w:szCs w:val="22"/>
              </w:rPr>
              <w:t>U</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r>
              <w:rPr>
                <w:sz w:val="22"/>
                <w:szCs w:val="22"/>
              </w:rPr>
              <w:t>7.3</w:t>
            </w:r>
          </w:p>
        </w:tc>
        <w:tc>
          <w:tcPr>
            <w:tcW w:w="3827" w:type="dxa"/>
            <w:shd w:val="clear" w:color="auto" w:fill="auto"/>
          </w:tcPr>
          <w:p w:rsidR="00D04776" w:rsidRPr="00294382" w:rsidRDefault="00D04776" w:rsidP="000366E6">
            <w:pPr>
              <w:rPr>
                <w:sz w:val="22"/>
                <w:szCs w:val="22"/>
              </w:rPr>
            </w:pPr>
            <w:r w:rsidRPr="00D04776">
              <w:rPr>
                <w:sz w:val="22"/>
                <w:szCs w:val="22"/>
              </w:rPr>
              <w:t>Ispitivanje električne instalacije</w:t>
            </w:r>
          </w:p>
        </w:tc>
        <w:tc>
          <w:tcPr>
            <w:tcW w:w="689" w:type="dxa"/>
            <w:shd w:val="clear" w:color="auto" w:fill="auto"/>
          </w:tcPr>
          <w:p w:rsidR="00D04776" w:rsidRPr="00294382" w:rsidRDefault="00D04776" w:rsidP="000366E6">
            <w:pPr>
              <w:rPr>
                <w:sz w:val="22"/>
                <w:szCs w:val="22"/>
              </w:rPr>
            </w:pPr>
            <w:r>
              <w:rPr>
                <w:sz w:val="22"/>
                <w:szCs w:val="22"/>
              </w:rPr>
              <w:t>U</w:t>
            </w: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r>
              <w:rPr>
                <w:sz w:val="22"/>
                <w:szCs w:val="22"/>
              </w:rPr>
              <w:t>1</w:t>
            </w:r>
          </w:p>
        </w:tc>
        <w:tc>
          <w:tcPr>
            <w:tcW w:w="1360" w:type="dxa"/>
            <w:shd w:val="clear" w:color="auto" w:fill="auto"/>
          </w:tcPr>
          <w:p w:rsidR="00D04776" w:rsidRPr="00294382" w:rsidRDefault="00D04776" w:rsidP="000366E6">
            <w:pPr>
              <w:rPr>
                <w:sz w:val="22"/>
                <w:szCs w:val="22"/>
              </w:rPr>
            </w:pPr>
          </w:p>
        </w:tc>
      </w:tr>
      <w:tr w:rsidR="00D04776" w:rsidRPr="00294382" w:rsidTr="00FE4EDE">
        <w:tc>
          <w:tcPr>
            <w:tcW w:w="846" w:type="dxa"/>
            <w:shd w:val="clear" w:color="auto" w:fill="auto"/>
          </w:tcPr>
          <w:p w:rsidR="00D04776" w:rsidRPr="00294382" w:rsidRDefault="00D04776" w:rsidP="000366E6">
            <w:pPr>
              <w:rPr>
                <w:sz w:val="22"/>
                <w:szCs w:val="22"/>
              </w:rPr>
            </w:pPr>
          </w:p>
        </w:tc>
        <w:tc>
          <w:tcPr>
            <w:tcW w:w="3827" w:type="dxa"/>
            <w:shd w:val="clear" w:color="auto" w:fill="auto"/>
          </w:tcPr>
          <w:p w:rsidR="00D04776" w:rsidRPr="00294382" w:rsidRDefault="00D04776" w:rsidP="000366E6">
            <w:pPr>
              <w:rPr>
                <w:sz w:val="22"/>
                <w:szCs w:val="22"/>
              </w:rPr>
            </w:pPr>
            <w:r w:rsidRPr="00D04776">
              <w:rPr>
                <w:sz w:val="22"/>
                <w:szCs w:val="22"/>
              </w:rPr>
              <w:t xml:space="preserve">TOTAL </w:t>
            </w:r>
            <w:r>
              <w:rPr>
                <w:sz w:val="22"/>
                <w:szCs w:val="22"/>
              </w:rPr>
              <w:t>7</w:t>
            </w:r>
            <w:r w:rsidRPr="00D04776">
              <w:rPr>
                <w:sz w:val="22"/>
                <w:szCs w:val="22"/>
              </w:rPr>
              <w:t>.1/</w:t>
            </w:r>
            <w:r>
              <w:rPr>
                <w:sz w:val="22"/>
                <w:szCs w:val="22"/>
              </w:rPr>
              <w:t>7</w:t>
            </w:r>
            <w:r w:rsidRPr="00D04776">
              <w:rPr>
                <w:sz w:val="22"/>
                <w:szCs w:val="22"/>
              </w:rPr>
              <w:t>.</w:t>
            </w:r>
            <w:r>
              <w:rPr>
                <w:sz w:val="22"/>
                <w:szCs w:val="22"/>
              </w:rPr>
              <w:t>3</w:t>
            </w:r>
          </w:p>
        </w:tc>
        <w:tc>
          <w:tcPr>
            <w:tcW w:w="689" w:type="dxa"/>
            <w:shd w:val="clear" w:color="auto" w:fill="auto"/>
          </w:tcPr>
          <w:p w:rsidR="00D04776" w:rsidRPr="00294382" w:rsidRDefault="00D04776" w:rsidP="000366E6">
            <w:pPr>
              <w:rPr>
                <w:sz w:val="22"/>
                <w:szCs w:val="22"/>
              </w:rPr>
            </w:pPr>
          </w:p>
        </w:tc>
        <w:tc>
          <w:tcPr>
            <w:tcW w:w="897" w:type="dxa"/>
            <w:shd w:val="clear" w:color="auto" w:fill="auto"/>
          </w:tcPr>
          <w:p w:rsidR="00D04776" w:rsidRPr="00294382" w:rsidRDefault="00D04776" w:rsidP="000366E6">
            <w:pPr>
              <w:rPr>
                <w:sz w:val="22"/>
                <w:szCs w:val="22"/>
              </w:rPr>
            </w:pPr>
          </w:p>
        </w:tc>
        <w:tc>
          <w:tcPr>
            <w:tcW w:w="1590" w:type="dxa"/>
            <w:shd w:val="clear" w:color="auto" w:fill="auto"/>
          </w:tcPr>
          <w:p w:rsidR="00D04776" w:rsidRPr="00294382" w:rsidRDefault="00D04776" w:rsidP="000366E6">
            <w:pPr>
              <w:rPr>
                <w:sz w:val="22"/>
                <w:szCs w:val="22"/>
              </w:rPr>
            </w:pPr>
          </w:p>
        </w:tc>
        <w:tc>
          <w:tcPr>
            <w:tcW w:w="1360" w:type="dxa"/>
            <w:shd w:val="clear" w:color="auto" w:fill="auto"/>
          </w:tcPr>
          <w:p w:rsidR="00D04776" w:rsidRPr="00294382" w:rsidRDefault="00D04776" w:rsidP="000366E6">
            <w:pPr>
              <w:rPr>
                <w:sz w:val="22"/>
                <w:szCs w:val="22"/>
              </w:rPr>
            </w:pPr>
          </w:p>
        </w:tc>
      </w:tr>
      <w:tr w:rsidR="00A32E55" w:rsidRPr="00294382" w:rsidTr="00FE4EDE">
        <w:tc>
          <w:tcPr>
            <w:tcW w:w="846" w:type="dxa"/>
            <w:shd w:val="clear" w:color="auto" w:fill="auto"/>
          </w:tcPr>
          <w:p w:rsidR="00A32E55" w:rsidRPr="00294382" w:rsidRDefault="00A32E55" w:rsidP="000366E6">
            <w:pPr>
              <w:rPr>
                <w:sz w:val="22"/>
                <w:szCs w:val="22"/>
              </w:rPr>
            </w:pPr>
          </w:p>
          <w:p w:rsidR="00A32E55" w:rsidRPr="00294382" w:rsidRDefault="00A32E55" w:rsidP="000366E6">
            <w:pPr>
              <w:rPr>
                <w:sz w:val="22"/>
                <w:szCs w:val="22"/>
              </w:rPr>
            </w:pPr>
            <w:r w:rsidRPr="00294382">
              <w:rPr>
                <w:sz w:val="22"/>
                <w:szCs w:val="22"/>
              </w:rPr>
              <w:t>Total amount of the works, outside dayworks</w:t>
            </w:r>
          </w:p>
          <w:p w:rsidR="00A32E55" w:rsidRPr="00294382" w:rsidRDefault="00A32E55" w:rsidP="000366E6">
            <w:pPr>
              <w:rPr>
                <w:sz w:val="22"/>
                <w:szCs w:val="22"/>
              </w:rPr>
            </w:pPr>
          </w:p>
        </w:tc>
        <w:tc>
          <w:tcPr>
            <w:tcW w:w="3827" w:type="dxa"/>
            <w:shd w:val="clear" w:color="auto" w:fill="auto"/>
          </w:tcPr>
          <w:p w:rsidR="00A32E55" w:rsidRPr="00294382" w:rsidRDefault="00A32E55" w:rsidP="000366E6">
            <w:pPr>
              <w:rPr>
                <w:sz w:val="22"/>
                <w:szCs w:val="22"/>
              </w:rPr>
            </w:pPr>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A32E55" w:rsidP="000366E6">
            <w:pPr>
              <w:rPr>
                <w:sz w:val="22"/>
                <w:szCs w:val="22"/>
              </w:rPr>
            </w:pPr>
          </w:p>
          <w:p w:rsidR="00A32E55" w:rsidRPr="00294382" w:rsidRDefault="00A32E55" w:rsidP="000366E6">
            <w:pPr>
              <w:rPr>
                <w:sz w:val="22"/>
                <w:szCs w:val="22"/>
              </w:rPr>
            </w:pPr>
            <w:r w:rsidRPr="00294382">
              <w:rPr>
                <w:sz w:val="22"/>
                <w:szCs w:val="22"/>
              </w:rPr>
              <w:t>Dayworks</w:t>
            </w:r>
          </w:p>
          <w:p w:rsidR="00A32E55" w:rsidRPr="00294382" w:rsidRDefault="00A32E55" w:rsidP="000366E6">
            <w:pPr>
              <w:rPr>
                <w:sz w:val="22"/>
                <w:szCs w:val="22"/>
              </w:rPr>
            </w:pPr>
          </w:p>
        </w:tc>
        <w:tc>
          <w:tcPr>
            <w:tcW w:w="3827" w:type="dxa"/>
            <w:shd w:val="clear" w:color="auto" w:fill="auto"/>
          </w:tcPr>
          <w:p w:rsidR="00A32E55" w:rsidRPr="00294382" w:rsidRDefault="00A32E55" w:rsidP="000366E6">
            <w:pPr>
              <w:rPr>
                <w:sz w:val="22"/>
                <w:szCs w:val="22"/>
              </w:rPr>
            </w:pPr>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r w:rsidR="00A32E55" w:rsidRPr="00294382" w:rsidTr="00FE4EDE">
        <w:tc>
          <w:tcPr>
            <w:tcW w:w="846" w:type="dxa"/>
            <w:shd w:val="clear" w:color="auto" w:fill="auto"/>
          </w:tcPr>
          <w:p w:rsidR="00A32E55" w:rsidRPr="00294382" w:rsidRDefault="00A32E55" w:rsidP="000366E6">
            <w:pPr>
              <w:rPr>
                <w:sz w:val="22"/>
                <w:szCs w:val="22"/>
              </w:rPr>
            </w:pPr>
          </w:p>
          <w:p w:rsidR="00A32E55" w:rsidRPr="00294382" w:rsidRDefault="00A32E55" w:rsidP="000366E6">
            <w:pPr>
              <w:rPr>
                <w:sz w:val="22"/>
                <w:szCs w:val="22"/>
              </w:rPr>
            </w:pPr>
            <w:r w:rsidRPr="00294382">
              <w:rPr>
                <w:sz w:val="22"/>
                <w:szCs w:val="22"/>
              </w:rPr>
              <w:t xml:space="preserve">Total </w:t>
            </w:r>
          </w:p>
        </w:tc>
        <w:tc>
          <w:tcPr>
            <w:tcW w:w="3827" w:type="dxa"/>
            <w:shd w:val="clear" w:color="auto" w:fill="auto"/>
          </w:tcPr>
          <w:p w:rsidR="00A32E55" w:rsidRPr="00294382" w:rsidRDefault="00A32E55" w:rsidP="000366E6">
            <w:pPr>
              <w:rPr>
                <w:sz w:val="22"/>
                <w:szCs w:val="22"/>
              </w:rPr>
            </w:pPr>
          </w:p>
        </w:tc>
        <w:tc>
          <w:tcPr>
            <w:tcW w:w="689" w:type="dxa"/>
            <w:shd w:val="clear" w:color="auto" w:fill="auto"/>
          </w:tcPr>
          <w:p w:rsidR="00A32E55" w:rsidRPr="00294382" w:rsidRDefault="00A32E55" w:rsidP="000366E6">
            <w:pPr>
              <w:rPr>
                <w:sz w:val="22"/>
                <w:szCs w:val="22"/>
              </w:rPr>
            </w:pPr>
          </w:p>
        </w:tc>
        <w:tc>
          <w:tcPr>
            <w:tcW w:w="897" w:type="dxa"/>
            <w:shd w:val="clear" w:color="auto" w:fill="auto"/>
          </w:tcPr>
          <w:p w:rsidR="00A32E55" w:rsidRPr="00294382" w:rsidRDefault="00A32E55" w:rsidP="000366E6">
            <w:pPr>
              <w:rPr>
                <w:sz w:val="22"/>
                <w:szCs w:val="22"/>
              </w:rPr>
            </w:pPr>
          </w:p>
        </w:tc>
        <w:tc>
          <w:tcPr>
            <w:tcW w:w="1590" w:type="dxa"/>
            <w:shd w:val="clear" w:color="auto" w:fill="auto"/>
          </w:tcPr>
          <w:p w:rsidR="00A32E55" w:rsidRPr="00294382" w:rsidRDefault="00A32E55" w:rsidP="000366E6">
            <w:pPr>
              <w:rPr>
                <w:sz w:val="22"/>
                <w:szCs w:val="22"/>
              </w:rPr>
            </w:pPr>
          </w:p>
        </w:tc>
        <w:tc>
          <w:tcPr>
            <w:tcW w:w="1360" w:type="dxa"/>
            <w:shd w:val="clear" w:color="auto" w:fill="auto"/>
          </w:tcPr>
          <w:p w:rsidR="00A32E55" w:rsidRPr="00294382" w:rsidRDefault="00A32E55" w:rsidP="000366E6">
            <w:pPr>
              <w:rPr>
                <w:sz w:val="22"/>
                <w:szCs w:val="22"/>
              </w:rPr>
            </w:pPr>
          </w:p>
        </w:tc>
      </w:tr>
    </w:tbl>
    <w:p w:rsidR="00A32E55" w:rsidRPr="00E725FE" w:rsidRDefault="00A32E55" w:rsidP="00A32E55">
      <w:pPr>
        <w:rPr>
          <w:sz w:val="22"/>
          <w:szCs w:val="22"/>
        </w:rPr>
      </w:pPr>
    </w:p>
    <w:p w:rsidR="00A32E55" w:rsidRPr="00E725FE" w:rsidRDefault="00A32E55" w:rsidP="00A32E55">
      <w:pPr>
        <w:rPr>
          <w:sz w:val="22"/>
          <w:szCs w:val="22"/>
        </w:rPr>
      </w:pPr>
      <w:r w:rsidRPr="00E725FE">
        <w:rPr>
          <w:sz w:val="22"/>
          <w:szCs w:val="22"/>
          <w:u w:val="single"/>
        </w:rPr>
        <w:t>Note:</w:t>
      </w:r>
      <w:r w:rsidRPr="00E725FE">
        <w:rPr>
          <w:sz w:val="22"/>
          <w:szCs w:val="22"/>
        </w:rPr>
        <w:t xml:space="preserve"> the numbering of prices under (a) and titles under (b) correspond to th</w:t>
      </w:r>
      <w:r>
        <w:rPr>
          <w:sz w:val="22"/>
          <w:szCs w:val="22"/>
        </w:rPr>
        <w:t>e numbering</w:t>
      </w:r>
      <w:r w:rsidRPr="00E725FE">
        <w:rPr>
          <w:sz w:val="22"/>
          <w:szCs w:val="22"/>
        </w:rPr>
        <w:t xml:space="preserve"> </w:t>
      </w:r>
      <w:r>
        <w:rPr>
          <w:sz w:val="22"/>
          <w:szCs w:val="22"/>
        </w:rPr>
        <w:t>in</w:t>
      </w:r>
      <w:r w:rsidRPr="00E725FE">
        <w:rPr>
          <w:sz w:val="22"/>
          <w:szCs w:val="22"/>
        </w:rPr>
        <w:t xml:space="preserve"> the </w:t>
      </w:r>
      <w:r>
        <w:rPr>
          <w:sz w:val="22"/>
          <w:szCs w:val="22"/>
        </w:rPr>
        <w:t>p</w:t>
      </w:r>
      <w:r w:rsidRPr="00E725FE">
        <w:rPr>
          <w:sz w:val="22"/>
          <w:szCs w:val="22"/>
        </w:rPr>
        <w:t xml:space="preserve">rice </w:t>
      </w:r>
      <w:r>
        <w:rPr>
          <w:sz w:val="22"/>
          <w:szCs w:val="22"/>
        </w:rPr>
        <w:t>s</w:t>
      </w:r>
      <w:r w:rsidRPr="00E725FE">
        <w:rPr>
          <w:sz w:val="22"/>
          <w:szCs w:val="22"/>
        </w:rPr>
        <w:t>chedule</w:t>
      </w:r>
    </w:p>
    <w:p w:rsidR="00A32E55" w:rsidRPr="00E725FE" w:rsidRDefault="00A32E55" w:rsidP="00A32E55">
      <w:pPr>
        <w:tabs>
          <w:tab w:val="left" w:pos="3969"/>
        </w:tabs>
        <w:spacing w:after="480"/>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Pr>
          <w:b/>
          <w:color w:val="000000"/>
          <w:sz w:val="22"/>
          <w:szCs w:val="22"/>
        </w:rPr>
        <w:t>—</w:t>
      </w:r>
      <w:r w:rsidRPr="00E725FE">
        <w:rPr>
          <w:b/>
          <w:color w:val="000000"/>
          <w:sz w:val="22"/>
          <w:szCs w:val="22"/>
        </w:rPr>
        <w:t xml:space="preserve"> PRICE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26"/>
      </w:tblGrid>
      <w:tr w:rsidR="00A32E55" w:rsidRPr="00294382" w:rsidTr="000366E6">
        <w:tc>
          <w:tcPr>
            <w:tcW w:w="9286" w:type="dxa"/>
            <w:gridSpan w:val="2"/>
            <w:shd w:val="clear" w:color="auto" w:fill="auto"/>
          </w:tcPr>
          <w:p w:rsidR="00A32E55" w:rsidRPr="00C81E89" w:rsidRDefault="00A32E55" w:rsidP="000366E6">
            <w:pPr>
              <w:rPr>
                <w:color w:val="000000"/>
                <w:sz w:val="22"/>
                <w:szCs w:val="22"/>
              </w:rPr>
            </w:pPr>
            <w:r>
              <w:rPr>
                <w:b/>
                <w:color w:val="000000"/>
                <w:sz w:val="22"/>
                <w:szCs w:val="22"/>
              </w:rPr>
              <w:t xml:space="preserve">                                                       </w:t>
            </w:r>
            <w:r w:rsidRPr="00294382">
              <w:rPr>
                <w:b/>
                <w:color w:val="000000"/>
                <w:sz w:val="22"/>
                <w:szCs w:val="22"/>
              </w:rPr>
              <w:t xml:space="preserve">PRICE No …. </w:t>
            </w:r>
            <w:r>
              <w:rPr>
                <w:b/>
                <w:color w:val="000000"/>
                <w:sz w:val="22"/>
                <w:szCs w:val="22"/>
              </w:rPr>
              <w:t xml:space="preserve"> </w:t>
            </w:r>
            <w:r w:rsidR="00845CA9">
              <w:rPr>
                <w:color w:val="000000"/>
                <w:sz w:val="22"/>
                <w:szCs w:val="22"/>
              </w:rPr>
              <w:t>1.1</w:t>
            </w:r>
          </w:p>
          <w:p w:rsidR="00845CA9" w:rsidRDefault="00A32E55" w:rsidP="00845CA9">
            <w:pPr>
              <w:rPr>
                <w:b/>
                <w:color w:val="000000"/>
                <w:sz w:val="22"/>
                <w:szCs w:val="22"/>
              </w:rPr>
            </w:pPr>
            <w:r w:rsidRPr="00294382">
              <w:rPr>
                <w:b/>
                <w:color w:val="000000"/>
                <w:sz w:val="22"/>
                <w:szCs w:val="22"/>
              </w:rPr>
              <w:t xml:space="preserve">Title: … </w:t>
            </w:r>
            <w:proofErr w:type="spellStart"/>
            <w:r w:rsidR="00845CA9" w:rsidRPr="00845CA9">
              <w:rPr>
                <w:b/>
                <w:color w:val="000000"/>
                <w:sz w:val="22"/>
                <w:szCs w:val="22"/>
              </w:rPr>
              <w:t>Koaksijalni</w:t>
            </w:r>
            <w:proofErr w:type="spellEnd"/>
            <w:r w:rsidR="00845CA9" w:rsidRPr="00845CA9">
              <w:rPr>
                <w:b/>
                <w:color w:val="000000"/>
                <w:sz w:val="22"/>
                <w:szCs w:val="22"/>
              </w:rPr>
              <w:t xml:space="preserve"> </w:t>
            </w:r>
            <w:proofErr w:type="spellStart"/>
            <w:r w:rsidR="00845CA9" w:rsidRPr="00845CA9">
              <w:rPr>
                <w:b/>
                <w:color w:val="000000"/>
                <w:sz w:val="22"/>
                <w:szCs w:val="22"/>
              </w:rPr>
              <w:t>kabl</w:t>
            </w:r>
            <w:proofErr w:type="spellEnd"/>
            <w:r w:rsidR="00845CA9" w:rsidRPr="00845CA9">
              <w:rPr>
                <w:b/>
                <w:color w:val="000000"/>
                <w:sz w:val="22"/>
                <w:szCs w:val="22"/>
              </w:rPr>
              <w:t xml:space="preserve"> </w:t>
            </w:r>
            <w:proofErr w:type="spellStart"/>
            <w:r w:rsidR="00845CA9" w:rsidRPr="00845CA9">
              <w:rPr>
                <w:b/>
                <w:color w:val="000000"/>
                <w:sz w:val="22"/>
                <w:szCs w:val="22"/>
              </w:rPr>
              <w:t>sa</w:t>
            </w:r>
            <w:proofErr w:type="spellEnd"/>
            <w:r w:rsidR="00845CA9" w:rsidRPr="00845CA9">
              <w:rPr>
                <w:b/>
                <w:color w:val="000000"/>
                <w:sz w:val="22"/>
                <w:szCs w:val="22"/>
              </w:rPr>
              <w:t xml:space="preserve"> </w:t>
            </w:r>
            <w:proofErr w:type="spellStart"/>
            <w:r w:rsidR="00845CA9" w:rsidRPr="00845CA9">
              <w:rPr>
                <w:b/>
                <w:color w:val="000000"/>
                <w:sz w:val="22"/>
                <w:szCs w:val="22"/>
              </w:rPr>
              <w:t>napojnim</w:t>
            </w:r>
            <w:proofErr w:type="spellEnd"/>
            <w:r w:rsidR="00845CA9" w:rsidRPr="00845CA9">
              <w:rPr>
                <w:b/>
                <w:color w:val="000000"/>
                <w:sz w:val="22"/>
                <w:szCs w:val="22"/>
              </w:rPr>
              <w:t xml:space="preserve"> </w:t>
            </w:r>
            <w:proofErr w:type="spellStart"/>
            <w:r w:rsidR="00845CA9" w:rsidRPr="00845CA9">
              <w:rPr>
                <w:b/>
                <w:color w:val="000000"/>
                <w:sz w:val="22"/>
                <w:szCs w:val="22"/>
              </w:rPr>
              <w:t>kablom</w:t>
            </w:r>
            <w:proofErr w:type="spellEnd"/>
          </w:p>
          <w:p w:rsidR="00845CA9" w:rsidRPr="00845CA9" w:rsidRDefault="00845CA9" w:rsidP="00845CA9">
            <w:pPr>
              <w:rPr>
                <w:b/>
                <w:color w:val="000000"/>
                <w:sz w:val="22"/>
                <w:szCs w:val="22"/>
              </w:rPr>
            </w:pPr>
            <w:r w:rsidRPr="00845CA9">
              <w:rPr>
                <w:b/>
                <w:color w:val="000000"/>
                <w:sz w:val="22"/>
                <w:szCs w:val="22"/>
              </w:rPr>
              <w:t xml:space="preserve"> Tip </w:t>
            </w:r>
            <w:proofErr w:type="spellStart"/>
            <w:r w:rsidRPr="00845CA9">
              <w:rPr>
                <w:b/>
                <w:color w:val="000000"/>
                <w:sz w:val="22"/>
                <w:szCs w:val="22"/>
              </w:rPr>
              <w:t>koaksijalnog</w:t>
            </w:r>
            <w:proofErr w:type="spellEnd"/>
            <w:r w:rsidRPr="00845CA9">
              <w:rPr>
                <w:b/>
                <w:color w:val="000000"/>
                <w:sz w:val="22"/>
                <w:szCs w:val="22"/>
              </w:rPr>
              <w:t xml:space="preserve"> </w:t>
            </w:r>
            <w:proofErr w:type="spellStart"/>
            <w:r w:rsidRPr="00845CA9">
              <w:rPr>
                <w:b/>
                <w:color w:val="000000"/>
                <w:sz w:val="22"/>
                <w:szCs w:val="22"/>
              </w:rPr>
              <w:t>kabla</w:t>
            </w:r>
            <w:proofErr w:type="spellEnd"/>
            <w:r w:rsidRPr="00845CA9">
              <w:rPr>
                <w:b/>
                <w:color w:val="000000"/>
                <w:sz w:val="22"/>
                <w:szCs w:val="22"/>
              </w:rPr>
              <w:t xml:space="preserve">: RG59; Tip </w:t>
            </w:r>
            <w:proofErr w:type="spellStart"/>
            <w:r w:rsidRPr="00845CA9">
              <w:rPr>
                <w:b/>
                <w:color w:val="000000"/>
                <w:sz w:val="22"/>
                <w:szCs w:val="22"/>
              </w:rPr>
              <w:t>napojnog</w:t>
            </w:r>
            <w:proofErr w:type="spellEnd"/>
            <w:r w:rsidRPr="00845CA9">
              <w:rPr>
                <w:b/>
                <w:color w:val="000000"/>
                <w:sz w:val="22"/>
                <w:szCs w:val="22"/>
              </w:rPr>
              <w:t xml:space="preserve"> </w:t>
            </w:r>
            <w:proofErr w:type="spellStart"/>
            <w:r w:rsidRPr="00845CA9">
              <w:rPr>
                <w:b/>
                <w:color w:val="000000"/>
                <w:sz w:val="22"/>
                <w:szCs w:val="22"/>
              </w:rPr>
              <w:t>kabla</w:t>
            </w:r>
            <w:proofErr w:type="spellEnd"/>
            <w:r w:rsidRPr="00845CA9">
              <w:rPr>
                <w:b/>
                <w:color w:val="000000"/>
                <w:sz w:val="22"/>
                <w:szCs w:val="22"/>
              </w:rPr>
              <w:t xml:space="preserve">: 2x0.75; </w:t>
            </w:r>
            <w:proofErr w:type="spellStart"/>
            <w:r w:rsidRPr="00845CA9">
              <w:rPr>
                <w:b/>
                <w:color w:val="000000"/>
                <w:sz w:val="22"/>
                <w:szCs w:val="22"/>
              </w:rPr>
              <w:t>Otpornost</w:t>
            </w:r>
            <w:proofErr w:type="spellEnd"/>
            <w:r w:rsidRPr="00845CA9">
              <w:rPr>
                <w:b/>
                <w:color w:val="000000"/>
                <w:sz w:val="22"/>
                <w:szCs w:val="22"/>
              </w:rPr>
              <w:t>: 75Ω"</w:t>
            </w:r>
          </w:p>
          <w:p w:rsidR="00A32E55" w:rsidRPr="00294382" w:rsidRDefault="00A32E55" w:rsidP="000366E6">
            <w:pPr>
              <w:autoSpaceDE w:val="0"/>
              <w:autoSpaceDN w:val="0"/>
              <w:adjustRightInd w:val="0"/>
              <w:jc w:val="center"/>
              <w:rPr>
                <w:b/>
                <w:bCs/>
                <w:color w:val="000000"/>
                <w:sz w:val="20"/>
              </w:rPr>
            </w:pPr>
          </w:p>
        </w:tc>
      </w:tr>
      <w:tr w:rsidR="00A32E55" w:rsidRPr="00294382" w:rsidTr="000366E6">
        <w:tc>
          <w:tcPr>
            <w:tcW w:w="9286" w:type="dxa"/>
            <w:gridSpan w:val="2"/>
            <w:shd w:val="clear" w:color="auto" w:fill="auto"/>
          </w:tcPr>
          <w:p w:rsidR="00A32E55"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A32E55" w:rsidRPr="0043706C" w:rsidRDefault="00A32E55" w:rsidP="000366E6">
            <w:pPr>
              <w:autoSpaceDE w:val="0"/>
              <w:autoSpaceDN w:val="0"/>
              <w:adjustRightInd w:val="0"/>
              <w:rPr>
                <w:color w:val="000000"/>
                <w:sz w:val="22"/>
                <w:szCs w:val="22"/>
              </w:rPr>
            </w:pPr>
            <w:r w:rsidRPr="0043706C">
              <w:rPr>
                <w:color w:val="000000"/>
                <w:sz w:val="22"/>
                <w:szCs w:val="22"/>
              </w:rPr>
              <w:t xml:space="preserve">This price is for </w:t>
            </w:r>
            <w:r w:rsidR="00845CA9" w:rsidRPr="00845CA9">
              <w:rPr>
                <w:color w:val="000000"/>
                <w:sz w:val="22"/>
                <w:szCs w:val="22"/>
              </w:rPr>
              <w:t xml:space="preserve">Procurement, transport and installation Coaxial cable with power cable </w:t>
            </w:r>
            <w:r w:rsidRPr="0014493E">
              <w:rPr>
                <w:color w:val="000000"/>
                <w:sz w:val="22"/>
                <w:szCs w:val="22"/>
              </w:rPr>
              <w:t xml:space="preserve"> </w:t>
            </w:r>
            <w:r w:rsidRPr="0043706C">
              <w:rPr>
                <w:color w:val="000000"/>
                <w:sz w:val="22"/>
                <w:szCs w:val="22"/>
              </w:rPr>
              <w:t xml:space="preserve"> </w:t>
            </w:r>
          </w:p>
          <w:p w:rsidR="00A32E55" w:rsidRPr="0043706C" w:rsidRDefault="00A32E55" w:rsidP="000366E6">
            <w:pPr>
              <w:autoSpaceDE w:val="0"/>
              <w:autoSpaceDN w:val="0"/>
              <w:adjustRightInd w:val="0"/>
              <w:rPr>
                <w:color w:val="000000"/>
                <w:sz w:val="22"/>
                <w:szCs w:val="22"/>
              </w:rPr>
            </w:pPr>
            <w:r w:rsidRPr="0043706C">
              <w:rPr>
                <w:color w:val="000000"/>
                <w:sz w:val="22"/>
                <w:szCs w:val="22"/>
              </w:rPr>
              <w:t>The price includes:</w:t>
            </w:r>
          </w:p>
          <w:p w:rsidR="00A32E55" w:rsidRPr="00294382" w:rsidRDefault="00A32E55" w:rsidP="000366E6">
            <w:pPr>
              <w:numPr>
                <w:ilvl w:val="0"/>
                <w:numId w:val="112"/>
              </w:numPr>
              <w:autoSpaceDE w:val="0"/>
              <w:autoSpaceDN w:val="0"/>
              <w:adjustRightInd w:val="0"/>
              <w:rPr>
                <w:color w:val="000000"/>
                <w:sz w:val="22"/>
                <w:szCs w:val="22"/>
              </w:rPr>
            </w:pPr>
            <w:proofErr w:type="spellStart"/>
            <w:r w:rsidRPr="0043706C">
              <w:rPr>
                <w:color w:val="000000"/>
                <w:sz w:val="22"/>
                <w:szCs w:val="22"/>
              </w:rPr>
              <w:t>Obračun</w:t>
            </w:r>
            <w:proofErr w:type="spellEnd"/>
            <w:r w:rsidRPr="0043706C">
              <w:rPr>
                <w:color w:val="000000"/>
                <w:sz w:val="22"/>
                <w:szCs w:val="22"/>
              </w:rPr>
              <w:t xml:space="preserve"> po </w:t>
            </w:r>
            <w:proofErr w:type="spellStart"/>
            <w:r w:rsidR="00643234">
              <w:rPr>
                <w:color w:val="000000"/>
                <w:sz w:val="22"/>
                <w:szCs w:val="22"/>
              </w:rPr>
              <w:t>metru</w:t>
            </w:r>
            <w:proofErr w:type="spellEnd"/>
          </w:p>
          <w:p w:rsidR="00A32E55" w:rsidRPr="00294382" w:rsidRDefault="00A32E55" w:rsidP="000366E6">
            <w:pPr>
              <w:autoSpaceDE w:val="0"/>
              <w:autoSpaceDN w:val="0"/>
              <w:adjustRightInd w:val="0"/>
              <w:rPr>
                <w:color w:val="000000"/>
                <w:sz w:val="20"/>
              </w:rPr>
            </w:pPr>
          </w:p>
        </w:tc>
      </w:tr>
      <w:tr w:rsidR="00A32E55" w:rsidRPr="00294382" w:rsidTr="000366E6">
        <w:tc>
          <w:tcPr>
            <w:tcW w:w="4643" w:type="dxa"/>
            <w:shd w:val="clear" w:color="auto" w:fill="auto"/>
          </w:tcPr>
          <w:p w:rsidR="00845CA9" w:rsidRPr="00845CA9" w:rsidRDefault="00A32E55" w:rsidP="00845CA9">
            <w:pPr>
              <w:spacing w:before="240" w:after="120"/>
              <w:rPr>
                <w:b/>
                <w:color w:val="000000"/>
                <w:sz w:val="22"/>
                <w:szCs w:val="22"/>
              </w:rPr>
            </w:pPr>
            <w:r w:rsidRPr="00294382">
              <w:rPr>
                <w:b/>
                <w:color w:val="000000"/>
                <w:sz w:val="22"/>
                <w:szCs w:val="22"/>
              </w:rPr>
              <w:t xml:space="preserve">PRICE No </w:t>
            </w:r>
            <w:r w:rsidR="00845CA9">
              <w:rPr>
                <w:b/>
                <w:color w:val="000000"/>
                <w:sz w:val="22"/>
                <w:szCs w:val="22"/>
              </w:rPr>
              <w:t xml:space="preserve">1.1 </w:t>
            </w:r>
            <w:r w:rsidRPr="00294382">
              <w:rPr>
                <w:b/>
                <w:color w:val="000000"/>
                <w:sz w:val="22"/>
                <w:szCs w:val="22"/>
              </w:rPr>
              <w:t xml:space="preserve">— TITLE: </w:t>
            </w:r>
            <w:proofErr w:type="spellStart"/>
            <w:r w:rsidR="00845CA9" w:rsidRPr="00845CA9">
              <w:rPr>
                <w:b/>
                <w:color w:val="000000"/>
                <w:sz w:val="22"/>
                <w:szCs w:val="22"/>
              </w:rPr>
              <w:t>Koaksijalni</w:t>
            </w:r>
            <w:proofErr w:type="spellEnd"/>
            <w:r w:rsidR="00845CA9" w:rsidRPr="00845CA9">
              <w:rPr>
                <w:b/>
                <w:color w:val="000000"/>
                <w:sz w:val="22"/>
                <w:szCs w:val="22"/>
              </w:rPr>
              <w:t xml:space="preserve"> </w:t>
            </w:r>
            <w:proofErr w:type="spellStart"/>
            <w:r w:rsidR="00845CA9" w:rsidRPr="00845CA9">
              <w:rPr>
                <w:b/>
                <w:color w:val="000000"/>
                <w:sz w:val="22"/>
                <w:szCs w:val="22"/>
              </w:rPr>
              <w:t>kabl</w:t>
            </w:r>
            <w:proofErr w:type="spellEnd"/>
            <w:r w:rsidR="00845CA9" w:rsidRPr="00845CA9">
              <w:rPr>
                <w:b/>
                <w:color w:val="000000"/>
                <w:sz w:val="22"/>
                <w:szCs w:val="22"/>
              </w:rPr>
              <w:t xml:space="preserve"> </w:t>
            </w:r>
            <w:proofErr w:type="spellStart"/>
            <w:r w:rsidR="00845CA9" w:rsidRPr="00845CA9">
              <w:rPr>
                <w:b/>
                <w:color w:val="000000"/>
                <w:sz w:val="22"/>
                <w:szCs w:val="22"/>
              </w:rPr>
              <w:t>sa</w:t>
            </w:r>
            <w:proofErr w:type="spellEnd"/>
            <w:r w:rsidR="00845CA9" w:rsidRPr="00845CA9">
              <w:rPr>
                <w:b/>
                <w:color w:val="000000"/>
                <w:sz w:val="22"/>
                <w:szCs w:val="22"/>
              </w:rPr>
              <w:t xml:space="preserve"> </w:t>
            </w:r>
            <w:proofErr w:type="spellStart"/>
            <w:r w:rsidR="00845CA9" w:rsidRPr="00845CA9">
              <w:rPr>
                <w:b/>
                <w:color w:val="000000"/>
                <w:sz w:val="22"/>
                <w:szCs w:val="22"/>
              </w:rPr>
              <w:t>napojnim</w:t>
            </w:r>
            <w:proofErr w:type="spellEnd"/>
            <w:r w:rsidR="00845CA9" w:rsidRPr="00845CA9">
              <w:rPr>
                <w:b/>
                <w:color w:val="000000"/>
                <w:sz w:val="22"/>
                <w:szCs w:val="22"/>
              </w:rPr>
              <w:t xml:space="preserve"> </w:t>
            </w:r>
            <w:proofErr w:type="spellStart"/>
            <w:r w:rsidR="00845CA9" w:rsidRPr="00845CA9">
              <w:rPr>
                <w:b/>
                <w:color w:val="000000"/>
                <w:sz w:val="22"/>
                <w:szCs w:val="22"/>
              </w:rPr>
              <w:t>kablom</w:t>
            </w:r>
            <w:proofErr w:type="spellEnd"/>
          </w:p>
          <w:p w:rsidR="00A32E55" w:rsidRPr="00294382" w:rsidRDefault="00845CA9" w:rsidP="00845CA9">
            <w:pPr>
              <w:spacing w:before="240" w:after="120"/>
              <w:rPr>
                <w:color w:val="000000"/>
                <w:sz w:val="22"/>
                <w:szCs w:val="22"/>
              </w:rPr>
            </w:pPr>
            <w:r w:rsidRPr="00845CA9">
              <w:rPr>
                <w:b/>
                <w:color w:val="000000"/>
                <w:sz w:val="22"/>
                <w:szCs w:val="22"/>
              </w:rPr>
              <w:t xml:space="preserve"> Tip </w:t>
            </w:r>
            <w:proofErr w:type="spellStart"/>
            <w:r w:rsidRPr="00845CA9">
              <w:rPr>
                <w:b/>
                <w:color w:val="000000"/>
                <w:sz w:val="22"/>
                <w:szCs w:val="22"/>
              </w:rPr>
              <w:t>koaksijalnog</w:t>
            </w:r>
            <w:proofErr w:type="spellEnd"/>
            <w:r w:rsidRPr="00845CA9">
              <w:rPr>
                <w:b/>
                <w:color w:val="000000"/>
                <w:sz w:val="22"/>
                <w:szCs w:val="22"/>
              </w:rPr>
              <w:t xml:space="preserve"> </w:t>
            </w:r>
            <w:proofErr w:type="spellStart"/>
            <w:r w:rsidRPr="00845CA9">
              <w:rPr>
                <w:b/>
                <w:color w:val="000000"/>
                <w:sz w:val="22"/>
                <w:szCs w:val="22"/>
              </w:rPr>
              <w:t>kabla</w:t>
            </w:r>
            <w:proofErr w:type="spellEnd"/>
            <w:r w:rsidRPr="00845CA9">
              <w:rPr>
                <w:b/>
                <w:color w:val="000000"/>
                <w:sz w:val="22"/>
                <w:szCs w:val="22"/>
              </w:rPr>
              <w:t xml:space="preserve">: RG59; Tip </w:t>
            </w:r>
            <w:proofErr w:type="spellStart"/>
            <w:r w:rsidRPr="00845CA9">
              <w:rPr>
                <w:b/>
                <w:color w:val="000000"/>
                <w:sz w:val="22"/>
                <w:szCs w:val="22"/>
              </w:rPr>
              <w:t>napojnog</w:t>
            </w:r>
            <w:proofErr w:type="spellEnd"/>
            <w:r w:rsidRPr="00845CA9">
              <w:rPr>
                <w:b/>
                <w:color w:val="000000"/>
                <w:sz w:val="22"/>
                <w:szCs w:val="22"/>
              </w:rPr>
              <w:t xml:space="preserve"> </w:t>
            </w:r>
            <w:proofErr w:type="spellStart"/>
            <w:r w:rsidRPr="00845CA9">
              <w:rPr>
                <w:b/>
                <w:color w:val="000000"/>
                <w:sz w:val="22"/>
                <w:szCs w:val="22"/>
              </w:rPr>
              <w:t>kabla</w:t>
            </w:r>
            <w:proofErr w:type="spellEnd"/>
            <w:r w:rsidRPr="00845CA9">
              <w:rPr>
                <w:b/>
                <w:color w:val="000000"/>
                <w:sz w:val="22"/>
                <w:szCs w:val="22"/>
              </w:rPr>
              <w:t xml:space="preserve">: 2x0.75; </w:t>
            </w:r>
            <w:proofErr w:type="spellStart"/>
            <w:r w:rsidRPr="00845CA9">
              <w:rPr>
                <w:b/>
                <w:color w:val="000000"/>
                <w:sz w:val="22"/>
                <w:szCs w:val="22"/>
              </w:rPr>
              <w:t>Otpornost</w:t>
            </w:r>
            <w:proofErr w:type="spellEnd"/>
            <w:r w:rsidRPr="00845CA9">
              <w:rPr>
                <w:b/>
                <w:color w:val="000000"/>
                <w:sz w:val="22"/>
                <w:szCs w:val="22"/>
              </w:rPr>
              <w:t>: 75Ω"</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rsidR="00845CA9">
              <w:rPr>
                <w:b/>
                <w:color w:val="000000"/>
                <w:sz w:val="22"/>
                <w:szCs w:val="22"/>
              </w:rPr>
              <w:t>1.2</w:t>
            </w:r>
          </w:p>
          <w:p w:rsidR="00643234" w:rsidRPr="00294382" w:rsidRDefault="00A32E55" w:rsidP="00643234">
            <w:pPr>
              <w:spacing w:before="240" w:after="120"/>
              <w:jc w:val="center"/>
              <w:rPr>
                <w:b/>
                <w:color w:val="000000"/>
                <w:sz w:val="22"/>
                <w:szCs w:val="22"/>
              </w:rPr>
            </w:pPr>
            <w:r w:rsidRPr="00294382">
              <w:rPr>
                <w:b/>
                <w:color w:val="000000"/>
                <w:sz w:val="22"/>
                <w:szCs w:val="22"/>
              </w:rPr>
              <w:t xml:space="preserve">Title: </w:t>
            </w:r>
            <w:r w:rsidR="00643234">
              <w:rPr>
                <w:b/>
                <w:color w:val="000000"/>
                <w:sz w:val="22"/>
                <w:szCs w:val="22"/>
              </w:rPr>
              <w:t xml:space="preserve"> </w:t>
            </w:r>
            <w:proofErr w:type="spellStart"/>
            <w:r w:rsidR="00643234" w:rsidRPr="00643234">
              <w:rPr>
                <w:b/>
                <w:color w:val="000000"/>
                <w:sz w:val="22"/>
                <w:szCs w:val="22"/>
              </w:rPr>
              <w:t>Ispravljač</w:t>
            </w:r>
            <w:proofErr w:type="spellEnd"/>
            <w:r w:rsidR="00643234" w:rsidRPr="00643234">
              <w:rPr>
                <w:b/>
                <w:color w:val="000000"/>
                <w:sz w:val="22"/>
                <w:szCs w:val="22"/>
              </w:rPr>
              <w:t> 12V-2A RS-12/2 </w:t>
            </w:r>
          </w:p>
          <w:p w:rsidR="00A32E55" w:rsidRPr="00294382" w:rsidRDefault="00A32E55" w:rsidP="00643234">
            <w:pPr>
              <w:spacing w:before="240" w:after="120"/>
              <w:jc w:val="center"/>
              <w:rPr>
                <w:b/>
                <w:color w:val="000000"/>
                <w:sz w:val="22"/>
                <w:szCs w:val="22"/>
              </w:rPr>
            </w:pP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643234" w:rsidRPr="00643234" w:rsidRDefault="00643234" w:rsidP="00643234">
            <w:pPr>
              <w:autoSpaceDE w:val="0"/>
              <w:autoSpaceDN w:val="0"/>
              <w:adjustRightInd w:val="0"/>
              <w:rPr>
                <w:color w:val="000000"/>
                <w:sz w:val="22"/>
                <w:szCs w:val="22"/>
              </w:rPr>
            </w:pPr>
            <w:r w:rsidRPr="00643234">
              <w:rPr>
                <w:color w:val="000000"/>
                <w:sz w:val="22"/>
                <w:szCs w:val="22"/>
              </w:rPr>
              <w:t xml:space="preserve">This price is for Procurement, transport and installation </w:t>
            </w:r>
          </w:p>
          <w:p w:rsidR="00643234" w:rsidRPr="00643234" w:rsidRDefault="00643234" w:rsidP="00643234">
            <w:pPr>
              <w:autoSpaceDE w:val="0"/>
              <w:autoSpaceDN w:val="0"/>
              <w:adjustRightInd w:val="0"/>
              <w:rPr>
                <w:color w:val="000000"/>
                <w:sz w:val="22"/>
                <w:szCs w:val="22"/>
              </w:rPr>
            </w:pPr>
            <w:r w:rsidRPr="00643234">
              <w:rPr>
                <w:color w:val="000000"/>
                <w:sz w:val="22"/>
                <w:szCs w:val="22"/>
              </w:rPr>
              <w:t>The price includes:</w:t>
            </w:r>
          </w:p>
          <w:p w:rsidR="00A32E55" w:rsidRDefault="00643234" w:rsidP="00643234">
            <w:pPr>
              <w:autoSpaceDE w:val="0"/>
              <w:autoSpaceDN w:val="0"/>
              <w:adjustRightInd w:val="0"/>
              <w:rPr>
                <w:color w:val="000000"/>
                <w:sz w:val="22"/>
                <w:szCs w:val="22"/>
              </w:rPr>
            </w:pPr>
            <w:r w:rsidRPr="00643234">
              <w:rPr>
                <w:color w:val="000000"/>
                <w:sz w:val="22"/>
                <w:szCs w:val="22"/>
              </w:rPr>
              <w:t>-</w:t>
            </w:r>
            <w:r w:rsidRPr="00643234">
              <w:rPr>
                <w:color w:val="000000"/>
                <w:sz w:val="22"/>
                <w:szCs w:val="22"/>
              </w:rPr>
              <w:tab/>
            </w:r>
            <w:proofErr w:type="spellStart"/>
            <w:r w:rsidRPr="00643234">
              <w:rPr>
                <w:color w:val="000000"/>
                <w:sz w:val="22"/>
                <w:szCs w:val="22"/>
              </w:rPr>
              <w:t>Obračun</w:t>
            </w:r>
            <w:proofErr w:type="spellEnd"/>
            <w:r w:rsidRPr="00643234">
              <w:rPr>
                <w:color w:val="000000"/>
                <w:sz w:val="22"/>
                <w:szCs w:val="22"/>
              </w:rPr>
              <w:t xml:space="preserve"> po </w:t>
            </w:r>
            <w:proofErr w:type="spellStart"/>
            <w:r w:rsidRPr="00643234">
              <w:rPr>
                <w:color w:val="000000"/>
                <w:sz w:val="22"/>
                <w:szCs w:val="22"/>
              </w:rPr>
              <w:t>komadu</w:t>
            </w:r>
            <w:proofErr w:type="spellEnd"/>
            <w:r w:rsidR="00A32E55" w:rsidRPr="0014493E">
              <w:rPr>
                <w:color w:val="000000"/>
                <w:sz w:val="22"/>
                <w:szCs w:val="22"/>
              </w:rPr>
              <w:t xml:space="preserve">. </w:t>
            </w:r>
          </w:p>
          <w:p w:rsidR="00A32E55" w:rsidRPr="00294382" w:rsidRDefault="00A32E55" w:rsidP="00643234">
            <w:pPr>
              <w:autoSpaceDE w:val="0"/>
              <w:autoSpaceDN w:val="0"/>
              <w:adjustRightInd w:val="0"/>
              <w:ind w:left="720"/>
              <w:rPr>
                <w:color w:val="000000"/>
                <w:sz w:val="22"/>
                <w:szCs w:val="22"/>
              </w:rPr>
            </w:pPr>
          </w:p>
          <w:p w:rsidR="00A32E55" w:rsidRPr="00294382" w:rsidRDefault="00A32E55" w:rsidP="000366E6">
            <w:pPr>
              <w:spacing w:before="240" w:after="120"/>
              <w:rPr>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00643234">
              <w:rPr>
                <w:b/>
                <w:color w:val="000000"/>
                <w:sz w:val="22"/>
                <w:szCs w:val="22"/>
              </w:rPr>
              <w:t>1.2</w:t>
            </w:r>
            <w:r>
              <w:rPr>
                <w:b/>
                <w:color w:val="000000"/>
                <w:sz w:val="22"/>
                <w:szCs w:val="22"/>
              </w:rPr>
              <w:t xml:space="preserve"> </w:t>
            </w:r>
            <w:r w:rsidRPr="00294382">
              <w:rPr>
                <w:b/>
                <w:color w:val="000000"/>
                <w:sz w:val="22"/>
                <w:szCs w:val="22"/>
              </w:rPr>
              <w:t xml:space="preserve">— </w:t>
            </w:r>
            <w:proofErr w:type="spellStart"/>
            <w:r w:rsidR="00643234" w:rsidRPr="00643234">
              <w:rPr>
                <w:b/>
                <w:color w:val="000000"/>
                <w:sz w:val="22"/>
                <w:szCs w:val="22"/>
              </w:rPr>
              <w:t>Ispravljač</w:t>
            </w:r>
            <w:proofErr w:type="spellEnd"/>
            <w:r w:rsidR="00643234" w:rsidRPr="00643234">
              <w:rPr>
                <w:b/>
                <w:color w:val="000000"/>
                <w:sz w:val="22"/>
                <w:szCs w:val="22"/>
              </w:rPr>
              <w:t xml:space="preserve"> 12V-2A RS-12/2</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Pr="00E725FE" w:rsidRDefault="00A32E55" w:rsidP="00A32E55">
      <w:pPr>
        <w:ind w:left="1134" w:hanging="425"/>
        <w:rPr>
          <w:b/>
          <w:color w:val="000000"/>
          <w:sz w:val="22"/>
          <w:szCs w:val="22"/>
        </w:rPr>
      </w:pPr>
      <w:r w:rsidRPr="00E725FE">
        <w:rPr>
          <w:b/>
          <w:color w:val="000000"/>
          <w:sz w:val="22"/>
          <w:szCs w:val="22"/>
        </w:rPr>
        <w:br w:type="page"/>
      </w:r>
      <w:bookmarkStart w:id="13" w:name="_Hlk1976926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6"/>
        <w:gridCol w:w="4516"/>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lastRenderedPageBreak/>
              <w:t xml:space="preserve">PRICE No …. </w:t>
            </w:r>
            <w:r w:rsidRPr="002E46B1">
              <w:rPr>
                <w:b/>
                <w:color w:val="000000"/>
                <w:sz w:val="22"/>
                <w:szCs w:val="22"/>
              </w:rPr>
              <w:t>1.</w:t>
            </w:r>
            <w:r w:rsidR="00784136">
              <w:rPr>
                <w:b/>
                <w:color w:val="000000"/>
                <w:sz w:val="22"/>
                <w:szCs w:val="22"/>
              </w:rPr>
              <w:t>3</w:t>
            </w:r>
            <w:r w:rsidRPr="002E46B1">
              <w:rPr>
                <w:b/>
                <w:color w:val="000000"/>
                <w:sz w:val="22"/>
                <w:szCs w:val="22"/>
              </w:rPr>
              <w:t xml:space="preserve"> </w:t>
            </w:r>
          </w:p>
          <w:p w:rsidR="00784136" w:rsidRPr="00784136" w:rsidRDefault="00A32E55" w:rsidP="00784136">
            <w:pPr>
              <w:spacing w:before="240" w:after="120"/>
              <w:jc w:val="center"/>
              <w:rPr>
                <w:b/>
                <w:color w:val="000000"/>
                <w:sz w:val="22"/>
                <w:szCs w:val="22"/>
              </w:rPr>
            </w:pPr>
            <w:r w:rsidRPr="00294382">
              <w:rPr>
                <w:b/>
                <w:color w:val="000000"/>
                <w:sz w:val="22"/>
                <w:szCs w:val="22"/>
              </w:rPr>
              <w:t xml:space="preserve">Title: </w:t>
            </w:r>
            <w:proofErr w:type="spellStart"/>
            <w:r w:rsidR="00784136" w:rsidRPr="00784136">
              <w:rPr>
                <w:b/>
                <w:color w:val="000000"/>
                <w:sz w:val="22"/>
                <w:szCs w:val="22"/>
              </w:rPr>
              <w:t>Napajanje</w:t>
            </w:r>
            <w:proofErr w:type="spellEnd"/>
            <w:r w:rsidR="00784136" w:rsidRPr="00784136">
              <w:rPr>
                <w:b/>
                <w:color w:val="000000"/>
                <w:sz w:val="22"/>
                <w:szCs w:val="22"/>
              </w:rPr>
              <w:t>/UPS 12V DC CP1209-5A-B </w:t>
            </w:r>
            <w:proofErr w:type="spellStart"/>
            <w:r w:rsidR="00784136" w:rsidRPr="00784136">
              <w:rPr>
                <w:b/>
                <w:color w:val="000000"/>
                <w:sz w:val="22"/>
                <w:szCs w:val="22"/>
              </w:rPr>
              <w:t>WesternSecurity</w:t>
            </w:r>
            <w:proofErr w:type="spellEnd"/>
          </w:p>
          <w:p w:rsidR="00A32E55" w:rsidRPr="00294382" w:rsidRDefault="00A32E55" w:rsidP="00784136">
            <w:pPr>
              <w:spacing w:before="240" w:after="120"/>
              <w:jc w:val="center"/>
              <w:rPr>
                <w:b/>
                <w:color w:val="000000"/>
                <w:sz w:val="22"/>
                <w:szCs w:val="22"/>
              </w:rPr>
            </w:pPr>
          </w:p>
        </w:tc>
      </w:tr>
      <w:tr w:rsidR="00A32E55" w:rsidRPr="00294382" w:rsidTr="000366E6">
        <w:tc>
          <w:tcPr>
            <w:tcW w:w="9286" w:type="dxa"/>
            <w:gridSpan w:val="2"/>
            <w:shd w:val="clear" w:color="auto" w:fill="auto"/>
          </w:tcPr>
          <w:p w:rsidR="00A32E55" w:rsidRPr="00294382" w:rsidRDefault="00A32E55" w:rsidP="000366E6">
            <w:pPr>
              <w:pStyle w:val="NoSpacing"/>
            </w:pPr>
            <w:r w:rsidRPr="00294382">
              <w:t>Description of the implementation modalities of the works comprised within this price, as well as the measurement modalities of the quantities executed and to be paid by this price.</w:t>
            </w:r>
          </w:p>
          <w:p w:rsidR="00784136" w:rsidRDefault="00784136" w:rsidP="00784136">
            <w:pPr>
              <w:pStyle w:val="NoSpacing"/>
            </w:pPr>
            <w:r>
              <w:t xml:space="preserve">This price is for Procurement, transport and installation UPS   </w:t>
            </w:r>
          </w:p>
          <w:p w:rsidR="00784136" w:rsidRDefault="00784136" w:rsidP="00784136">
            <w:pPr>
              <w:pStyle w:val="NoSpacing"/>
            </w:pPr>
            <w:r>
              <w:t>The price includes:</w:t>
            </w:r>
          </w:p>
          <w:p w:rsidR="00784136" w:rsidRDefault="00784136" w:rsidP="00784136">
            <w:pPr>
              <w:pStyle w:val="NoSpacing"/>
            </w:pPr>
            <w:r>
              <w:t>-</w:t>
            </w:r>
            <w:r>
              <w:tab/>
            </w:r>
            <w:proofErr w:type="spellStart"/>
            <w:r>
              <w:t>Obračun</w:t>
            </w:r>
            <w:proofErr w:type="spellEnd"/>
            <w:r>
              <w:t xml:space="preserve"> po </w:t>
            </w:r>
            <w:proofErr w:type="spellStart"/>
            <w:r>
              <w:t>komadu</w:t>
            </w:r>
            <w:proofErr w:type="spellEnd"/>
            <w:r>
              <w:t xml:space="preserve">. </w:t>
            </w:r>
          </w:p>
          <w:p w:rsidR="00A32E55" w:rsidRPr="00294382" w:rsidRDefault="00A32E55" w:rsidP="000366E6">
            <w:pPr>
              <w:spacing w:before="240" w:after="120"/>
              <w:rPr>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Pr="002E46B1">
              <w:rPr>
                <w:b/>
                <w:color w:val="000000"/>
                <w:sz w:val="22"/>
                <w:szCs w:val="22"/>
              </w:rPr>
              <w:t xml:space="preserve">…. </w:t>
            </w:r>
            <w:r w:rsidR="00784136">
              <w:rPr>
                <w:b/>
                <w:color w:val="000000"/>
                <w:sz w:val="22"/>
                <w:szCs w:val="22"/>
              </w:rPr>
              <w:t>1.3</w:t>
            </w:r>
            <w:r w:rsidRPr="002E46B1">
              <w:rPr>
                <w:b/>
                <w:color w:val="000000"/>
                <w:sz w:val="22"/>
                <w:szCs w:val="22"/>
              </w:rPr>
              <w:t xml:space="preserve"> </w:t>
            </w:r>
            <w:r w:rsidRPr="00294382">
              <w:rPr>
                <w:b/>
                <w:color w:val="000000"/>
                <w:sz w:val="22"/>
                <w:szCs w:val="22"/>
              </w:rPr>
              <w:t xml:space="preserve">— TITLE: </w:t>
            </w:r>
            <w:proofErr w:type="spellStart"/>
            <w:r w:rsidR="00784136" w:rsidRPr="00784136">
              <w:rPr>
                <w:b/>
                <w:color w:val="000000"/>
                <w:sz w:val="22"/>
                <w:szCs w:val="22"/>
              </w:rPr>
              <w:t>Napajanje</w:t>
            </w:r>
            <w:proofErr w:type="spellEnd"/>
            <w:r w:rsidR="00784136" w:rsidRPr="00784136">
              <w:rPr>
                <w:b/>
                <w:color w:val="000000"/>
                <w:sz w:val="22"/>
                <w:szCs w:val="22"/>
              </w:rPr>
              <w:t xml:space="preserve">/UPS 12V DC CP1209-5A-B </w:t>
            </w:r>
            <w:proofErr w:type="spellStart"/>
            <w:r w:rsidR="00784136" w:rsidRPr="00784136">
              <w:rPr>
                <w:b/>
                <w:color w:val="000000"/>
                <w:sz w:val="22"/>
                <w:szCs w:val="22"/>
              </w:rPr>
              <w:t>WesternSecurity</w:t>
            </w:r>
            <w:proofErr w:type="spellEnd"/>
            <w:r w:rsidRPr="002E46B1">
              <w:rPr>
                <w:b/>
                <w:color w:val="000000"/>
                <w:sz w:val="22"/>
                <w:szCs w:val="22"/>
              </w:rPr>
              <w:t xml:space="preserve"> </w:t>
            </w:r>
            <w:r w:rsidRPr="00294382">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bookmarkEnd w:id="13"/>
    </w:tbl>
    <w:p w:rsidR="00A32E55" w:rsidRPr="00E725FE"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A32E55" w:rsidRPr="00294382" w:rsidTr="000366E6">
        <w:tc>
          <w:tcPr>
            <w:tcW w:w="9286" w:type="dxa"/>
            <w:gridSpan w:val="2"/>
            <w:shd w:val="clear" w:color="auto" w:fill="auto"/>
          </w:tcPr>
          <w:p w:rsidR="00784136" w:rsidRDefault="00A32E55" w:rsidP="00784136">
            <w:pPr>
              <w:spacing w:before="240" w:after="120"/>
              <w:jc w:val="center"/>
              <w:rPr>
                <w:b/>
                <w:color w:val="000000"/>
                <w:sz w:val="22"/>
                <w:szCs w:val="22"/>
              </w:rPr>
            </w:pPr>
            <w:r w:rsidRPr="00294382">
              <w:rPr>
                <w:b/>
                <w:color w:val="000000"/>
                <w:sz w:val="22"/>
                <w:szCs w:val="22"/>
              </w:rPr>
              <w:t xml:space="preserve">PRICE No …. </w:t>
            </w:r>
            <w:r w:rsidRPr="002E46B1">
              <w:rPr>
                <w:b/>
                <w:color w:val="000000"/>
                <w:sz w:val="22"/>
                <w:szCs w:val="22"/>
              </w:rPr>
              <w:t>1.</w:t>
            </w:r>
            <w:r w:rsidR="00784136">
              <w:rPr>
                <w:b/>
                <w:color w:val="000000"/>
                <w:sz w:val="22"/>
                <w:szCs w:val="22"/>
              </w:rPr>
              <w:t>4</w:t>
            </w:r>
          </w:p>
          <w:p w:rsidR="00A32E55" w:rsidRPr="00294382" w:rsidRDefault="00A32E55" w:rsidP="00784136">
            <w:pPr>
              <w:spacing w:before="240" w:after="120"/>
              <w:jc w:val="center"/>
              <w:rPr>
                <w:b/>
                <w:color w:val="000000"/>
                <w:sz w:val="22"/>
                <w:szCs w:val="22"/>
              </w:rPr>
            </w:pPr>
            <w:r w:rsidRPr="00294382">
              <w:rPr>
                <w:b/>
                <w:color w:val="000000"/>
                <w:sz w:val="22"/>
                <w:szCs w:val="22"/>
              </w:rPr>
              <w:t xml:space="preserve">Title: </w:t>
            </w:r>
            <w:proofErr w:type="spellStart"/>
            <w:r w:rsidR="00784136" w:rsidRPr="00784136">
              <w:rPr>
                <w:b/>
                <w:color w:val="000000"/>
                <w:sz w:val="22"/>
                <w:szCs w:val="22"/>
              </w:rPr>
              <w:t>HikVision</w:t>
            </w:r>
            <w:proofErr w:type="spellEnd"/>
            <w:r w:rsidR="00784136" w:rsidRPr="00784136">
              <w:rPr>
                <w:b/>
                <w:color w:val="000000"/>
                <w:sz w:val="22"/>
                <w:szCs w:val="22"/>
              </w:rPr>
              <w:t> </w:t>
            </w:r>
            <w:proofErr w:type="spellStart"/>
            <w:r w:rsidR="00784136" w:rsidRPr="00784136">
              <w:rPr>
                <w:b/>
                <w:color w:val="000000"/>
                <w:sz w:val="22"/>
                <w:szCs w:val="22"/>
              </w:rPr>
              <w:t>kamera</w:t>
            </w:r>
            <w:proofErr w:type="spellEnd"/>
            <w:r w:rsidR="00784136" w:rsidRPr="00784136">
              <w:rPr>
                <w:b/>
                <w:color w:val="000000"/>
                <w:sz w:val="22"/>
                <w:szCs w:val="22"/>
              </w:rPr>
              <w:t> 2Mpix DS-2CE16D0T-IRPF 3.6mm</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784136" w:rsidRDefault="00784136" w:rsidP="00784136">
            <w:pPr>
              <w:pStyle w:val="NoSpacing"/>
            </w:pPr>
            <w:r>
              <w:t xml:space="preserve">This price is for Procurement, transport and installation   </w:t>
            </w:r>
          </w:p>
          <w:p w:rsidR="00784136" w:rsidRDefault="00784136" w:rsidP="00784136">
            <w:pPr>
              <w:pStyle w:val="NoSpacing"/>
            </w:pPr>
            <w:r>
              <w:t>The price includes:</w:t>
            </w:r>
          </w:p>
          <w:p w:rsidR="00A32E55" w:rsidRPr="00294382" w:rsidRDefault="00784136" w:rsidP="00784136">
            <w:pPr>
              <w:pStyle w:val="NoSpacing"/>
            </w:pPr>
            <w:r>
              <w:t>-</w:t>
            </w:r>
            <w:r>
              <w:tab/>
            </w:r>
            <w:proofErr w:type="spellStart"/>
            <w:r>
              <w:t>Obračun</w:t>
            </w:r>
            <w:proofErr w:type="spellEnd"/>
            <w:r>
              <w:t xml:space="preserve"> po </w:t>
            </w:r>
            <w:proofErr w:type="spellStart"/>
            <w:r>
              <w:t>komadu</w:t>
            </w:r>
            <w:proofErr w:type="spellEnd"/>
            <w: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Pr="002E46B1">
              <w:rPr>
                <w:b/>
                <w:color w:val="000000"/>
                <w:sz w:val="22"/>
                <w:szCs w:val="22"/>
              </w:rPr>
              <w:t>…. s.B.1.12</w:t>
            </w:r>
            <w:r w:rsidRPr="00294382">
              <w:rPr>
                <w:b/>
                <w:color w:val="000000"/>
                <w:sz w:val="22"/>
                <w:szCs w:val="22"/>
              </w:rPr>
              <w:t xml:space="preserve"> — </w:t>
            </w:r>
            <w:r w:rsidR="00784136" w:rsidRPr="00784136">
              <w:rPr>
                <w:b/>
                <w:color w:val="000000"/>
                <w:sz w:val="22"/>
                <w:szCs w:val="22"/>
              </w:rPr>
              <w:t xml:space="preserve">Title: </w:t>
            </w:r>
            <w:proofErr w:type="spellStart"/>
            <w:r w:rsidR="00784136" w:rsidRPr="00784136">
              <w:rPr>
                <w:b/>
                <w:color w:val="000000"/>
                <w:sz w:val="22"/>
                <w:szCs w:val="22"/>
              </w:rPr>
              <w:t>HikVision</w:t>
            </w:r>
            <w:proofErr w:type="spellEnd"/>
            <w:r w:rsidR="00784136" w:rsidRPr="00784136">
              <w:rPr>
                <w:b/>
                <w:color w:val="000000"/>
                <w:sz w:val="22"/>
                <w:szCs w:val="22"/>
              </w:rPr>
              <w:t xml:space="preserve"> </w:t>
            </w:r>
            <w:proofErr w:type="spellStart"/>
            <w:r w:rsidR="00784136" w:rsidRPr="00784136">
              <w:rPr>
                <w:b/>
                <w:color w:val="000000"/>
                <w:sz w:val="22"/>
                <w:szCs w:val="22"/>
              </w:rPr>
              <w:t>kamera</w:t>
            </w:r>
            <w:proofErr w:type="spellEnd"/>
            <w:r w:rsidR="00784136" w:rsidRPr="00784136">
              <w:rPr>
                <w:b/>
                <w:color w:val="000000"/>
                <w:sz w:val="22"/>
                <w:szCs w:val="22"/>
              </w:rPr>
              <w:t xml:space="preserve"> 2Mpix DS-2CE16D0T-IRPF 3.6mm </w:t>
            </w:r>
            <w:r w:rsidRPr="00294382">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t xml:space="preserve"> </w:t>
            </w:r>
            <w:r w:rsidRPr="008319DE">
              <w:rPr>
                <w:color w:val="000000"/>
                <w:sz w:val="22"/>
                <w:szCs w:val="22"/>
              </w:rPr>
              <w:t>1.</w:t>
            </w:r>
            <w:r w:rsidR="00784136">
              <w:rPr>
                <w:color w:val="000000"/>
                <w:sz w:val="22"/>
                <w:szCs w:val="22"/>
              </w:rPr>
              <w:t>5</w:t>
            </w:r>
          </w:p>
          <w:p w:rsidR="00A32E55" w:rsidRPr="00294382" w:rsidRDefault="00A32E55" w:rsidP="00784136">
            <w:pPr>
              <w:spacing w:before="240" w:after="120"/>
              <w:jc w:val="center"/>
              <w:rPr>
                <w:b/>
                <w:color w:val="000000"/>
                <w:sz w:val="22"/>
                <w:szCs w:val="22"/>
              </w:rPr>
            </w:pPr>
            <w:r w:rsidRPr="00294382">
              <w:rPr>
                <w:b/>
                <w:color w:val="000000"/>
                <w:sz w:val="22"/>
                <w:szCs w:val="22"/>
              </w:rPr>
              <w:t>Title: …</w:t>
            </w:r>
            <w:r>
              <w:t xml:space="preserve"> </w:t>
            </w:r>
            <w:proofErr w:type="spellStart"/>
            <w:r w:rsidR="00784136" w:rsidRPr="00784136">
              <w:rPr>
                <w:b/>
                <w:color w:val="000000"/>
                <w:sz w:val="22"/>
                <w:szCs w:val="22"/>
              </w:rPr>
              <w:t>HikVision</w:t>
            </w:r>
            <w:proofErr w:type="spellEnd"/>
            <w:r w:rsidR="00784136" w:rsidRPr="00784136">
              <w:rPr>
                <w:b/>
                <w:color w:val="000000"/>
                <w:sz w:val="22"/>
                <w:szCs w:val="22"/>
              </w:rPr>
              <w:t> </w:t>
            </w:r>
            <w:proofErr w:type="spellStart"/>
            <w:r w:rsidR="00784136" w:rsidRPr="00784136">
              <w:rPr>
                <w:b/>
                <w:color w:val="000000"/>
                <w:sz w:val="22"/>
                <w:szCs w:val="22"/>
              </w:rPr>
              <w:t>kamera</w:t>
            </w:r>
            <w:proofErr w:type="spellEnd"/>
            <w:r w:rsidR="00784136" w:rsidRPr="00784136">
              <w:rPr>
                <w:b/>
                <w:color w:val="000000"/>
                <w:sz w:val="22"/>
                <w:szCs w:val="22"/>
              </w:rPr>
              <w:t> 5Mpix DS-2CE56H0T-ITPF 3.6mm</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lastRenderedPageBreak/>
              <w:t>Description of the implementation modalities of the works comprised within this price, as well as the measurement modalities of the quantities executed and to be paid by this price.</w:t>
            </w:r>
          </w:p>
          <w:p w:rsidR="00A32E55" w:rsidRPr="008319DE" w:rsidRDefault="00A32E55" w:rsidP="000366E6">
            <w:pPr>
              <w:pStyle w:val="NoSpacing"/>
            </w:pPr>
            <w:r w:rsidRPr="008319DE">
              <w:t>Description of the implementation modalities of the works comprised within this price, as well as the measurement modalities of the quantities executed and to be paid by this price.</w:t>
            </w:r>
          </w:p>
          <w:p w:rsidR="00784136" w:rsidRDefault="00784136" w:rsidP="00784136">
            <w:pPr>
              <w:pStyle w:val="NoSpacing"/>
            </w:pPr>
            <w:r>
              <w:t xml:space="preserve">This price is for Procurement, transport and installation   </w:t>
            </w:r>
          </w:p>
          <w:p w:rsidR="00784136" w:rsidRDefault="00784136" w:rsidP="00784136">
            <w:pPr>
              <w:pStyle w:val="NoSpacing"/>
            </w:pPr>
            <w:r>
              <w:t>The price includes:</w:t>
            </w:r>
          </w:p>
          <w:p w:rsidR="00A32E55" w:rsidRPr="00294382" w:rsidRDefault="00784136" w:rsidP="00784136">
            <w:pPr>
              <w:spacing w:before="240" w:after="120"/>
              <w:rPr>
                <w:color w:val="000000"/>
                <w:sz w:val="22"/>
                <w:szCs w:val="22"/>
              </w:rPr>
            </w:pPr>
            <w:r>
              <w:t>-</w:t>
            </w:r>
            <w:r>
              <w:tab/>
            </w:r>
            <w:proofErr w:type="spellStart"/>
            <w:r>
              <w:t>Obračun</w:t>
            </w:r>
            <w:proofErr w:type="spellEnd"/>
            <w:r>
              <w:t xml:space="preserve"> po </w:t>
            </w:r>
            <w:proofErr w:type="spellStart"/>
            <w:r>
              <w:t>komadu</w:t>
            </w:r>
            <w:proofErr w:type="spellEnd"/>
            <w: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Pr="008319DE">
              <w:rPr>
                <w:b/>
                <w:color w:val="000000"/>
                <w:sz w:val="22"/>
                <w:szCs w:val="22"/>
              </w:rPr>
              <w:t>1.</w:t>
            </w:r>
            <w:r w:rsidR="00784136">
              <w:rPr>
                <w:b/>
                <w:color w:val="000000"/>
                <w:sz w:val="22"/>
                <w:szCs w:val="22"/>
              </w:rPr>
              <w:t>5</w:t>
            </w:r>
            <w:r>
              <w:rPr>
                <w:b/>
                <w:color w:val="000000"/>
                <w:sz w:val="22"/>
                <w:szCs w:val="22"/>
              </w:rPr>
              <w:t xml:space="preserve"> </w:t>
            </w:r>
            <w:r w:rsidRPr="00294382">
              <w:rPr>
                <w:b/>
                <w:color w:val="000000"/>
                <w:sz w:val="22"/>
                <w:szCs w:val="22"/>
              </w:rPr>
              <w:t xml:space="preserve">— </w:t>
            </w:r>
            <w:r w:rsidR="00784136" w:rsidRPr="00784136">
              <w:rPr>
                <w:b/>
                <w:color w:val="000000"/>
                <w:sz w:val="22"/>
                <w:szCs w:val="22"/>
              </w:rPr>
              <w:t xml:space="preserve">Title: … </w:t>
            </w:r>
            <w:proofErr w:type="spellStart"/>
            <w:r w:rsidR="00784136" w:rsidRPr="00784136">
              <w:rPr>
                <w:b/>
                <w:color w:val="000000"/>
                <w:sz w:val="22"/>
                <w:szCs w:val="22"/>
              </w:rPr>
              <w:t>HikVision</w:t>
            </w:r>
            <w:proofErr w:type="spellEnd"/>
            <w:r w:rsidR="00784136" w:rsidRPr="00784136">
              <w:rPr>
                <w:b/>
                <w:color w:val="000000"/>
                <w:sz w:val="22"/>
                <w:szCs w:val="22"/>
              </w:rPr>
              <w:t xml:space="preserve"> </w:t>
            </w:r>
            <w:proofErr w:type="spellStart"/>
            <w:r w:rsidR="00784136" w:rsidRPr="00784136">
              <w:rPr>
                <w:b/>
                <w:color w:val="000000"/>
                <w:sz w:val="22"/>
                <w:szCs w:val="22"/>
              </w:rPr>
              <w:t>kamera</w:t>
            </w:r>
            <w:proofErr w:type="spellEnd"/>
            <w:r w:rsidR="00784136" w:rsidRPr="00784136">
              <w:rPr>
                <w:b/>
                <w:color w:val="000000"/>
                <w:sz w:val="22"/>
                <w:szCs w:val="22"/>
              </w:rPr>
              <w:t xml:space="preserve"> 5Mpix DS-2CE56H0T-ITPF 3.6mm </w:t>
            </w:r>
            <w:r w:rsidRPr="00294382">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PRICE No ….</w:t>
            </w:r>
            <w:r w:rsidRPr="008319DE">
              <w:rPr>
                <w:b/>
                <w:color w:val="000000"/>
                <w:sz w:val="22"/>
                <w:szCs w:val="22"/>
              </w:rPr>
              <w:t>1.</w:t>
            </w:r>
            <w:r w:rsidR="00784136">
              <w:rPr>
                <w:b/>
                <w:color w:val="000000"/>
                <w:sz w:val="22"/>
                <w:szCs w:val="22"/>
              </w:rPr>
              <w:t>6</w:t>
            </w:r>
          </w:p>
          <w:p w:rsidR="00784136" w:rsidRPr="00784136" w:rsidRDefault="00A32E55" w:rsidP="00784136">
            <w:pPr>
              <w:spacing w:before="240" w:after="120"/>
              <w:jc w:val="center"/>
              <w:rPr>
                <w:b/>
                <w:color w:val="000000"/>
                <w:sz w:val="22"/>
                <w:szCs w:val="22"/>
              </w:rPr>
            </w:pPr>
            <w:r w:rsidRPr="00294382">
              <w:rPr>
                <w:b/>
                <w:color w:val="000000"/>
                <w:sz w:val="22"/>
                <w:szCs w:val="22"/>
              </w:rPr>
              <w:t xml:space="preserve">Title: </w:t>
            </w:r>
            <w:r w:rsidR="00784136" w:rsidRPr="00784136">
              <w:rPr>
                <w:b/>
                <w:color w:val="000000"/>
                <w:sz w:val="22"/>
                <w:szCs w:val="22"/>
              </w:rPr>
              <w:t>"</w:t>
            </w:r>
            <w:proofErr w:type="spellStart"/>
            <w:r w:rsidR="00784136" w:rsidRPr="00784136">
              <w:rPr>
                <w:b/>
                <w:color w:val="000000"/>
                <w:sz w:val="22"/>
                <w:szCs w:val="22"/>
              </w:rPr>
              <w:t>Nosač</w:t>
            </w:r>
            <w:proofErr w:type="spellEnd"/>
            <w:r w:rsidR="00784136" w:rsidRPr="00784136">
              <w:rPr>
                <w:b/>
                <w:color w:val="000000"/>
                <w:sz w:val="22"/>
                <w:szCs w:val="22"/>
              </w:rPr>
              <w:t> za </w:t>
            </w:r>
            <w:proofErr w:type="spellStart"/>
            <w:r w:rsidR="00784136" w:rsidRPr="00784136">
              <w:rPr>
                <w:b/>
                <w:color w:val="000000"/>
                <w:sz w:val="22"/>
                <w:szCs w:val="22"/>
              </w:rPr>
              <w:t>kamere</w:t>
            </w:r>
            <w:proofErr w:type="spellEnd"/>
            <w:r w:rsidR="00784136" w:rsidRPr="00784136">
              <w:rPr>
                <w:b/>
                <w:color w:val="000000"/>
                <w:sz w:val="22"/>
                <w:szCs w:val="22"/>
              </w:rPr>
              <w:t> DS-1280ZJ-XS </w:t>
            </w:r>
            <w:proofErr w:type="spellStart"/>
            <w:r w:rsidR="00784136" w:rsidRPr="00784136">
              <w:rPr>
                <w:b/>
                <w:color w:val="000000"/>
                <w:sz w:val="22"/>
                <w:szCs w:val="22"/>
              </w:rPr>
              <w:t>HikVision</w:t>
            </w:r>
            <w:proofErr w:type="spellEnd"/>
          </w:p>
          <w:p w:rsidR="00A32E55" w:rsidRPr="00294382" w:rsidRDefault="00A32E55" w:rsidP="00784136">
            <w:pPr>
              <w:spacing w:before="240" w:after="120"/>
              <w:jc w:val="center"/>
              <w:rPr>
                <w:b/>
                <w:color w:val="000000"/>
                <w:sz w:val="22"/>
                <w:szCs w:val="22"/>
              </w:rPr>
            </w:pPr>
          </w:p>
        </w:tc>
      </w:tr>
      <w:tr w:rsidR="00A32E55" w:rsidRPr="00294382" w:rsidTr="000366E6">
        <w:tc>
          <w:tcPr>
            <w:tcW w:w="9286" w:type="dxa"/>
            <w:gridSpan w:val="2"/>
            <w:shd w:val="clear" w:color="auto" w:fill="auto"/>
          </w:tcPr>
          <w:p w:rsidR="00A32E55" w:rsidRPr="00294382" w:rsidRDefault="00A32E55" w:rsidP="000366E6">
            <w:pPr>
              <w:pStyle w:val="NoSpacing"/>
            </w:pPr>
            <w:r w:rsidRPr="00294382">
              <w:t>Description of the implementation modalities of the works comprised within this price, as well as the measurement modalities of the quantities executed and to be paid by this price.</w:t>
            </w:r>
          </w:p>
          <w:p w:rsidR="00784136" w:rsidRDefault="00784136" w:rsidP="00784136">
            <w:pPr>
              <w:pStyle w:val="NoSpacing"/>
            </w:pPr>
            <w:r>
              <w:t xml:space="preserve">This price is for Procurement, transport and installation   </w:t>
            </w:r>
          </w:p>
          <w:p w:rsidR="00784136" w:rsidRDefault="00784136" w:rsidP="00784136">
            <w:pPr>
              <w:pStyle w:val="NoSpacing"/>
            </w:pPr>
            <w:r>
              <w:t>The price includes:</w:t>
            </w:r>
          </w:p>
          <w:p w:rsidR="00A32E55" w:rsidRPr="00294382" w:rsidRDefault="00784136" w:rsidP="00784136">
            <w:pPr>
              <w:spacing w:before="240" w:after="120"/>
              <w:rPr>
                <w:color w:val="000000"/>
                <w:sz w:val="22"/>
                <w:szCs w:val="22"/>
              </w:rPr>
            </w:pPr>
            <w:r>
              <w:t>-</w:t>
            </w:r>
            <w:r>
              <w:tab/>
            </w:r>
            <w:proofErr w:type="spellStart"/>
            <w:r>
              <w:t>Obračun</w:t>
            </w:r>
            <w:proofErr w:type="spellEnd"/>
            <w:r>
              <w:t xml:space="preserve"> po </w:t>
            </w:r>
            <w:proofErr w:type="spellStart"/>
            <w:r>
              <w:t>komadu</w:t>
            </w:r>
            <w:proofErr w:type="spellEnd"/>
            <w:r>
              <w:t>.</w:t>
            </w:r>
          </w:p>
        </w:tc>
      </w:tr>
      <w:tr w:rsidR="00784136"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006E67FE">
              <w:rPr>
                <w:b/>
                <w:color w:val="000000"/>
                <w:sz w:val="22"/>
                <w:szCs w:val="22"/>
              </w:rPr>
              <w:t>1.6</w:t>
            </w:r>
            <w:r w:rsidRPr="00294382">
              <w:rPr>
                <w:b/>
                <w:color w:val="000000"/>
                <w:sz w:val="22"/>
                <w:szCs w:val="22"/>
              </w:rPr>
              <w:t xml:space="preserve">… — </w:t>
            </w:r>
            <w:r w:rsidR="00784136" w:rsidRPr="00784136">
              <w:rPr>
                <w:b/>
                <w:color w:val="000000"/>
                <w:sz w:val="22"/>
                <w:szCs w:val="22"/>
              </w:rPr>
              <w:t>Title: "</w:t>
            </w:r>
            <w:proofErr w:type="spellStart"/>
            <w:r w:rsidR="00784136" w:rsidRPr="00784136">
              <w:rPr>
                <w:b/>
                <w:color w:val="000000"/>
                <w:sz w:val="22"/>
                <w:szCs w:val="22"/>
              </w:rPr>
              <w:t>Nosač</w:t>
            </w:r>
            <w:proofErr w:type="spellEnd"/>
            <w:r w:rsidR="00784136" w:rsidRPr="00784136">
              <w:rPr>
                <w:b/>
                <w:color w:val="000000"/>
                <w:sz w:val="22"/>
                <w:szCs w:val="22"/>
              </w:rPr>
              <w:t xml:space="preserve"> za </w:t>
            </w:r>
            <w:proofErr w:type="spellStart"/>
            <w:r w:rsidR="00784136" w:rsidRPr="00784136">
              <w:rPr>
                <w:b/>
                <w:color w:val="000000"/>
                <w:sz w:val="22"/>
                <w:szCs w:val="22"/>
              </w:rPr>
              <w:t>kamere</w:t>
            </w:r>
            <w:proofErr w:type="spellEnd"/>
            <w:r w:rsidR="00784136" w:rsidRPr="00784136">
              <w:rPr>
                <w:b/>
                <w:color w:val="000000"/>
                <w:sz w:val="22"/>
                <w:szCs w:val="22"/>
              </w:rPr>
              <w:t xml:space="preserve"> DS-1280ZJ-XS </w:t>
            </w:r>
            <w:proofErr w:type="spellStart"/>
            <w:r w:rsidR="00784136" w:rsidRPr="00784136">
              <w:rPr>
                <w:b/>
                <w:color w:val="000000"/>
                <w:sz w:val="22"/>
                <w:szCs w:val="22"/>
              </w:rPr>
              <w:t>HikVision</w:t>
            </w:r>
            <w:proofErr w:type="spellEnd"/>
            <w:r w:rsidRPr="0014493E">
              <w:rPr>
                <w:b/>
                <w:color w:val="000000"/>
                <w:sz w:val="22"/>
                <w:szCs w:val="22"/>
              </w:rPr>
              <w:t xml:space="preserve"> </w:t>
            </w:r>
            <w:r w:rsidRPr="00294382">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784136"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rsidR="008058C6">
              <w:rPr>
                <w:b/>
                <w:color w:val="000000"/>
                <w:sz w:val="22"/>
                <w:szCs w:val="22"/>
              </w:rPr>
              <w:t>1</w:t>
            </w:r>
            <w:r w:rsidRPr="0014493E">
              <w:rPr>
                <w:b/>
                <w:color w:val="000000"/>
                <w:sz w:val="22"/>
                <w:szCs w:val="22"/>
              </w:rPr>
              <w:t>.</w:t>
            </w:r>
            <w:r w:rsidR="008058C6">
              <w:rPr>
                <w:b/>
                <w:color w:val="000000"/>
                <w:sz w:val="22"/>
                <w:szCs w:val="22"/>
              </w:rPr>
              <w:t>7</w:t>
            </w:r>
            <w:r w:rsidRPr="0014493E">
              <w:rPr>
                <w:b/>
                <w:color w:val="000000"/>
                <w:sz w:val="22"/>
                <w:szCs w:val="22"/>
              </w:rPr>
              <w:t xml:space="preserve"> </w:t>
            </w:r>
          </w:p>
          <w:p w:rsidR="00A32E55" w:rsidRPr="00294382" w:rsidRDefault="00A32E55" w:rsidP="000366E6">
            <w:pPr>
              <w:spacing w:before="240" w:after="120"/>
              <w:jc w:val="center"/>
              <w:rPr>
                <w:b/>
                <w:color w:val="000000"/>
                <w:sz w:val="22"/>
                <w:szCs w:val="22"/>
              </w:rPr>
            </w:pPr>
            <w:r w:rsidRPr="00294382">
              <w:rPr>
                <w:b/>
                <w:color w:val="000000"/>
                <w:sz w:val="22"/>
                <w:szCs w:val="22"/>
              </w:rPr>
              <w:t xml:space="preserve">Title: </w:t>
            </w:r>
            <w:r w:rsidR="008058C6" w:rsidRPr="008058C6">
              <w:rPr>
                <w:b/>
                <w:color w:val="000000"/>
                <w:sz w:val="22"/>
                <w:szCs w:val="22"/>
              </w:rPr>
              <w:t>Set </w:t>
            </w:r>
            <w:proofErr w:type="spellStart"/>
            <w:r w:rsidR="008058C6" w:rsidRPr="008058C6">
              <w:rPr>
                <w:b/>
                <w:color w:val="000000"/>
                <w:sz w:val="22"/>
                <w:szCs w:val="22"/>
              </w:rPr>
              <w:t>konektora</w:t>
            </w:r>
            <w:proofErr w:type="spellEnd"/>
            <w:r w:rsidR="008058C6" w:rsidRPr="008058C6">
              <w:rPr>
                <w:b/>
                <w:color w:val="000000"/>
                <w:sz w:val="22"/>
                <w:szCs w:val="22"/>
              </w:rPr>
              <w:t> I </w:t>
            </w:r>
            <w:proofErr w:type="spellStart"/>
            <w:r w:rsidR="008058C6" w:rsidRPr="008058C6">
              <w:rPr>
                <w:b/>
                <w:color w:val="000000"/>
                <w:sz w:val="22"/>
                <w:szCs w:val="22"/>
              </w:rPr>
              <w:t>ostali</w:t>
            </w:r>
            <w:proofErr w:type="spellEnd"/>
            <w:r w:rsidR="008058C6" w:rsidRPr="008058C6">
              <w:rPr>
                <w:b/>
                <w:color w:val="000000"/>
                <w:sz w:val="22"/>
                <w:szCs w:val="22"/>
              </w:rPr>
              <w:t> </w:t>
            </w:r>
            <w:proofErr w:type="spellStart"/>
            <w:r w:rsidR="008058C6" w:rsidRPr="008058C6">
              <w:rPr>
                <w:b/>
                <w:color w:val="000000"/>
                <w:sz w:val="22"/>
                <w:szCs w:val="22"/>
              </w:rPr>
              <w:t>pomoćni</w:t>
            </w:r>
            <w:proofErr w:type="spellEnd"/>
            <w:r w:rsidR="008058C6" w:rsidRPr="008058C6">
              <w:rPr>
                <w:b/>
                <w:color w:val="000000"/>
                <w:sz w:val="22"/>
                <w:szCs w:val="22"/>
              </w:rPr>
              <w:t> </w:t>
            </w:r>
            <w:proofErr w:type="spellStart"/>
            <w:r w:rsidR="008058C6" w:rsidRPr="008058C6">
              <w:rPr>
                <w:b/>
                <w:color w:val="000000"/>
                <w:sz w:val="22"/>
                <w:szCs w:val="22"/>
              </w:rPr>
              <w:t>materijal</w:t>
            </w:r>
            <w:proofErr w:type="spellEnd"/>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6E67FE" w:rsidRDefault="006E67FE" w:rsidP="006E67FE">
            <w:pPr>
              <w:spacing w:before="240" w:after="120"/>
              <w:rPr>
                <w:color w:val="000000"/>
                <w:sz w:val="22"/>
                <w:szCs w:val="22"/>
              </w:rPr>
            </w:pPr>
            <w:r w:rsidRPr="006E67FE">
              <w:rPr>
                <w:color w:val="000000"/>
                <w:sz w:val="22"/>
                <w:szCs w:val="22"/>
              </w:rPr>
              <w:lastRenderedPageBreak/>
              <w:t xml:space="preserve">This price is for Procurement, transport and installation   </w:t>
            </w:r>
          </w:p>
          <w:p w:rsidR="006E67FE" w:rsidRPr="006E67FE" w:rsidRDefault="006E67FE" w:rsidP="006E67FE">
            <w:pPr>
              <w:spacing w:before="240" w:after="120"/>
              <w:rPr>
                <w:color w:val="000000"/>
                <w:sz w:val="22"/>
                <w:szCs w:val="22"/>
              </w:rPr>
            </w:pPr>
            <w:r w:rsidRPr="006E67FE">
              <w:rPr>
                <w:color w:val="000000"/>
                <w:sz w:val="22"/>
                <w:szCs w:val="22"/>
              </w:rPr>
              <w:t>The price includes:</w:t>
            </w:r>
          </w:p>
          <w:p w:rsidR="00A32E55" w:rsidRPr="00294382" w:rsidRDefault="006E67FE" w:rsidP="006E67FE">
            <w:pPr>
              <w:spacing w:before="240" w:after="120"/>
              <w:rPr>
                <w:color w:val="000000"/>
                <w:sz w:val="22"/>
                <w:szCs w:val="22"/>
              </w:rPr>
            </w:pPr>
            <w:r w:rsidRPr="006E67FE">
              <w:rPr>
                <w:color w:val="000000"/>
                <w:sz w:val="22"/>
                <w:szCs w:val="22"/>
              </w:rPr>
              <w:t>-</w:t>
            </w:r>
            <w:r w:rsidRPr="006E67FE">
              <w:rPr>
                <w:color w:val="000000"/>
                <w:sz w:val="22"/>
                <w:szCs w:val="22"/>
              </w:rPr>
              <w:tab/>
            </w:r>
            <w:proofErr w:type="spellStart"/>
            <w:r w:rsidRPr="006E67FE">
              <w:rPr>
                <w:color w:val="000000"/>
                <w:sz w:val="22"/>
                <w:szCs w:val="22"/>
              </w:rPr>
              <w:t>Obračun</w:t>
            </w:r>
            <w:proofErr w:type="spellEnd"/>
            <w:r w:rsidRPr="006E67FE">
              <w:rPr>
                <w:color w:val="000000"/>
                <w:sz w:val="22"/>
                <w:szCs w:val="22"/>
              </w:rPr>
              <w:t xml:space="preserve"> po </w:t>
            </w:r>
            <w:proofErr w:type="spellStart"/>
            <w:r>
              <w:rPr>
                <w:color w:val="000000"/>
                <w:sz w:val="22"/>
                <w:szCs w:val="22"/>
              </w:rPr>
              <w:t>setu</w:t>
            </w:r>
            <w:proofErr w:type="spellEnd"/>
            <w:r w:rsidRPr="006E67FE">
              <w:rPr>
                <w:color w:val="000000"/>
                <w:sz w:val="22"/>
                <w:szCs w:val="22"/>
              </w:rP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lastRenderedPageBreak/>
              <w:t xml:space="preserve">PRICE No </w:t>
            </w:r>
            <w:r w:rsidR="006E67FE">
              <w:rPr>
                <w:b/>
                <w:color w:val="000000"/>
                <w:sz w:val="22"/>
                <w:szCs w:val="22"/>
              </w:rPr>
              <w:t>1.7</w:t>
            </w:r>
            <w:r w:rsidRPr="0014493E">
              <w:rPr>
                <w:b/>
                <w:color w:val="000000"/>
                <w:sz w:val="22"/>
                <w:szCs w:val="22"/>
              </w:rPr>
              <w:t xml:space="preserve"> </w:t>
            </w:r>
            <w:r w:rsidRPr="00294382">
              <w:rPr>
                <w:b/>
                <w:color w:val="000000"/>
                <w:sz w:val="22"/>
                <w:szCs w:val="22"/>
              </w:rPr>
              <w:t xml:space="preserve"> — TITLE: </w:t>
            </w:r>
            <w:r w:rsidR="006E67FE" w:rsidRPr="006E67FE">
              <w:rPr>
                <w:b/>
                <w:color w:val="000000"/>
                <w:sz w:val="22"/>
                <w:szCs w:val="22"/>
              </w:rPr>
              <w:t xml:space="preserve">Set </w:t>
            </w:r>
            <w:proofErr w:type="spellStart"/>
            <w:r w:rsidR="006E67FE" w:rsidRPr="006E67FE">
              <w:rPr>
                <w:b/>
                <w:color w:val="000000"/>
                <w:sz w:val="22"/>
                <w:szCs w:val="22"/>
              </w:rPr>
              <w:t>konektora</w:t>
            </w:r>
            <w:proofErr w:type="spellEnd"/>
            <w:r w:rsidR="006E67FE" w:rsidRPr="006E67FE">
              <w:rPr>
                <w:b/>
                <w:color w:val="000000"/>
                <w:sz w:val="22"/>
                <w:szCs w:val="22"/>
              </w:rPr>
              <w:t xml:space="preserve"> I </w:t>
            </w:r>
            <w:proofErr w:type="spellStart"/>
            <w:r w:rsidR="006E67FE" w:rsidRPr="006E67FE">
              <w:rPr>
                <w:b/>
                <w:color w:val="000000"/>
                <w:sz w:val="22"/>
                <w:szCs w:val="22"/>
              </w:rPr>
              <w:t>ostali</w:t>
            </w:r>
            <w:proofErr w:type="spellEnd"/>
            <w:r w:rsidR="006E67FE" w:rsidRPr="006E67FE">
              <w:rPr>
                <w:b/>
                <w:color w:val="000000"/>
                <w:sz w:val="22"/>
                <w:szCs w:val="22"/>
              </w:rPr>
              <w:t xml:space="preserve"> </w:t>
            </w:r>
            <w:proofErr w:type="spellStart"/>
            <w:r w:rsidR="006E67FE" w:rsidRPr="006E67FE">
              <w:rPr>
                <w:b/>
                <w:color w:val="000000"/>
                <w:sz w:val="22"/>
                <w:szCs w:val="22"/>
              </w:rPr>
              <w:t>pomoćni</w:t>
            </w:r>
            <w:proofErr w:type="spellEnd"/>
            <w:r w:rsidR="006E67FE" w:rsidRPr="006E67FE">
              <w:rPr>
                <w:b/>
                <w:color w:val="000000"/>
                <w:sz w:val="22"/>
                <w:szCs w:val="22"/>
              </w:rPr>
              <w:t xml:space="preserve"> </w:t>
            </w:r>
            <w:proofErr w:type="spellStart"/>
            <w:r w:rsidR="006E67FE" w:rsidRPr="006E67FE">
              <w:rPr>
                <w:b/>
                <w:color w:val="000000"/>
                <w:sz w:val="22"/>
                <w:szCs w:val="22"/>
              </w:rPr>
              <w:t>materijal</w:t>
            </w:r>
            <w:proofErr w:type="spellEnd"/>
            <w:r w:rsidR="006E67FE" w:rsidRPr="006E67FE">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t xml:space="preserve"> </w:t>
            </w:r>
            <w:r w:rsidR="006E67FE">
              <w:rPr>
                <w:color w:val="000000"/>
                <w:sz w:val="22"/>
                <w:szCs w:val="22"/>
              </w:rPr>
              <w:t>1.8</w:t>
            </w:r>
          </w:p>
          <w:p w:rsidR="00A32E55" w:rsidRPr="00294382" w:rsidRDefault="00A32E55" w:rsidP="000366E6">
            <w:pPr>
              <w:spacing w:before="240" w:after="120"/>
              <w:jc w:val="center"/>
              <w:rPr>
                <w:b/>
                <w:color w:val="000000"/>
                <w:sz w:val="22"/>
                <w:szCs w:val="22"/>
              </w:rPr>
            </w:pPr>
            <w:r w:rsidRPr="00294382">
              <w:rPr>
                <w:b/>
                <w:color w:val="000000"/>
                <w:sz w:val="22"/>
                <w:szCs w:val="22"/>
              </w:rPr>
              <w:t xml:space="preserve">Title: </w:t>
            </w:r>
            <w:proofErr w:type="spellStart"/>
            <w:r w:rsidR="006E67FE" w:rsidRPr="006E67FE">
              <w:rPr>
                <w:b/>
                <w:color w:val="000000"/>
                <w:sz w:val="22"/>
                <w:szCs w:val="22"/>
              </w:rPr>
              <w:t>Tribrid</w:t>
            </w:r>
            <w:proofErr w:type="spellEnd"/>
            <w:r w:rsidR="006E67FE" w:rsidRPr="006E67FE">
              <w:rPr>
                <w:b/>
                <w:color w:val="000000"/>
                <w:sz w:val="22"/>
                <w:szCs w:val="22"/>
              </w:rPr>
              <w:t> </w:t>
            </w:r>
            <w:proofErr w:type="spellStart"/>
            <w:r w:rsidR="006E67FE" w:rsidRPr="006E67FE">
              <w:rPr>
                <w:b/>
                <w:color w:val="000000"/>
                <w:sz w:val="22"/>
                <w:szCs w:val="22"/>
              </w:rPr>
              <w:t>digitalni</w:t>
            </w:r>
            <w:proofErr w:type="spellEnd"/>
            <w:r w:rsidR="006E67FE" w:rsidRPr="006E67FE">
              <w:rPr>
                <w:b/>
                <w:color w:val="000000"/>
                <w:sz w:val="22"/>
                <w:szCs w:val="22"/>
              </w:rPr>
              <w:t> video </w:t>
            </w:r>
            <w:proofErr w:type="spellStart"/>
            <w:r w:rsidR="006E67FE" w:rsidRPr="006E67FE">
              <w:rPr>
                <w:b/>
                <w:color w:val="000000"/>
                <w:sz w:val="22"/>
                <w:szCs w:val="22"/>
              </w:rPr>
              <w:t>snimač</w:t>
            </w:r>
            <w:proofErr w:type="spellEnd"/>
            <w:r w:rsidR="006E67FE" w:rsidRPr="006E67FE">
              <w:rPr>
                <w:b/>
                <w:color w:val="000000"/>
                <w:sz w:val="22"/>
                <w:szCs w:val="22"/>
              </w:rPr>
              <w:t> DS-7208HGHI-F1/N(S) </w:t>
            </w:r>
            <w:proofErr w:type="spellStart"/>
            <w:r w:rsidR="006E67FE" w:rsidRPr="006E67FE">
              <w:rPr>
                <w:b/>
                <w:color w:val="000000"/>
                <w:sz w:val="22"/>
                <w:szCs w:val="22"/>
              </w:rPr>
              <w:t>HikVision</w:t>
            </w:r>
            <w:proofErr w:type="spellEnd"/>
            <w:r w:rsidR="006E67FE" w:rsidRPr="006E67FE">
              <w:rPr>
                <w:b/>
                <w:color w:val="000000"/>
                <w:sz w:val="22"/>
                <w:szCs w:val="22"/>
              </w:rPr>
              <w:t xml:space="preserve">          </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r w:rsidR="006E67FE">
              <w:t xml:space="preserve"> </w:t>
            </w:r>
            <w:r w:rsidR="006E67FE" w:rsidRPr="006E67FE">
              <w:rPr>
                <w:color w:val="000000"/>
                <w:sz w:val="22"/>
                <w:szCs w:val="22"/>
              </w:rPr>
              <w:t xml:space="preserve">This price is for Procurement, transport and installation   </w:t>
            </w:r>
          </w:p>
          <w:p w:rsidR="00A32E55" w:rsidRPr="00294382" w:rsidRDefault="00A32E55" w:rsidP="000366E6">
            <w:pPr>
              <w:spacing w:before="240" w:after="120"/>
              <w:rPr>
                <w:color w:val="000000"/>
                <w:sz w:val="22"/>
                <w:szCs w:val="22"/>
              </w:rPr>
            </w:pPr>
            <w:r w:rsidRPr="0014493E">
              <w:rPr>
                <w:color w:val="000000"/>
                <w:sz w:val="22"/>
                <w:szCs w:val="22"/>
              </w:rPr>
              <w:t>Measurement is made by</w:t>
            </w:r>
            <w:r>
              <w:rPr>
                <w:color w:val="000000"/>
                <w:sz w:val="22"/>
                <w:szCs w:val="22"/>
              </w:rPr>
              <w:t xml:space="preserve"> :</w:t>
            </w:r>
            <w:proofErr w:type="spellStart"/>
            <w:r w:rsidRPr="0014493E">
              <w:rPr>
                <w:color w:val="000000"/>
                <w:sz w:val="22"/>
                <w:szCs w:val="22"/>
              </w:rPr>
              <w:t>Obračun</w:t>
            </w:r>
            <w:proofErr w:type="spellEnd"/>
            <w:r w:rsidRPr="0014493E">
              <w:rPr>
                <w:color w:val="000000"/>
                <w:sz w:val="22"/>
                <w:szCs w:val="22"/>
              </w:rPr>
              <w:t xml:space="preserve"> po </w:t>
            </w:r>
            <w:proofErr w:type="spellStart"/>
            <w:r w:rsidR="006E67FE">
              <w:rPr>
                <w:color w:val="000000"/>
                <w:sz w:val="22"/>
                <w:szCs w:val="22"/>
              </w:rPr>
              <w:t>kom</w:t>
            </w:r>
            <w:proofErr w:type="spellEnd"/>
            <w:r w:rsidRPr="0014493E">
              <w:rPr>
                <w:color w:val="000000"/>
                <w:sz w:val="22"/>
                <w:szCs w:val="22"/>
              </w:rPr>
              <w:t xml:space="preserve"> </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No</w:t>
            </w:r>
            <w:r>
              <w:t xml:space="preserve"> </w:t>
            </w:r>
            <w:r w:rsidR="006E67FE">
              <w:rPr>
                <w:b/>
                <w:color w:val="000000"/>
                <w:sz w:val="22"/>
                <w:szCs w:val="22"/>
              </w:rPr>
              <w:t>1.8</w:t>
            </w:r>
            <w:r w:rsidRPr="0014493E">
              <w:rPr>
                <w:b/>
                <w:color w:val="000000"/>
                <w:sz w:val="22"/>
                <w:szCs w:val="22"/>
              </w:rPr>
              <w:t xml:space="preserve"> </w:t>
            </w:r>
            <w:r w:rsidRPr="00294382">
              <w:rPr>
                <w:b/>
                <w:color w:val="000000"/>
                <w:sz w:val="22"/>
                <w:szCs w:val="22"/>
              </w:rPr>
              <w:t xml:space="preserve">  — TITLE: </w:t>
            </w:r>
            <w:proofErr w:type="spellStart"/>
            <w:r w:rsidR="006E67FE" w:rsidRPr="006E67FE">
              <w:rPr>
                <w:b/>
                <w:color w:val="000000"/>
                <w:sz w:val="22"/>
                <w:szCs w:val="22"/>
              </w:rPr>
              <w:t>Tribrid</w:t>
            </w:r>
            <w:proofErr w:type="spellEnd"/>
            <w:r w:rsidR="006E67FE" w:rsidRPr="006E67FE">
              <w:rPr>
                <w:b/>
                <w:color w:val="000000"/>
                <w:sz w:val="22"/>
                <w:szCs w:val="22"/>
              </w:rPr>
              <w:t xml:space="preserve"> </w:t>
            </w:r>
            <w:proofErr w:type="spellStart"/>
            <w:r w:rsidR="006E67FE" w:rsidRPr="006E67FE">
              <w:rPr>
                <w:b/>
                <w:color w:val="000000"/>
                <w:sz w:val="22"/>
                <w:szCs w:val="22"/>
              </w:rPr>
              <w:t>digitalni</w:t>
            </w:r>
            <w:proofErr w:type="spellEnd"/>
            <w:r w:rsidR="006E67FE" w:rsidRPr="006E67FE">
              <w:rPr>
                <w:b/>
                <w:color w:val="000000"/>
                <w:sz w:val="22"/>
                <w:szCs w:val="22"/>
              </w:rPr>
              <w:t xml:space="preserve"> video </w:t>
            </w:r>
            <w:proofErr w:type="spellStart"/>
            <w:r w:rsidR="006E67FE" w:rsidRPr="006E67FE">
              <w:rPr>
                <w:b/>
                <w:color w:val="000000"/>
                <w:sz w:val="22"/>
                <w:szCs w:val="22"/>
              </w:rPr>
              <w:t>snimač</w:t>
            </w:r>
            <w:proofErr w:type="spellEnd"/>
            <w:r w:rsidR="006E67FE" w:rsidRPr="006E67FE">
              <w:rPr>
                <w:b/>
                <w:color w:val="000000"/>
                <w:sz w:val="22"/>
                <w:szCs w:val="22"/>
              </w:rPr>
              <w:t xml:space="preserve"> DS-7208HGHI-F1/N(S) </w:t>
            </w:r>
            <w:proofErr w:type="spellStart"/>
            <w:r w:rsidR="006E67FE" w:rsidRPr="006E67FE">
              <w:rPr>
                <w:b/>
                <w:color w:val="000000"/>
                <w:sz w:val="22"/>
                <w:szCs w:val="22"/>
              </w:rPr>
              <w:t>HikVision</w:t>
            </w:r>
            <w:proofErr w:type="spellEnd"/>
            <w:r w:rsidR="006E67FE" w:rsidRPr="006E67FE">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9"/>
        <w:gridCol w:w="4503"/>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rsidR="006E67FE">
              <w:rPr>
                <w:color w:val="000000"/>
                <w:sz w:val="22"/>
                <w:szCs w:val="22"/>
              </w:rPr>
              <w:t>1.9</w:t>
            </w:r>
          </w:p>
          <w:p w:rsidR="00A32E55" w:rsidRPr="00294382" w:rsidRDefault="00A32E55" w:rsidP="006E67FE">
            <w:pPr>
              <w:spacing w:before="240" w:after="120"/>
              <w:jc w:val="center"/>
              <w:rPr>
                <w:b/>
                <w:color w:val="000000"/>
                <w:sz w:val="22"/>
                <w:szCs w:val="22"/>
              </w:rPr>
            </w:pPr>
            <w:r w:rsidRPr="00294382">
              <w:rPr>
                <w:b/>
                <w:color w:val="000000"/>
                <w:sz w:val="22"/>
                <w:szCs w:val="22"/>
              </w:rPr>
              <w:t xml:space="preserve">Title: </w:t>
            </w:r>
            <w:r w:rsidR="006E67FE" w:rsidRPr="006E67FE">
              <w:rPr>
                <w:b/>
                <w:color w:val="000000"/>
                <w:sz w:val="22"/>
                <w:szCs w:val="22"/>
              </w:rPr>
              <w:t>Hard disk 1TB Western Digital Purple WD10PURZ </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r w:rsidR="006E67FE">
              <w:t xml:space="preserve"> </w:t>
            </w:r>
            <w:r w:rsidR="006E67FE" w:rsidRPr="006E67FE">
              <w:rPr>
                <w:color w:val="000000"/>
                <w:sz w:val="22"/>
                <w:szCs w:val="22"/>
              </w:rPr>
              <w:t xml:space="preserve">This price is for Procurement, transport and installation   </w:t>
            </w:r>
          </w:p>
          <w:p w:rsidR="00A32E55" w:rsidRPr="00294382" w:rsidRDefault="00A32E55" w:rsidP="000366E6">
            <w:pPr>
              <w:spacing w:before="240" w:after="120"/>
              <w:rPr>
                <w:color w:val="000000"/>
                <w:sz w:val="22"/>
                <w:szCs w:val="22"/>
              </w:rPr>
            </w:pPr>
            <w:r w:rsidRPr="00D55542">
              <w:rPr>
                <w:color w:val="000000"/>
                <w:sz w:val="22"/>
                <w:szCs w:val="22"/>
              </w:rPr>
              <w:t>Measurement is made by :</w:t>
            </w:r>
            <w:r>
              <w:rPr>
                <w:color w:val="000000"/>
                <w:sz w:val="22"/>
                <w:szCs w:val="22"/>
              </w:rPr>
              <w:t xml:space="preserve"> </w:t>
            </w:r>
            <w:proofErr w:type="spellStart"/>
            <w:r w:rsidRPr="00D55542">
              <w:rPr>
                <w:color w:val="000000"/>
                <w:sz w:val="22"/>
                <w:szCs w:val="22"/>
              </w:rPr>
              <w:t>Obračun</w:t>
            </w:r>
            <w:proofErr w:type="spellEnd"/>
            <w:r w:rsidRPr="00D55542">
              <w:rPr>
                <w:color w:val="000000"/>
                <w:sz w:val="22"/>
                <w:szCs w:val="22"/>
              </w:rPr>
              <w:t xml:space="preserve"> po </w:t>
            </w:r>
            <w:proofErr w:type="spellStart"/>
            <w:r w:rsidR="006E67FE">
              <w:rPr>
                <w:color w:val="000000"/>
                <w:sz w:val="22"/>
                <w:szCs w:val="22"/>
              </w:rPr>
              <w:t>kom</w:t>
            </w:r>
            <w:proofErr w:type="spellEnd"/>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lastRenderedPageBreak/>
              <w:t xml:space="preserve">PRICE No </w:t>
            </w:r>
            <w:r w:rsidRPr="00D55542">
              <w:rPr>
                <w:b/>
                <w:color w:val="000000"/>
                <w:sz w:val="22"/>
                <w:szCs w:val="22"/>
              </w:rPr>
              <w:t xml:space="preserve">&lt; </w:t>
            </w:r>
            <w:r w:rsidR="006E67FE">
              <w:rPr>
                <w:b/>
                <w:color w:val="000000"/>
                <w:sz w:val="22"/>
                <w:szCs w:val="22"/>
              </w:rPr>
              <w:t>1.9</w:t>
            </w:r>
            <w:r w:rsidRPr="00D55542">
              <w:rPr>
                <w:b/>
                <w:color w:val="000000"/>
                <w:sz w:val="22"/>
                <w:szCs w:val="22"/>
              </w:rPr>
              <w:t>&gt;</w:t>
            </w:r>
            <w:r w:rsidRPr="00294382">
              <w:rPr>
                <w:b/>
                <w:color w:val="000000"/>
                <w:sz w:val="22"/>
                <w:szCs w:val="22"/>
              </w:rPr>
              <w:t xml:space="preserve"> — TITLE: </w:t>
            </w:r>
            <w:r w:rsidR="006E67FE" w:rsidRPr="006E67FE">
              <w:rPr>
                <w:b/>
                <w:color w:val="000000"/>
                <w:sz w:val="22"/>
                <w:szCs w:val="22"/>
              </w:rPr>
              <w:t xml:space="preserve">Hard disk 1TB Western Digital Purple WD10PURZ </w:t>
            </w:r>
            <w:r w:rsidRPr="00294382">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8"/>
        <w:gridCol w:w="4484"/>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rsidR="009A0A51">
              <w:rPr>
                <w:color w:val="000000"/>
                <w:sz w:val="22"/>
                <w:szCs w:val="22"/>
              </w:rPr>
              <w:t>1.10</w:t>
            </w:r>
          </w:p>
          <w:p w:rsidR="00A32E55" w:rsidRPr="00294382" w:rsidRDefault="00A32E55" w:rsidP="009A0A51">
            <w:pPr>
              <w:spacing w:before="240" w:after="120"/>
              <w:jc w:val="center"/>
              <w:rPr>
                <w:b/>
                <w:color w:val="000000"/>
                <w:sz w:val="22"/>
                <w:szCs w:val="22"/>
              </w:rPr>
            </w:pPr>
            <w:r w:rsidRPr="00294382">
              <w:rPr>
                <w:b/>
                <w:color w:val="000000"/>
                <w:sz w:val="22"/>
                <w:szCs w:val="22"/>
              </w:rPr>
              <w:t xml:space="preserve">Title: </w:t>
            </w:r>
            <w:r w:rsidR="009A0A51" w:rsidRPr="009A0A51">
              <w:rPr>
                <w:b/>
                <w:color w:val="000000"/>
                <w:sz w:val="22"/>
                <w:szCs w:val="22"/>
              </w:rPr>
              <w:t>Smart video interfon DPV 4u1 </w:t>
            </w:r>
            <w:proofErr w:type="spellStart"/>
            <w:r w:rsidR="009A0A51" w:rsidRPr="009A0A51">
              <w:rPr>
                <w:b/>
                <w:color w:val="000000"/>
                <w:sz w:val="22"/>
                <w:szCs w:val="22"/>
              </w:rPr>
              <w:t>sistem</w:t>
            </w:r>
            <w:proofErr w:type="spellEnd"/>
            <w:r w:rsidR="009A0A51" w:rsidRPr="009A0A51">
              <w:rPr>
                <w:b/>
                <w:color w:val="000000"/>
                <w:sz w:val="22"/>
                <w:szCs w:val="22"/>
              </w:rPr>
              <w:t> (video </w:t>
            </w:r>
            <w:proofErr w:type="spellStart"/>
            <w:r w:rsidR="009A0A51" w:rsidRPr="009A0A51">
              <w:rPr>
                <w:b/>
                <w:color w:val="000000"/>
                <w:sz w:val="22"/>
                <w:szCs w:val="22"/>
              </w:rPr>
              <w:t>interfon</w:t>
            </w:r>
            <w:proofErr w:type="spellEnd"/>
            <w:r w:rsidR="009A0A51" w:rsidRPr="009A0A51">
              <w:rPr>
                <w:b/>
                <w:color w:val="000000"/>
                <w:sz w:val="22"/>
                <w:szCs w:val="22"/>
              </w:rPr>
              <w:t>, </w:t>
            </w:r>
            <w:proofErr w:type="spellStart"/>
            <w:r w:rsidR="009A0A51" w:rsidRPr="009A0A51">
              <w:rPr>
                <w:b/>
                <w:color w:val="000000"/>
                <w:sz w:val="22"/>
                <w:szCs w:val="22"/>
              </w:rPr>
              <w:t>bežično</w:t>
            </w:r>
            <w:proofErr w:type="spellEnd"/>
            <w:r w:rsidR="009A0A51" w:rsidRPr="009A0A51">
              <w:rPr>
                <w:b/>
                <w:color w:val="000000"/>
                <w:sz w:val="22"/>
                <w:szCs w:val="22"/>
              </w:rPr>
              <w:t> </w:t>
            </w:r>
            <w:proofErr w:type="spellStart"/>
            <w:r w:rsidR="009A0A51" w:rsidRPr="009A0A51">
              <w:rPr>
                <w:b/>
                <w:color w:val="000000"/>
                <w:sz w:val="22"/>
                <w:szCs w:val="22"/>
              </w:rPr>
              <w:t>zvono</w:t>
            </w:r>
            <w:proofErr w:type="spellEnd"/>
            <w:r w:rsidR="009A0A51" w:rsidRPr="009A0A51">
              <w:rPr>
                <w:b/>
                <w:color w:val="000000"/>
                <w:sz w:val="22"/>
                <w:szCs w:val="22"/>
              </w:rPr>
              <w:t>, alarm </w:t>
            </w:r>
            <w:proofErr w:type="spellStart"/>
            <w:r w:rsidR="009A0A51" w:rsidRPr="009A0A51">
              <w:rPr>
                <w:b/>
                <w:color w:val="000000"/>
                <w:sz w:val="22"/>
                <w:szCs w:val="22"/>
              </w:rPr>
              <w:t>i</w:t>
            </w:r>
            <w:proofErr w:type="spellEnd"/>
            <w:r w:rsidR="009A0A51" w:rsidRPr="009A0A51">
              <w:rPr>
                <w:b/>
                <w:color w:val="000000"/>
                <w:sz w:val="22"/>
                <w:szCs w:val="22"/>
              </w:rPr>
              <w:t> </w:t>
            </w:r>
            <w:proofErr w:type="spellStart"/>
            <w:r w:rsidR="009A0A51" w:rsidRPr="009A0A51">
              <w:rPr>
                <w:b/>
                <w:color w:val="000000"/>
                <w:sz w:val="22"/>
                <w:szCs w:val="22"/>
              </w:rPr>
              <w:t>daljinsko</w:t>
            </w:r>
            <w:proofErr w:type="spellEnd"/>
            <w:r w:rsidR="009A0A51" w:rsidRPr="009A0A51">
              <w:rPr>
                <w:b/>
                <w:color w:val="000000"/>
                <w:sz w:val="22"/>
                <w:szCs w:val="22"/>
              </w:rPr>
              <w:t> </w:t>
            </w:r>
            <w:proofErr w:type="spellStart"/>
            <w:r w:rsidR="009A0A51" w:rsidRPr="009A0A51">
              <w:rPr>
                <w:b/>
                <w:color w:val="000000"/>
                <w:sz w:val="22"/>
                <w:szCs w:val="22"/>
              </w:rPr>
              <w:t>otvaranje</w:t>
            </w:r>
            <w:proofErr w:type="spellEnd"/>
            <w:r w:rsidR="009A0A51" w:rsidRPr="009A0A51">
              <w:rPr>
                <w:b/>
                <w:color w:val="000000"/>
                <w:sz w:val="22"/>
                <w:szCs w:val="22"/>
              </w:rPr>
              <w:t> </w:t>
            </w:r>
            <w:proofErr w:type="spellStart"/>
            <w:r w:rsidR="009A0A51" w:rsidRPr="009A0A51">
              <w:rPr>
                <w:b/>
                <w:color w:val="000000"/>
                <w:sz w:val="22"/>
                <w:szCs w:val="22"/>
              </w:rPr>
              <w:t>kapije</w:t>
            </w:r>
            <w:proofErr w:type="spellEnd"/>
            <w:r w:rsidR="009A0A51" w:rsidRPr="009A0A51">
              <w:rPr>
                <w:b/>
                <w:color w:val="000000"/>
                <w:sz w:val="22"/>
                <w:szCs w:val="22"/>
              </w:rPr>
              <w:t>)</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r w:rsidR="009A0A51">
              <w:t xml:space="preserve"> </w:t>
            </w:r>
            <w:r w:rsidR="009A0A51" w:rsidRPr="009A0A51">
              <w:rPr>
                <w:color w:val="000000"/>
                <w:sz w:val="22"/>
                <w:szCs w:val="22"/>
              </w:rPr>
              <w:t xml:space="preserve">This price is for Procurement, transport and installation   </w:t>
            </w:r>
            <w:r w:rsidRPr="00294382">
              <w:rPr>
                <w:color w:val="000000"/>
                <w:sz w:val="22"/>
                <w:szCs w:val="22"/>
              </w:rPr>
              <w:t>.</w:t>
            </w:r>
          </w:p>
          <w:p w:rsidR="00A32E55" w:rsidRPr="00485E39" w:rsidRDefault="00A32E55" w:rsidP="000366E6">
            <w:pPr>
              <w:pStyle w:val="NoSpacing"/>
            </w:pPr>
            <w:r w:rsidRPr="00485E39">
              <w:t xml:space="preserve">Measurement  </w:t>
            </w:r>
            <w:proofErr w:type="spellStart"/>
            <w:r w:rsidRPr="00485E39">
              <w:t>Obračun</w:t>
            </w:r>
            <w:proofErr w:type="spellEnd"/>
            <w:r w:rsidRPr="00485E39">
              <w:t xml:space="preserve"> po </w:t>
            </w:r>
            <w:proofErr w:type="spellStart"/>
            <w:r w:rsidR="009A0A51">
              <w:t>kom</w:t>
            </w:r>
            <w:proofErr w:type="spellEnd"/>
            <w:r w:rsidRPr="00485E39">
              <w:t>,</w:t>
            </w:r>
          </w:p>
          <w:p w:rsidR="00A32E55" w:rsidRPr="00294382" w:rsidRDefault="00A32E55" w:rsidP="009A0A51">
            <w:pPr>
              <w:pStyle w:val="NoSpacing"/>
              <w:rPr>
                <w:color w:val="000000"/>
                <w:sz w:val="22"/>
                <w:szCs w:val="22"/>
              </w:rPr>
            </w:pPr>
            <w:r w:rsidRPr="00485E39">
              <w:t xml:space="preserve"> </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Pr="00D55542">
              <w:rPr>
                <w:b/>
                <w:color w:val="000000"/>
                <w:sz w:val="22"/>
                <w:szCs w:val="22"/>
              </w:rPr>
              <w:t>&lt;</w:t>
            </w:r>
            <w:r w:rsidR="009A0A51">
              <w:rPr>
                <w:b/>
                <w:color w:val="000000"/>
                <w:sz w:val="22"/>
                <w:szCs w:val="22"/>
              </w:rPr>
              <w:t>1.10</w:t>
            </w:r>
            <w:r w:rsidRPr="00D55542">
              <w:rPr>
                <w:b/>
                <w:color w:val="000000"/>
                <w:sz w:val="22"/>
                <w:szCs w:val="22"/>
              </w:rPr>
              <w:t>&gt;</w:t>
            </w:r>
            <w:r w:rsidRPr="00294382">
              <w:rPr>
                <w:b/>
                <w:color w:val="000000"/>
                <w:sz w:val="22"/>
                <w:szCs w:val="22"/>
              </w:rPr>
              <w:t xml:space="preserve">— TITLE: </w:t>
            </w:r>
            <w:r w:rsidR="009A0A51" w:rsidRPr="009A0A51">
              <w:rPr>
                <w:b/>
                <w:color w:val="000000"/>
                <w:sz w:val="22"/>
                <w:szCs w:val="22"/>
              </w:rPr>
              <w:t xml:space="preserve">Smart video </w:t>
            </w:r>
            <w:proofErr w:type="spellStart"/>
            <w:r w:rsidR="009A0A51" w:rsidRPr="009A0A51">
              <w:rPr>
                <w:b/>
                <w:color w:val="000000"/>
                <w:sz w:val="22"/>
                <w:szCs w:val="22"/>
              </w:rPr>
              <w:t>interfon</w:t>
            </w:r>
            <w:proofErr w:type="spellEnd"/>
            <w:r w:rsidR="009A0A51" w:rsidRPr="009A0A51">
              <w:rPr>
                <w:b/>
                <w:color w:val="000000"/>
                <w:sz w:val="22"/>
                <w:szCs w:val="22"/>
              </w:rPr>
              <w:t xml:space="preserve"> DPV 4u1 </w:t>
            </w:r>
            <w:proofErr w:type="spellStart"/>
            <w:r w:rsidR="009A0A51" w:rsidRPr="009A0A51">
              <w:rPr>
                <w:b/>
                <w:color w:val="000000"/>
                <w:sz w:val="22"/>
                <w:szCs w:val="22"/>
              </w:rPr>
              <w:t>sistem</w:t>
            </w:r>
            <w:proofErr w:type="spellEnd"/>
            <w:r w:rsidR="009A0A51" w:rsidRPr="009A0A51">
              <w:rPr>
                <w:b/>
                <w:color w:val="000000"/>
                <w:sz w:val="22"/>
                <w:szCs w:val="22"/>
              </w:rPr>
              <w:t xml:space="preserve"> (video </w:t>
            </w:r>
            <w:proofErr w:type="spellStart"/>
            <w:r w:rsidR="009A0A51" w:rsidRPr="009A0A51">
              <w:rPr>
                <w:b/>
                <w:color w:val="000000"/>
                <w:sz w:val="22"/>
                <w:szCs w:val="22"/>
              </w:rPr>
              <w:t>interfon</w:t>
            </w:r>
            <w:proofErr w:type="spellEnd"/>
            <w:r w:rsidR="009A0A51" w:rsidRPr="009A0A51">
              <w:rPr>
                <w:b/>
                <w:color w:val="000000"/>
                <w:sz w:val="22"/>
                <w:szCs w:val="22"/>
              </w:rPr>
              <w:t xml:space="preserve">, </w:t>
            </w:r>
            <w:proofErr w:type="spellStart"/>
            <w:r w:rsidR="009A0A51" w:rsidRPr="009A0A51">
              <w:rPr>
                <w:b/>
                <w:color w:val="000000"/>
                <w:sz w:val="22"/>
                <w:szCs w:val="22"/>
              </w:rPr>
              <w:t>bežično</w:t>
            </w:r>
            <w:proofErr w:type="spellEnd"/>
            <w:r w:rsidR="009A0A51" w:rsidRPr="009A0A51">
              <w:rPr>
                <w:b/>
                <w:color w:val="000000"/>
                <w:sz w:val="22"/>
                <w:szCs w:val="22"/>
              </w:rPr>
              <w:t xml:space="preserve"> </w:t>
            </w:r>
            <w:proofErr w:type="spellStart"/>
            <w:r w:rsidR="009A0A51" w:rsidRPr="009A0A51">
              <w:rPr>
                <w:b/>
                <w:color w:val="000000"/>
                <w:sz w:val="22"/>
                <w:szCs w:val="22"/>
              </w:rPr>
              <w:t>zvono</w:t>
            </w:r>
            <w:proofErr w:type="spellEnd"/>
            <w:r w:rsidR="009A0A51" w:rsidRPr="009A0A51">
              <w:rPr>
                <w:b/>
                <w:color w:val="000000"/>
                <w:sz w:val="22"/>
                <w:szCs w:val="22"/>
              </w:rPr>
              <w:t xml:space="preserve">, alarm </w:t>
            </w:r>
            <w:proofErr w:type="spellStart"/>
            <w:r w:rsidR="009A0A51" w:rsidRPr="009A0A51">
              <w:rPr>
                <w:b/>
                <w:color w:val="000000"/>
                <w:sz w:val="22"/>
                <w:szCs w:val="22"/>
              </w:rPr>
              <w:t>i</w:t>
            </w:r>
            <w:proofErr w:type="spellEnd"/>
            <w:r w:rsidR="009A0A51" w:rsidRPr="009A0A51">
              <w:rPr>
                <w:b/>
                <w:color w:val="000000"/>
                <w:sz w:val="22"/>
                <w:szCs w:val="22"/>
              </w:rPr>
              <w:t xml:space="preserve"> </w:t>
            </w:r>
            <w:proofErr w:type="spellStart"/>
            <w:r w:rsidR="009A0A51" w:rsidRPr="009A0A51">
              <w:rPr>
                <w:b/>
                <w:color w:val="000000"/>
                <w:sz w:val="22"/>
                <w:szCs w:val="22"/>
              </w:rPr>
              <w:t>daljinsko</w:t>
            </w:r>
            <w:proofErr w:type="spellEnd"/>
            <w:r w:rsidR="009A0A51" w:rsidRPr="009A0A51">
              <w:rPr>
                <w:b/>
                <w:color w:val="000000"/>
                <w:sz w:val="22"/>
                <w:szCs w:val="22"/>
              </w:rPr>
              <w:t xml:space="preserve"> </w:t>
            </w:r>
            <w:proofErr w:type="spellStart"/>
            <w:r w:rsidR="009A0A51" w:rsidRPr="009A0A51">
              <w:rPr>
                <w:b/>
                <w:color w:val="000000"/>
                <w:sz w:val="22"/>
                <w:szCs w:val="22"/>
              </w:rPr>
              <w:t>otvaranje</w:t>
            </w:r>
            <w:proofErr w:type="spellEnd"/>
            <w:r w:rsidR="009A0A51" w:rsidRPr="009A0A51">
              <w:rPr>
                <w:b/>
                <w:color w:val="000000"/>
                <w:sz w:val="22"/>
                <w:szCs w:val="22"/>
              </w:rPr>
              <w:t xml:space="preserve"> </w:t>
            </w:r>
            <w:proofErr w:type="spellStart"/>
            <w:r w:rsidR="009A0A51" w:rsidRPr="009A0A51">
              <w:rPr>
                <w:b/>
                <w:color w:val="000000"/>
                <w:sz w:val="22"/>
                <w:szCs w:val="22"/>
              </w:rPr>
              <w:t>kapije</w:t>
            </w:r>
            <w:proofErr w:type="spellEnd"/>
            <w:r w:rsidR="009A0A51" w:rsidRPr="009A0A51">
              <w:rPr>
                <w:b/>
                <w:color w:val="000000"/>
                <w:sz w:val="22"/>
                <w:szCs w:val="22"/>
              </w:rPr>
              <w:t>)</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009A0A51">
              <w:rPr>
                <w:color w:val="000000"/>
                <w:sz w:val="22"/>
                <w:szCs w:val="22"/>
              </w:rPr>
              <w:t>1.11</w:t>
            </w:r>
            <w:r w:rsidRPr="00294382">
              <w:rPr>
                <w:color w:val="000000"/>
                <w:sz w:val="22"/>
                <w:szCs w:val="22"/>
              </w:rPr>
              <w:t>&gt;</w:t>
            </w:r>
          </w:p>
          <w:p w:rsidR="00A32E55" w:rsidRPr="00294382" w:rsidRDefault="00A32E55" w:rsidP="009A0A51">
            <w:pPr>
              <w:spacing w:before="240" w:after="120"/>
              <w:jc w:val="center"/>
              <w:rPr>
                <w:b/>
                <w:color w:val="000000"/>
                <w:sz w:val="22"/>
                <w:szCs w:val="22"/>
              </w:rPr>
            </w:pPr>
            <w:r w:rsidRPr="00294382">
              <w:rPr>
                <w:b/>
                <w:color w:val="000000"/>
                <w:sz w:val="22"/>
                <w:szCs w:val="22"/>
              </w:rPr>
              <w:t xml:space="preserve">Title: </w:t>
            </w:r>
            <w:r w:rsidR="009A0A51" w:rsidRPr="009A0A51">
              <w:rPr>
                <w:b/>
                <w:color w:val="000000"/>
                <w:sz w:val="22"/>
                <w:szCs w:val="22"/>
              </w:rPr>
              <w:t>Monitor za video </w:t>
            </w:r>
            <w:proofErr w:type="spellStart"/>
            <w:r w:rsidR="009A0A51" w:rsidRPr="009A0A51">
              <w:rPr>
                <w:b/>
                <w:color w:val="000000"/>
                <w:sz w:val="22"/>
                <w:szCs w:val="22"/>
              </w:rPr>
              <w:t>nadzor</w:t>
            </w:r>
            <w:proofErr w:type="spellEnd"/>
          </w:p>
        </w:tc>
      </w:tr>
      <w:tr w:rsidR="00A32E55" w:rsidRPr="00294382" w:rsidTr="000366E6">
        <w:tc>
          <w:tcPr>
            <w:tcW w:w="9286" w:type="dxa"/>
            <w:gridSpan w:val="2"/>
            <w:shd w:val="clear" w:color="auto" w:fill="auto"/>
          </w:tcPr>
          <w:p w:rsidR="009A0A51" w:rsidRPr="009A0A51" w:rsidRDefault="00A32E55" w:rsidP="009A0A51">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r w:rsidR="009A0A51">
              <w:t xml:space="preserve"> </w:t>
            </w:r>
            <w:r w:rsidR="009A0A51" w:rsidRPr="009A0A51">
              <w:rPr>
                <w:color w:val="000000"/>
                <w:sz w:val="22"/>
                <w:szCs w:val="22"/>
              </w:rPr>
              <w:t>This price is for Procurement, transport and installation   .</w:t>
            </w:r>
          </w:p>
          <w:p w:rsidR="00A32E55" w:rsidRPr="00294382" w:rsidRDefault="009A0A51" w:rsidP="009A0A51">
            <w:pPr>
              <w:autoSpaceDE w:val="0"/>
              <w:autoSpaceDN w:val="0"/>
              <w:adjustRightInd w:val="0"/>
              <w:rPr>
                <w:color w:val="000000"/>
                <w:sz w:val="22"/>
                <w:szCs w:val="22"/>
              </w:rPr>
            </w:pPr>
            <w:r w:rsidRPr="009A0A51">
              <w:rPr>
                <w:color w:val="000000"/>
                <w:sz w:val="22"/>
                <w:szCs w:val="22"/>
              </w:rPr>
              <w:t xml:space="preserve">Measurement  </w:t>
            </w:r>
            <w:proofErr w:type="spellStart"/>
            <w:r w:rsidRPr="009A0A51">
              <w:rPr>
                <w:color w:val="000000"/>
                <w:sz w:val="22"/>
                <w:szCs w:val="22"/>
              </w:rPr>
              <w:t>Obračun</w:t>
            </w:r>
            <w:proofErr w:type="spellEnd"/>
            <w:r w:rsidRPr="009A0A51">
              <w:rPr>
                <w:color w:val="000000"/>
                <w:sz w:val="22"/>
                <w:szCs w:val="22"/>
              </w:rPr>
              <w:t xml:space="preserve"> po </w:t>
            </w:r>
            <w:proofErr w:type="spellStart"/>
            <w:r w:rsidRPr="009A0A51">
              <w:rPr>
                <w:color w:val="000000"/>
                <w:sz w:val="22"/>
                <w:szCs w:val="22"/>
              </w:rPr>
              <w:t>kom</w:t>
            </w:r>
            <w:proofErr w:type="spellEnd"/>
            <w:r w:rsidRPr="009A0A51">
              <w:rPr>
                <w:color w:val="000000"/>
                <w:sz w:val="22"/>
                <w:szCs w:val="22"/>
              </w:rP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Pr="00485E39">
              <w:rPr>
                <w:b/>
                <w:color w:val="000000"/>
                <w:sz w:val="22"/>
                <w:szCs w:val="22"/>
              </w:rPr>
              <w:t xml:space="preserve"> </w:t>
            </w:r>
            <w:r w:rsidR="009A0A51">
              <w:rPr>
                <w:b/>
                <w:color w:val="000000"/>
                <w:sz w:val="22"/>
                <w:szCs w:val="22"/>
              </w:rPr>
              <w:t>1.11</w:t>
            </w:r>
            <w:r w:rsidRPr="00294382">
              <w:rPr>
                <w:b/>
                <w:color w:val="000000"/>
                <w:sz w:val="22"/>
                <w:szCs w:val="22"/>
              </w:rPr>
              <w:t xml:space="preserve"> — TITLE: </w:t>
            </w:r>
            <w:r w:rsidR="009A0A51" w:rsidRPr="009A0A51">
              <w:rPr>
                <w:b/>
                <w:color w:val="000000"/>
                <w:sz w:val="22"/>
                <w:szCs w:val="22"/>
              </w:rPr>
              <w:t xml:space="preserve">Monitor za video </w:t>
            </w:r>
            <w:proofErr w:type="spellStart"/>
            <w:r w:rsidR="009A0A51" w:rsidRPr="009A0A51">
              <w:rPr>
                <w:b/>
                <w:color w:val="000000"/>
                <w:sz w:val="22"/>
                <w:szCs w:val="22"/>
              </w:rPr>
              <w:t>nadzor</w:t>
            </w:r>
            <w:proofErr w:type="spellEnd"/>
            <w:r w:rsidR="009A0A51" w:rsidRPr="009A0A51">
              <w:rPr>
                <w:b/>
                <w:color w:val="000000"/>
                <w:sz w:val="22"/>
                <w:szCs w:val="22"/>
              </w:rPr>
              <w:t xml:space="preserve"> </w:t>
            </w:r>
            <w:r w:rsidRPr="00294382">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lastRenderedPageBreak/>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9"/>
        <w:gridCol w:w="4443"/>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t xml:space="preserve"> </w:t>
            </w:r>
            <w:r w:rsidR="009A0A51">
              <w:rPr>
                <w:color w:val="000000"/>
                <w:sz w:val="22"/>
                <w:szCs w:val="22"/>
              </w:rPr>
              <w:t>2.1</w:t>
            </w:r>
            <w:r w:rsidRPr="00A420A1">
              <w:rPr>
                <w:color w:val="000000"/>
                <w:sz w:val="22"/>
                <w:szCs w:val="22"/>
              </w:rPr>
              <w:t xml:space="preserve"> </w:t>
            </w:r>
          </w:p>
          <w:p w:rsidR="00A32E55" w:rsidRPr="00294382" w:rsidRDefault="00A32E55" w:rsidP="009A0A51">
            <w:pPr>
              <w:spacing w:before="240" w:after="120"/>
              <w:jc w:val="center"/>
              <w:rPr>
                <w:b/>
                <w:color w:val="000000"/>
                <w:sz w:val="22"/>
                <w:szCs w:val="22"/>
              </w:rPr>
            </w:pPr>
            <w:r w:rsidRPr="00294382">
              <w:rPr>
                <w:b/>
                <w:color w:val="000000"/>
                <w:sz w:val="22"/>
                <w:szCs w:val="22"/>
              </w:rPr>
              <w:t>Title: …</w:t>
            </w:r>
            <w:r>
              <w:t xml:space="preserve"> </w:t>
            </w:r>
            <w:r w:rsidR="009A0A51" w:rsidRPr="009A0A51">
              <w:rPr>
                <w:b/>
              </w:rPr>
              <w:t>2XF2-99 Adresabilna PP centrala sa 2 adresabilne petlje (proširiva do 4) u </w:t>
            </w:r>
            <w:proofErr w:type="spellStart"/>
            <w:r w:rsidR="009A0A51" w:rsidRPr="009A0A51">
              <w:rPr>
                <w:b/>
              </w:rPr>
              <w:t>skaldu</w:t>
            </w:r>
            <w:proofErr w:type="spellEnd"/>
            <w:r w:rsidR="009A0A51" w:rsidRPr="009A0A51">
              <w:rPr>
                <w:b/>
              </w:rPr>
              <w:t> </w:t>
            </w:r>
            <w:proofErr w:type="spellStart"/>
            <w:r w:rsidR="009A0A51" w:rsidRPr="009A0A51">
              <w:rPr>
                <w:b/>
              </w:rPr>
              <w:t>sa</w:t>
            </w:r>
            <w:proofErr w:type="spellEnd"/>
            <w:r w:rsidR="009A0A51" w:rsidRPr="009A0A51">
              <w:rPr>
                <w:b/>
              </w:rPr>
              <w:t> </w:t>
            </w:r>
            <w:proofErr w:type="spellStart"/>
            <w:r w:rsidR="009A0A51" w:rsidRPr="009A0A51">
              <w:rPr>
                <w:b/>
              </w:rPr>
              <w:t>najnovijim</w:t>
            </w:r>
            <w:proofErr w:type="spellEnd"/>
            <w:r w:rsidR="009A0A51" w:rsidRPr="009A0A51">
              <w:rPr>
                <w:b/>
              </w:rPr>
              <w:t> </w:t>
            </w:r>
            <w:proofErr w:type="spellStart"/>
            <w:r w:rsidR="009A0A51" w:rsidRPr="009A0A51">
              <w:rPr>
                <w:b/>
              </w:rPr>
              <w:t>standardima</w:t>
            </w:r>
            <w:proofErr w:type="spellEnd"/>
            <w:r w:rsidR="009A0A51" w:rsidRPr="009A0A51">
              <w:rPr>
                <w:b/>
              </w:rPr>
              <w:t> </w:t>
            </w:r>
            <w:proofErr w:type="spellStart"/>
            <w:r w:rsidR="009A0A51" w:rsidRPr="009A0A51">
              <w:rPr>
                <w:b/>
              </w:rPr>
              <w:t>i</w:t>
            </w:r>
            <w:proofErr w:type="spellEnd"/>
            <w:r w:rsidR="009A0A51" w:rsidRPr="009A0A51">
              <w:rPr>
                <w:b/>
              </w:rPr>
              <w:t> </w:t>
            </w:r>
            <w:proofErr w:type="spellStart"/>
            <w:r w:rsidR="009A0A51" w:rsidRPr="009A0A51">
              <w:rPr>
                <w:b/>
              </w:rPr>
              <w:t>zahtevima</w:t>
            </w:r>
            <w:proofErr w:type="spellEnd"/>
            <w:r w:rsidR="009A0A51" w:rsidRPr="009A0A51">
              <w:rPr>
                <w:b/>
              </w:rPr>
              <w:t> </w:t>
            </w:r>
            <w:proofErr w:type="spellStart"/>
            <w:r w:rsidR="009A0A51" w:rsidRPr="009A0A51">
              <w:rPr>
                <w:b/>
              </w:rPr>
              <w:t>sistema</w:t>
            </w:r>
            <w:proofErr w:type="spellEnd"/>
            <w:r w:rsidR="009A0A51" w:rsidRPr="009A0A51">
              <w:rPr>
                <w:b/>
              </w:rPr>
              <w:t> </w:t>
            </w:r>
            <w:proofErr w:type="spellStart"/>
            <w:r w:rsidR="009A0A51" w:rsidRPr="009A0A51">
              <w:rPr>
                <w:b/>
              </w:rPr>
              <w:t>zaštite</w:t>
            </w:r>
            <w:proofErr w:type="spellEnd"/>
            <w:r w:rsidR="009A0A51" w:rsidRPr="009A0A51">
              <w:rPr>
                <w:b/>
              </w:rPr>
              <w:t xml:space="preserve"> od </w:t>
            </w:r>
            <w:proofErr w:type="spellStart"/>
            <w:r w:rsidR="009A0A51" w:rsidRPr="009A0A51">
              <w:rPr>
                <w:b/>
              </w:rPr>
              <w:t>požara</w:t>
            </w:r>
            <w:proofErr w:type="spellEnd"/>
            <w:r w:rsidR="009A0A51" w:rsidRPr="009A0A51">
              <w:rPr>
                <w:b/>
              </w:rPr>
              <w:t>.</w:t>
            </w:r>
            <w:r w:rsidRPr="00485E39">
              <w:rPr>
                <w:b/>
                <w:color w:val="000000"/>
                <w:sz w:val="22"/>
                <w:szCs w:val="22"/>
              </w:rPr>
              <w:t xml:space="preserve"> </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A0A51" w:rsidRPr="009A0A51" w:rsidRDefault="009A0A51" w:rsidP="009A0A51">
            <w:pPr>
              <w:spacing w:before="240" w:after="120"/>
              <w:rPr>
                <w:color w:val="000000"/>
                <w:sz w:val="22"/>
                <w:szCs w:val="22"/>
              </w:rPr>
            </w:pPr>
            <w:r w:rsidRPr="009A0A51">
              <w:rPr>
                <w:color w:val="000000"/>
                <w:sz w:val="22"/>
                <w:szCs w:val="22"/>
              </w:rPr>
              <w:t>This price is for Procurement, transport and installation   .</w:t>
            </w:r>
          </w:p>
          <w:p w:rsidR="00A32E55" w:rsidRPr="00294382" w:rsidRDefault="009A0A51" w:rsidP="009A0A51">
            <w:pPr>
              <w:spacing w:before="240" w:after="120"/>
              <w:rPr>
                <w:color w:val="000000"/>
                <w:sz w:val="22"/>
                <w:szCs w:val="22"/>
              </w:rPr>
            </w:pPr>
            <w:r w:rsidRPr="009A0A51">
              <w:rPr>
                <w:color w:val="000000"/>
                <w:sz w:val="22"/>
                <w:szCs w:val="22"/>
              </w:rPr>
              <w:t xml:space="preserve">Measurement  </w:t>
            </w:r>
            <w:proofErr w:type="spellStart"/>
            <w:r w:rsidRPr="009A0A51">
              <w:rPr>
                <w:color w:val="000000"/>
                <w:sz w:val="22"/>
                <w:szCs w:val="22"/>
              </w:rPr>
              <w:t>Obračun</w:t>
            </w:r>
            <w:proofErr w:type="spellEnd"/>
            <w:r w:rsidRPr="009A0A51">
              <w:rPr>
                <w:color w:val="000000"/>
                <w:sz w:val="22"/>
                <w:szCs w:val="22"/>
              </w:rPr>
              <w:t xml:space="preserve"> po </w:t>
            </w:r>
            <w:proofErr w:type="spellStart"/>
            <w:r w:rsidRPr="009A0A51">
              <w:rPr>
                <w:color w:val="000000"/>
                <w:sz w:val="22"/>
                <w:szCs w:val="22"/>
              </w:rPr>
              <w:t>kom</w:t>
            </w:r>
            <w:proofErr w:type="spellEnd"/>
            <w:r w:rsidRPr="009A0A51">
              <w:rPr>
                <w:color w:val="000000"/>
                <w:sz w:val="22"/>
                <w:szCs w:val="22"/>
              </w:rP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009A0A51">
              <w:rPr>
                <w:b/>
                <w:color w:val="000000"/>
                <w:sz w:val="22"/>
                <w:szCs w:val="22"/>
              </w:rPr>
              <w:t>2.1</w:t>
            </w:r>
            <w:r w:rsidRPr="00485E39">
              <w:rPr>
                <w:b/>
                <w:color w:val="000000"/>
                <w:sz w:val="22"/>
                <w:szCs w:val="22"/>
              </w:rPr>
              <w:t xml:space="preserve"> &gt;</w:t>
            </w:r>
            <w:r w:rsidRPr="00294382">
              <w:rPr>
                <w:b/>
                <w:color w:val="000000"/>
                <w:sz w:val="22"/>
                <w:szCs w:val="22"/>
              </w:rPr>
              <w:t xml:space="preserve">— TITLE: </w:t>
            </w:r>
            <w:r w:rsidR="009A0A51" w:rsidRPr="009A0A51">
              <w:rPr>
                <w:b/>
                <w:color w:val="000000"/>
                <w:sz w:val="22"/>
                <w:szCs w:val="22"/>
              </w:rPr>
              <w:t xml:space="preserve">2XF2-99 </w:t>
            </w:r>
            <w:proofErr w:type="spellStart"/>
            <w:r w:rsidR="009A0A51" w:rsidRPr="009A0A51">
              <w:rPr>
                <w:b/>
                <w:color w:val="000000"/>
                <w:sz w:val="22"/>
                <w:szCs w:val="22"/>
              </w:rPr>
              <w:t>Adresabilna</w:t>
            </w:r>
            <w:proofErr w:type="spellEnd"/>
            <w:r w:rsidR="009A0A51" w:rsidRPr="009A0A51">
              <w:rPr>
                <w:b/>
                <w:color w:val="000000"/>
                <w:sz w:val="22"/>
                <w:szCs w:val="22"/>
              </w:rPr>
              <w:t xml:space="preserve"> PP </w:t>
            </w:r>
            <w:proofErr w:type="spellStart"/>
            <w:r w:rsidR="009A0A51" w:rsidRPr="009A0A51">
              <w:rPr>
                <w:b/>
                <w:color w:val="000000"/>
                <w:sz w:val="22"/>
                <w:szCs w:val="22"/>
              </w:rPr>
              <w:t>centrala</w:t>
            </w:r>
            <w:proofErr w:type="spellEnd"/>
            <w:r w:rsidR="009A0A51" w:rsidRPr="009A0A51">
              <w:rPr>
                <w:b/>
                <w:color w:val="000000"/>
                <w:sz w:val="22"/>
                <w:szCs w:val="22"/>
              </w:rPr>
              <w:t xml:space="preserve"> </w:t>
            </w:r>
            <w:proofErr w:type="spellStart"/>
            <w:r w:rsidR="009A0A51" w:rsidRPr="009A0A51">
              <w:rPr>
                <w:b/>
                <w:color w:val="000000"/>
                <w:sz w:val="22"/>
                <w:szCs w:val="22"/>
              </w:rPr>
              <w:t>sa</w:t>
            </w:r>
            <w:proofErr w:type="spellEnd"/>
            <w:r w:rsidR="009A0A51" w:rsidRPr="009A0A51">
              <w:rPr>
                <w:b/>
                <w:color w:val="000000"/>
                <w:sz w:val="22"/>
                <w:szCs w:val="22"/>
              </w:rPr>
              <w:t xml:space="preserve"> 2 </w:t>
            </w:r>
            <w:proofErr w:type="spellStart"/>
            <w:r w:rsidR="009A0A51" w:rsidRPr="009A0A51">
              <w:rPr>
                <w:b/>
                <w:color w:val="000000"/>
                <w:sz w:val="22"/>
                <w:szCs w:val="22"/>
              </w:rPr>
              <w:t>adresabilne</w:t>
            </w:r>
            <w:proofErr w:type="spellEnd"/>
            <w:r w:rsidR="009A0A51" w:rsidRPr="009A0A51">
              <w:rPr>
                <w:b/>
                <w:color w:val="000000"/>
                <w:sz w:val="22"/>
                <w:szCs w:val="22"/>
              </w:rPr>
              <w:t xml:space="preserve"> </w:t>
            </w:r>
            <w:proofErr w:type="spellStart"/>
            <w:r w:rsidR="009A0A51" w:rsidRPr="009A0A51">
              <w:rPr>
                <w:b/>
                <w:color w:val="000000"/>
                <w:sz w:val="22"/>
                <w:szCs w:val="22"/>
              </w:rPr>
              <w:t>petlje</w:t>
            </w:r>
            <w:proofErr w:type="spellEnd"/>
            <w:r w:rsidR="009A0A51" w:rsidRPr="009A0A51">
              <w:rPr>
                <w:b/>
                <w:color w:val="000000"/>
                <w:sz w:val="22"/>
                <w:szCs w:val="22"/>
              </w:rPr>
              <w:t xml:space="preserve"> (</w:t>
            </w:r>
            <w:proofErr w:type="spellStart"/>
            <w:r w:rsidR="009A0A51" w:rsidRPr="009A0A51">
              <w:rPr>
                <w:b/>
                <w:color w:val="000000"/>
                <w:sz w:val="22"/>
                <w:szCs w:val="22"/>
              </w:rPr>
              <w:t>proširiva</w:t>
            </w:r>
            <w:proofErr w:type="spellEnd"/>
            <w:r w:rsidR="009A0A51" w:rsidRPr="009A0A51">
              <w:rPr>
                <w:b/>
                <w:color w:val="000000"/>
                <w:sz w:val="22"/>
                <w:szCs w:val="22"/>
              </w:rPr>
              <w:t xml:space="preserve"> do 4) u </w:t>
            </w:r>
            <w:proofErr w:type="spellStart"/>
            <w:r w:rsidR="009A0A51" w:rsidRPr="009A0A51">
              <w:rPr>
                <w:b/>
                <w:color w:val="000000"/>
                <w:sz w:val="22"/>
                <w:szCs w:val="22"/>
              </w:rPr>
              <w:t>skaldu</w:t>
            </w:r>
            <w:proofErr w:type="spellEnd"/>
            <w:r w:rsidR="009A0A51" w:rsidRPr="009A0A51">
              <w:rPr>
                <w:b/>
                <w:color w:val="000000"/>
                <w:sz w:val="22"/>
                <w:szCs w:val="22"/>
              </w:rPr>
              <w:t xml:space="preserve"> </w:t>
            </w:r>
            <w:proofErr w:type="spellStart"/>
            <w:r w:rsidR="009A0A51" w:rsidRPr="009A0A51">
              <w:rPr>
                <w:b/>
                <w:color w:val="000000"/>
                <w:sz w:val="22"/>
                <w:szCs w:val="22"/>
              </w:rPr>
              <w:t>sa</w:t>
            </w:r>
            <w:proofErr w:type="spellEnd"/>
            <w:r w:rsidR="009A0A51" w:rsidRPr="009A0A51">
              <w:rPr>
                <w:b/>
                <w:color w:val="000000"/>
                <w:sz w:val="22"/>
                <w:szCs w:val="22"/>
              </w:rPr>
              <w:t xml:space="preserve"> </w:t>
            </w:r>
            <w:proofErr w:type="spellStart"/>
            <w:r w:rsidR="009A0A51" w:rsidRPr="009A0A51">
              <w:rPr>
                <w:b/>
                <w:color w:val="000000"/>
                <w:sz w:val="22"/>
                <w:szCs w:val="22"/>
              </w:rPr>
              <w:t>najnovijim</w:t>
            </w:r>
            <w:proofErr w:type="spellEnd"/>
            <w:r w:rsidR="009A0A51" w:rsidRPr="009A0A51">
              <w:rPr>
                <w:b/>
                <w:color w:val="000000"/>
                <w:sz w:val="22"/>
                <w:szCs w:val="22"/>
              </w:rPr>
              <w:t xml:space="preserve"> </w:t>
            </w:r>
            <w:proofErr w:type="spellStart"/>
            <w:r w:rsidR="009A0A51" w:rsidRPr="009A0A51">
              <w:rPr>
                <w:b/>
                <w:color w:val="000000"/>
                <w:sz w:val="22"/>
                <w:szCs w:val="22"/>
              </w:rPr>
              <w:t>standardima</w:t>
            </w:r>
            <w:proofErr w:type="spellEnd"/>
            <w:r w:rsidR="009A0A51" w:rsidRPr="009A0A51">
              <w:rPr>
                <w:b/>
                <w:color w:val="000000"/>
                <w:sz w:val="22"/>
                <w:szCs w:val="22"/>
              </w:rPr>
              <w:t xml:space="preserve"> </w:t>
            </w:r>
            <w:proofErr w:type="spellStart"/>
            <w:r w:rsidR="009A0A51" w:rsidRPr="009A0A51">
              <w:rPr>
                <w:b/>
                <w:color w:val="000000"/>
                <w:sz w:val="22"/>
                <w:szCs w:val="22"/>
              </w:rPr>
              <w:t>i</w:t>
            </w:r>
            <w:proofErr w:type="spellEnd"/>
            <w:r w:rsidR="009A0A51" w:rsidRPr="009A0A51">
              <w:rPr>
                <w:b/>
                <w:color w:val="000000"/>
                <w:sz w:val="22"/>
                <w:szCs w:val="22"/>
              </w:rPr>
              <w:t xml:space="preserve"> </w:t>
            </w:r>
            <w:proofErr w:type="spellStart"/>
            <w:r w:rsidR="009A0A51" w:rsidRPr="009A0A51">
              <w:rPr>
                <w:b/>
                <w:color w:val="000000"/>
                <w:sz w:val="22"/>
                <w:szCs w:val="22"/>
              </w:rPr>
              <w:t>zahtevima</w:t>
            </w:r>
            <w:proofErr w:type="spellEnd"/>
            <w:r w:rsidR="009A0A51" w:rsidRPr="009A0A51">
              <w:rPr>
                <w:b/>
                <w:color w:val="000000"/>
                <w:sz w:val="22"/>
                <w:szCs w:val="22"/>
              </w:rPr>
              <w:t xml:space="preserve"> </w:t>
            </w:r>
            <w:proofErr w:type="spellStart"/>
            <w:r w:rsidR="009A0A51" w:rsidRPr="009A0A51">
              <w:rPr>
                <w:b/>
                <w:color w:val="000000"/>
                <w:sz w:val="22"/>
                <w:szCs w:val="22"/>
              </w:rPr>
              <w:t>sistema</w:t>
            </w:r>
            <w:proofErr w:type="spellEnd"/>
            <w:r w:rsidR="009A0A51" w:rsidRPr="009A0A51">
              <w:rPr>
                <w:b/>
                <w:color w:val="000000"/>
                <w:sz w:val="22"/>
                <w:szCs w:val="22"/>
              </w:rPr>
              <w:t xml:space="preserve"> </w:t>
            </w:r>
            <w:proofErr w:type="spellStart"/>
            <w:r w:rsidR="009A0A51" w:rsidRPr="009A0A51">
              <w:rPr>
                <w:b/>
                <w:color w:val="000000"/>
                <w:sz w:val="22"/>
                <w:szCs w:val="22"/>
              </w:rPr>
              <w:t>zaštite</w:t>
            </w:r>
            <w:proofErr w:type="spellEnd"/>
            <w:r w:rsidR="009A0A51" w:rsidRPr="009A0A51">
              <w:rPr>
                <w:b/>
                <w:color w:val="000000"/>
                <w:sz w:val="22"/>
                <w:szCs w:val="22"/>
              </w:rPr>
              <w:t xml:space="preserve"> od </w:t>
            </w:r>
            <w:proofErr w:type="spellStart"/>
            <w:r w:rsidR="009A0A51" w:rsidRPr="009A0A51">
              <w:rPr>
                <w:b/>
                <w:color w:val="000000"/>
                <w:sz w:val="22"/>
                <w:szCs w:val="22"/>
              </w:rPr>
              <w:t>požara</w:t>
            </w:r>
            <w:proofErr w:type="spellEnd"/>
            <w:r w:rsidR="009A0A51" w:rsidRPr="009A0A51">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0"/>
        <w:gridCol w:w="4512"/>
      </w:tblGrid>
      <w:tr w:rsidR="00A32E55" w:rsidRPr="00294382" w:rsidTr="000366E6">
        <w:tc>
          <w:tcPr>
            <w:tcW w:w="9286" w:type="dxa"/>
            <w:gridSpan w:val="2"/>
            <w:shd w:val="clear" w:color="auto" w:fill="auto"/>
          </w:tcPr>
          <w:p w:rsidR="00A32E55" w:rsidRDefault="00A32E55" w:rsidP="000366E6">
            <w:pPr>
              <w:spacing w:before="240" w:after="120"/>
              <w:jc w:val="center"/>
              <w:rPr>
                <w:b/>
                <w:color w:val="000000"/>
                <w:sz w:val="22"/>
                <w:szCs w:val="22"/>
              </w:rPr>
            </w:pPr>
            <w:r w:rsidRPr="00294382">
              <w:rPr>
                <w:b/>
                <w:color w:val="000000"/>
                <w:sz w:val="22"/>
                <w:szCs w:val="22"/>
              </w:rPr>
              <w:t xml:space="preserve">PRICE No …. </w:t>
            </w:r>
            <w:r w:rsidR="009A0A51">
              <w:rPr>
                <w:b/>
                <w:color w:val="000000"/>
                <w:sz w:val="22"/>
                <w:szCs w:val="22"/>
              </w:rPr>
              <w:t>2.2</w:t>
            </w:r>
            <w:r w:rsidRPr="00AE3705">
              <w:rPr>
                <w:b/>
                <w:color w:val="000000"/>
                <w:sz w:val="22"/>
                <w:szCs w:val="22"/>
              </w:rPr>
              <w:t xml:space="preserve"> </w:t>
            </w:r>
          </w:p>
          <w:p w:rsidR="00A32E55" w:rsidRPr="00294382" w:rsidRDefault="00A32E55" w:rsidP="000366E6">
            <w:pPr>
              <w:spacing w:before="240" w:after="120"/>
              <w:jc w:val="center"/>
              <w:rPr>
                <w:b/>
                <w:color w:val="000000"/>
                <w:sz w:val="22"/>
                <w:szCs w:val="22"/>
              </w:rPr>
            </w:pPr>
            <w:r w:rsidRPr="00294382">
              <w:rPr>
                <w:b/>
                <w:color w:val="000000"/>
                <w:sz w:val="22"/>
                <w:szCs w:val="22"/>
              </w:rPr>
              <w:t>Title: …</w:t>
            </w:r>
            <w:r>
              <w:t xml:space="preserve"> </w:t>
            </w:r>
            <w:r w:rsidR="009A0A51" w:rsidRPr="009A0A51">
              <w:rPr>
                <w:b/>
                <w:color w:val="000000"/>
                <w:sz w:val="22"/>
                <w:szCs w:val="22"/>
              </w:rPr>
              <w:t>2X-LB Kartica za proširenje centrale 2X-F2 </w:t>
            </w:r>
            <w:proofErr w:type="spellStart"/>
            <w:r w:rsidR="009A0A51" w:rsidRPr="009A0A51">
              <w:rPr>
                <w:b/>
                <w:color w:val="000000"/>
                <w:sz w:val="22"/>
                <w:szCs w:val="22"/>
              </w:rPr>
              <w:t>sa</w:t>
            </w:r>
            <w:proofErr w:type="spellEnd"/>
            <w:r w:rsidR="009A0A51" w:rsidRPr="009A0A51">
              <w:rPr>
                <w:b/>
                <w:color w:val="000000"/>
                <w:sz w:val="22"/>
                <w:szCs w:val="22"/>
              </w:rPr>
              <w:t> 2 </w:t>
            </w:r>
            <w:proofErr w:type="spellStart"/>
            <w:r w:rsidR="009A0A51" w:rsidRPr="009A0A51">
              <w:rPr>
                <w:b/>
                <w:color w:val="000000"/>
                <w:sz w:val="22"/>
                <w:szCs w:val="22"/>
              </w:rPr>
              <w:t>dodatne</w:t>
            </w:r>
            <w:proofErr w:type="spellEnd"/>
            <w:r w:rsidR="009A0A51" w:rsidRPr="009A0A51">
              <w:rPr>
                <w:b/>
                <w:color w:val="000000"/>
                <w:sz w:val="22"/>
                <w:szCs w:val="22"/>
              </w:rPr>
              <w:t> </w:t>
            </w:r>
            <w:proofErr w:type="spellStart"/>
            <w:r w:rsidR="009A0A51" w:rsidRPr="009A0A51">
              <w:rPr>
                <w:b/>
                <w:color w:val="000000"/>
                <w:sz w:val="22"/>
                <w:szCs w:val="22"/>
              </w:rPr>
              <w:t>adresibilne</w:t>
            </w:r>
            <w:proofErr w:type="spellEnd"/>
            <w:r w:rsidR="009A0A51" w:rsidRPr="009A0A51">
              <w:rPr>
                <w:b/>
                <w:color w:val="000000"/>
                <w:sz w:val="22"/>
                <w:szCs w:val="22"/>
              </w:rPr>
              <w:t xml:space="preserve"> </w:t>
            </w:r>
            <w:proofErr w:type="spellStart"/>
            <w:r w:rsidR="009A0A51" w:rsidRPr="009A0A51">
              <w:rPr>
                <w:b/>
                <w:color w:val="000000"/>
                <w:sz w:val="22"/>
                <w:szCs w:val="22"/>
              </w:rPr>
              <w:t>petlje</w:t>
            </w:r>
            <w:proofErr w:type="spellEnd"/>
            <w:r w:rsidR="009A0A51" w:rsidRPr="009A0A51">
              <w:rPr>
                <w:b/>
                <w:color w:val="000000"/>
                <w:sz w:val="22"/>
                <w:szCs w:val="22"/>
              </w:rPr>
              <w:t>, 4 </w:t>
            </w:r>
            <w:proofErr w:type="spellStart"/>
            <w:r w:rsidR="009A0A51" w:rsidRPr="009A0A51">
              <w:rPr>
                <w:b/>
                <w:color w:val="000000"/>
                <w:sz w:val="22"/>
                <w:szCs w:val="22"/>
              </w:rPr>
              <w:t>programabilna</w:t>
            </w:r>
            <w:proofErr w:type="spellEnd"/>
            <w:r w:rsidR="009A0A51" w:rsidRPr="009A0A51">
              <w:rPr>
                <w:b/>
                <w:color w:val="000000"/>
                <w:sz w:val="22"/>
                <w:szCs w:val="22"/>
              </w:rPr>
              <w:t> </w:t>
            </w:r>
            <w:proofErr w:type="spellStart"/>
            <w:r w:rsidR="009A0A51" w:rsidRPr="009A0A51">
              <w:rPr>
                <w:b/>
                <w:color w:val="000000"/>
                <w:sz w:val="22"/>
                <w:szCs w:val="22"/>
              </w:rPr>
              <w:t>izlaza</w:t>
            </w:r>
            <w:proofErr w:type="spellEnd"/>
            <w:r w:rsidR="009A0A51" w:rsidRPr="009A0A51">
              <w:rPr>
                <w:b/>
                <w:color w:val="000000"/>
                <w:sz w:val="22"/>
                <w:szCs w:val="22"/>
              </w:rPr>
              <w:t>, 128 </w:t>
            </w:r>
            <w:proofErr w:type="gramStart"/>
            <w:r w:rsidR="009A0A51" w:rsidRPr="009A0A51">
              <w:rPr>
                <w:b/>
                <w:color w:val="000000"/>
                <w:sz w:val="22"/>
                <w:szCs w:val="22"/>
              </w:rPr>
              <w:t>zona</w:t>
            </w:r>
            <w:proofErr w:type="gramEnd"/>
            <w:r w:rsidR="009A0A51" w:rsidRPr="009A0A51">
              <w:rPr>
                <w:b/>
                <w:color w:val="000000"/>
                <w:sz w:val="22"/>
                <w:szCs w:val="22"/>
              </w:rPr>
              <w:t>. </w:t>
            </w:r>
          </w:p>
        </w:tc>
      </w:tr>
      <w:tr w:rsidR="00A32E55" w:rsidRPr="00294382" w:rsidTr="000366E6">
        <w:tc>
          <w:tcPr>
            <w:tcW w:w="9286" w:type="dxa"/>
            <w:gridSpan w:val="2"/>
            <w:shd w:val="clear" w:color="auto" w:fill="auto"/>
          </w:tcPr>
          <w:p w:rsidR="00A32E55"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A0A51" w:rsidRPr="009A0A51" w:rsidRDefault="009A0A51" w:rsidP="009A0A51">
            <w:pPr>
              <w:autoSpaceDE w:val="0"/>
              <w:autoSpaceDN w:val="0"/>
              <w:adjustRightInd w:val="0"/>
              <w:rPr>
                <w:color w:val="000000"/>
                <w:sz w:val="22"/>
                <w:szCs w:val="22"/>
              </w:rPr>
            </w:pPr>
            <w:r w:rsidRPr="009A0A51">
              <w:rPr>
                <w:color w:val="000000"/>
                <w:sz w:val="22"/>
                <w:szCs w:val="22"/>
              </w:rPr>
              <w:t>This price is for Procurement, transport and installation   .</w:t>
            </w:r>
          </w:p>
          <w:p w:rsidR="00A32E55" w:rsidRPr="00294382" w:rsidRDefault="009A0A51" w:rsidP="009A0A51">
            <w:pPr>
              <w:spacing w:before="240" w:after="120"/>
              <w:rPr>
                <w:color w:val="000000"/>
                <w:sz w:val="22"/>
                <w:szCs w:val="22"/>
              </w:rPr>
            </w:pPr>
            <w:r w:rsidRPr="009A0A51">
              <w:rPr>
                <w:color w:val="000000"/>
                <w:sz w:val="22"/>
                <w:szCs w:val="22"/>
              </w:rPr>
              <w:t xml:space="preserve">Measurement  </w:t>
            </w:r>
            <w:proofErr w:type="spellStart"/>
            <w:r w:rsidRPr="009A0A51">
              <w:rPr>
                <w:color w:val="000000"/>
                <w:sz w:val="22"/>
                <w:szCs w:val="22"/>
              </w:rPr>
              <w:t>Obračun</w:t>
            </w:r>
            <w:proofErr w:type="spellEnd"/>
            <w:r w:rsidRPr="009A0A51">
              <w:rPr>
                <w:color w:val="000000"/>
                <w:sz w:val="22"/>
                <w:szCs w:val="22"/>
              </w:rPr>
              <w:t xml:space="preserve"> po </w:t>
            </w:r>
            <w:proofErr w:type="spellStart"/>
            <w:r w:rsidRPr="009A0A51">
              <w:rPr>
                <w:color w:val="000000"/>
                <w:sz w:val="22"/>
                <w:szCs w:val="22"/>
              </w:rPr>
              <w:t>kom</w:t>
            </w:r>
            <w:proofErr w:type="spellEnd"/>
            <w:r w:rsidRPr="009A0A51">
              <w:rPr>
                <w:color w:val="000000"/>
                <w:sz w:val="22"/>
                <w:szCs w:val="22"/>
              </w:rP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 xml:space="preserve">PRICE No </w:t>
            </w:r>
            <w:r w:rsidR="009A0A51">
              <w:rPr>
                <w:b/>
                <w:color w:val="000000"/>
                <w:sz w:val="22"/>
                <w:szCs w:val="22"/>
              </w:rPr>
              <w:t>2.2</w:t>
            </w:r>
            <w:r w:rsidRPr="00294382">
              <w:rPr>
                <w:b/>
                <w:color w:val="000000"/>
                <w:sz w:val="22"/>
                <w:szCs w:val="22"/>
              </w:rPr>
              <w:t xml:space="preserve">… — TITLE: </w:t>
            </w:r>
            <w:r w:rsidR="009A0A51" w:rsidRPr="009A0A51">
              <w:rPr>
                <w:b/>
                <w:color w:val="000000"/>
                <w:sz w:val="22"/>
                <w:szCs w:val="22"/>
              </w:rPr>
              <w:t xml:space="preserve">2X-LB </w:t>
            </w:r>
            <w:proofErr w:type="spellStart"/>
            <w:r w:rsidR="009A0A51" w:rsidRPr="009A0A51">
              <w:rPr>
                <w:b/>
                <w:color w:val="000000"/>
                <w:sz w:val="22"/>
                <w:szCs w:val="22"/>
              </w:rPr>
              <w:t>Kartica</w:t>
            </w:r>
            <w:proofErr w:type="spellEnd"/>
            <w:r w:rsidR="009A0A51" w:rsidRPr="009A0A51">
              <w:rPr>
                <w:b/>
                <w:color w:val="000000"/>
                <w:sz w:val="22"/>
                <w:szCs w:val="22"/>
              </w:rPr>
              <w:t xml:space="preserve"> za </w:t>
            </w:r>
            <w:proofErr w:type="spellStart"/>
            <w:r w:rsidR="009A0A51" w:rsidRPr="009A0A51">
              <w:rPr>
                <w:b/>
                <w:color w:val="000000"/>
                <w:sz w:val="22"/>
                <w:szCs w:val="22"/>
              </w:rPr>
              <w:t>proširenje</w:t>
            </w:r>
            <w:proofErr w:type="spellEnd"/>
            <w:r w:rsidR="009A0A51" w:rsidRPr="009A0A51">
              <w:rPr>
                <w:b/>
                <w:color w:val="000000"/>
                <w:sz w:val="22"/>
                <w:szCs w:val="22"/>
              </w:rPr>
              <w:t xml:space="preserve"> </w:t>
            </w:r>
            <w:proofErr w:type="spellStart"/>
            <w:r w:rsidR="009A0A51" w:rsidRPr="009A0A51">
              <w:rPr>
                <w:b/>
                <w:color w:val="000000"/>
                <w:sz w:val="22"/>
                <w:szCs w:val="22"/>
              </w:rPr>
              <w:t>centrale</w:t>
            </w:r>
            <w:proofErr w:type="spellEnd"/>
            <w:r w:rsidR="009A0A51" w:rsidRPr="009A0A51">
              <w:rPr>
                <w:b/>
                <w:color w:val="000000"/>
                <w:sz w:val="22"/>
                <w:szCs w:val="22"/>
              </w:rPr>
              <w:t xml:space="preserve"> 2X-F2 </w:t>
            </w:r>
            <w:proofErr w:type="spellStart"/>
            <w:r w:rsidR="009A0A51" w:rsidRPr="009A0A51">
              <w:rPr>
                <w:b/>
                <w:color w:val="000000"/>
                <w:sz w:val="22"/>
                <w:szCs w:val="22"/>
              </w:rPr>
              <w:t>sa</w:t>
            </w:r>
            <w:proofErr w:type="spellEnd"/>
            <w:r w:rsidR="009A0A51" w:rsidRPr="009A0A51">
              <w:rPr>
                <w:b/>
                <w:color w:val="000000"/>
                <w:sz w:val="22"/>
                <w:szCs w:val="22"/>
              </w:rPr>
              <w:t xml:space="preserve"> 2 </w:t>
            </w:r>
            <w:proofErr w:type="spellStart"/>
            <w:r w:rsidR="009A0A51" w:rsidRPr="009A0A51">
              <w:rPr>
                <w:b/>
                <w:color w:val="000000"/>
                <w:sz w:val="22"/>
                <w:szCs w:val="22"/>
              </w:rPr>
              <w:t>dodatne</w:t>
            </w:r>
            <w:proofErr w:type="spellEnd"/>
            <w:r w:rsidR="009A0A51" w:rsidRPr="009A0A51">
              <w:rPr>
                <w:b/>
                <w:color w:val="000000"/>
                <w:sz w:val="22"/>
                <w:szCs w:val="22"/>
              </w:rPr>
              <w:t xml:space="preserve"> </w:t>
            </w:r>
            <w:proofErr w:type="spellStart"/>
            <w:r w:rsidR="009A0A51" w:rsidRPr="009A0A51">
              <w:rPr>
                <w:b/>
                <w:color w:val="000000"/>
                <w:sz w:val="22"/>
                <w:szCs w:val="22"/>
              </w:rPr>
              <w:t>adresibilne</w:t>
            </w:r>
            <w:proofErr w:type="spellEnd"/>
            <w:r w:rsidR="009A0A51" w:rsidRPr="009A0A51">
              <w:rPr>
                <w:b/>
                <w:color w:val="000000"/>
                <w:sz w:val="22"/>
                <w:szCs w:val="22"/>
              </w:rPr>
              <w:t xml:space="preserve"> </w:t>
            </w:r>
            <w:proofErr w:type="spellStart"/>
            <w:r w:rsidR="009A0A51" w:rsidRPr="009A0A51">
              <w:rPr>
                <w:b/>
                <w:color w:val="000000"/>
                <w:sz w:val="22"/>
                <w:szCs w:val="22"/>
              </w:rPr>
              <w:t>petlje</w:t>
            </w:r>
            <w:proofErr w:type="spellEnd"/>
            <w:r w:rsidR="009A0A51" w:rsidRPr="009A0A51">
              <w:rPr>
                <w:b/>
                <w:color w:val="000000"/>
                <w:sz w:val="22"/>
                <w:szCs w:val="22"/>
              </w:rPr>
              <w:t xml:space="preserve">, 4 </w:t>
            </w:r>
            <w:proofErr w:type="spellStart"/>
            <w:r w:rsidR="009A0A51" w:rsidRPr="009A0A51">
              <w:rPr>
                <w:b/>
                <w:color w:val="000000"/>
                <w:sz w:val="22"/>
                <w:szCs w:val="22"/>
              </w:rPr>
              <w:t>programabilna</w:t>
            </w:r>
            <w:proofErr w:type="spellEnd"/>
            <w:r w:rsidR="009A0A51" w:rsidRPr="009A0A51">
              <w:rPr>
                <w:b/>
                <w:color w:val="000000"/>
                <w:sz w:val="22"/>
                <w:szCs w:val="22"/>
              </w:rPr>
              <w:t xml:space="preserve"> </w:t>
            </w:r>
            <w:proofErr w:type="spellStart"/>
            <w:r w:rsidR="009A0A51" w:rsidRPr="009A0A51">
              <w:rPr>
                <w:b/>
                <w:color w:val="000000"/>
                <w:sz w:val="22"/>
                <w:szCs w:val="22"/>
              </w:rPr>
              <w:t>izlaza</w:t>
            </w:r>
            <w:proofErr w:type="spellEnd"/>
            <w:r w:rsidR="009A0A51" w:rsidRPr="009A0A51">
              <w:rPr>
                <w:b/>
                <w:color w:val="000000"/>
                <w:sz w:val="22"/>
                <w:szCs w:val="22"/>
              </w:rPr>
              <w:t xml:space="preserve">, 128 </w:t>
            </w:r>
            <w:proofErr w:type="gramStart"/>
            <w:r w:rsidR="009A0A51" w:rsidRPr="009A0A51">
              <w:rPr>
                <w:b/>
                <w:color w:val="000000"/>
                <w:sz w:val="22"/>
                <w:szCs w:val="22"/>
              </w:rPr>
              <w:t>zona</w:t>
            </w:r>
            <w:proofErr w:type="gramEnd"/>
            <w:r w:rsidR="009A0A51" w:rsidRPr="009A0A51">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lastRenderedPageBreak/>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964"/>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rsidR="00091890">
              <w:rPr>
                <w:b/>
                <w:color w:val="000000"/>
                <w:sz w:val="22"/>
                <w:szCs w:val="22"/>
              </w:rPr>
              <w:t>2.3</w:t>
            </w:r>
            <w:r w:rsidRPr="00AE3705">
              <w:rPr>
                <w:b/>
                <w:color w:val="000000"/>
                <w:sz w:val="22"/>
                <w:szCs w:val="22"/>
              </w:rPr>
              <w:t xml:space="preserve"> </w:t>
            </w:r>
          </w:p>
          <w:p w:rsidR="00091890" w:rsidRPr="00091890" w:rsidRDefault="00A32E55" w:rsidP="00091890">
            <w:pPr>
              <w:spacing w:before="240" w:after="120"/>
              <w:jc w:val="center"/>
              <w:rPr>
                <w:b/>
                <w:color w:val="000000"/>
                <w:sz w:val="22"/>
                <w:szCs w:val="22"/>
              </w:rPr>
            </w:pPr>
            <w:r w:rsidRPr="00294382">
              <w:rPr>
                <w:b/>
                <w:color w:val="000000"/>
                <w:sz w:val="22"/>
                <w:szCs w:val="22"/>
              </w:rPr>
              <w:t xml:space="preserve">Title: </w:t>
            </w:r>
            <w:r w:rsidR="00091890" w:rsidRPr="00091890">
              <w:rPr>
                <w:b/>
                <w:color w:val="000000"/>
                <w:sz w:val="22"/>
                <w:szCs w:val="22"/>
              </w:rPr>
              <w:t>"Mrežna kartice za umrežavanje do 32 centrale 2X-F1 </w:t>
            </w:r>
            <w:proofErr w:type="spellStart"/>
            <w:r w:rsidR="00091890" w:rsidRPr="00091890">
              <w:rPr>
                <w:b/>
                <w:color w:val="000000"/>
                <w:sz w:val="22"/>
                <w:szCs w:val="22"/>
              </w:rPr>
              <w:t>i</w:t>
            </w:r>
            <w:proofErr w:type="spellEnd"/>
            <w:r w:rsidR="00091890" w:rsidRPr="00091890">
              <w:rPr>
                <w:b/>
                <w:color w:val="000000"/>
                <w:sz w:val="22"/>
                <w:szCs w:val="22"/>
              </w:rPr>
              <w:t> 2X-F2 u </w:t>
            </w:r>
            <w:proofErr w:type="spellStart"/>
            <w:r w:rsidR="00091890" w:rsidRPr="00091890">
              <w:rPr>
                <w:b/>
                <w:color w:val="000000"/>
                <w:sz w:val="22"/>
                <w:szCs w:val="22"/>
              </w:rPr>
              <w:t>Firenet</w:t>
            </w:r>
            <w:proofErr w:type="spellEnd"/>
            <w:r w:rsidR="00091890" w:rsidRPr="00091890">
              <w:rPr>
                <w:b/>
                <w:color w:val="000000"/>
                <w:sz w:val="22"/>
                <w:szCs w:val="22"/>
              </w:rPr>
              <w:t> </w:t>
            </w:r>
            <w:proofErr w:type="spellStart"/>
            <w:r w:rsidR="00091890" w:rsidRPr="00091890">
              <w:rPr>
                <w:b/>
                <w:color w:val="000000"/>
                <w:sz w:val="22"/>
                <w:szCs w:val="22"/>
              </w:rPr>
              <w:t>mrežu</w:t>
            </w:r>
            <w:proofErr w:type="spellEnd"/>
            <w:r w:rsidR="00091890" w:rsidRPr="00091890">
              <w:rPr>
                <w:b/>
                <w:color w:val="000000"/>
                <w:sz w:val="22"/>
                <w:szCs w:val="22"/>
              </w:rPr>
              <w:t>(</w:t>
            </w:r>
            <w:proofErr w:type="spellStart"/>
            <w:r w:rsidR="00091890" w:rsidRPr="00091890">
              <w:rPr>
                <w:b/>
                <w:color w:val="000000"/>
                <w:sz w:val="22"/>
                <w:szCs w:val="22"/>
              </w:rPr>
              <w:t>na</w:t>
            </w:r>
            <w:proofErr w:type="spellEnd"/>
            <w:r w:rsidR="00091890" w:rsidRPr="00091890">
              <w:rPr>
                <w:b/>
                <w:color w:val="000000"/>
                <w:sz w:val="22"/>
                <w:szCs w:val="22"/>
              </w:rPr>
              <w:t xml:space="preserve"> </w:t>
            </w:r>
            <w:proofErr w:type="spellStart"/>
            <w:r w:rsidR="00091890" w:rsidRPr="00091890">
              <w:rPr>
                <w:b/>
                <w:color w:val="000000"/>
                <w:sz w:val="22"/>
                <w:szCs w:val="22"/>
              </w:rPr>
              <w:t>bazi</w:t>
            </w:r>
            <w:proofErr w:type="spellEnd"/>
            <w:r w:rsidR="00091890" w:rsidRPr="00091890">
              <w:rPr>
                <w:b/>
                <w:color w:val="000000"/>
                <w:sz w:val="22"/>
                <w:szCs w:val="22"/>
              </w:rPr>
              <w:t xml:space="preserve"> RS-485 </w:t>
            </w:r>
            <w:proofErr w:type="spellStart"/>
            <w:r w:rsidR="00091890" w:rsidRPr="00091890">
              <w:rPr>
                <w:b/>
                <w:color w:val="000000"/>
                <w:sz w:val="22"/>
                <w:szCs w:val="22"/>
              </w:rPr>
              <w:t>protokola</w:t>
            </w:r>
            <w:proofErr w:type="spellEnd"/>
            <w:r w:rsidR="00091890" w:rsidRPr="00091890">
              <w:rPr>
                <w:b/>
                <w:color w:val="000000"/>
                <w:sz w:val="22"/>
                <w:szCs w:val="22"/>
              </w:rPr>
              <w:t xml:space="preserve">). </w:t>
            </w:r>
            <w:proofErr w:type="spellStart"/>
            <w:r w:rsidR="00091890" w:rsidRPr="00091890">
              <w:rPr>
                <w:b/>
                <w:color w:val="000000"/>
                <w:sz w:val="22"/>
                <w:szCs w:val="22"/>
              </w:rPr>
              <w:t>Maksimalna</w:t>
            </w:r>
            <w:proofErr w:type="spellEnd"/>
            <w:r w:rsidR="00091890" w:rsidRPr="00091890">
              <w:rPr>
                <w:b/>
                <w:color w:val="000000"/>
                <w:sz w:val="22"/>
                <w:szCs w:val="22"/>
              </w:rPr>
              <w:t xml:space="preserve"> </w:t>
            </w:r>
            <w:proofErr w:type="spellStart"/>
            <w:r w:rsidR="00091890" w:rsidRPr="00091890">
              <w:rPr>
                <w:b/>
                <w:color w:val="000000"/>
                <w:sz w:val="22"/>
                <w:szCs w:val="22"/>
              </w:rPr>
              <w:t>udaljenost</w:t>
            </w:r>
            <w:proofErr w:type="spellEnd"/>
            <w:r w:rsidR="00091890" w:rsidRPr="00091890">
              <w:rPr>
                <w:b/>
                <w:color w:val="000000"/>
                <w:sz w:val="22"/>
                <w:szCs w:val="22"/>
              </w:rPr>
              <w:t xml:space="preserve"> </w:t>
            </w:r>
            <w:proofErr w:type="spellStart"/>
            <w:r w:rsidR="00091890" w:rsidRPr="00091890">
              <w:rPr>
                <w:b/>
                <w:color w:val="000000"/>
                <w:sz w:val="22"/>
                <w:szCs w:val="22"/>
              </w:rPr>
              <w:t>između</w:t>
            </w:r>
            <w:proofErr w:type="spellEnd"/>
            <w:r w:rsidR="00091890" w:rsidRPr="00091890">
              <w:rPr>
                <w:b/>
                <w:color w:val="000000"/>
                <w:sz w:val="22"/>
                <w:szCs w:val="22"/>
              </w:rPr>
              <w:t xml:space="preserve"> </w:t>
            </w:r>
            <w:proofErr w:type="spellStart"/>
            <w:r w:rsidR="00091890" w:rsidRPr="00091890">
              <w:rPr>
                <w:b/>
                <w:color w:val="000000"/>
                <w:sz w:val="22"/>
                <w:szCs w:val="22"/>
              </w:rPr>
              <w:t>elemenata</w:t>
            </w:r>
            <w:proofErr w:type="spellEnd"/>
            <w:r w:rsidR="00091890" w:rsidRPr="00091890">
              <w:rPr>
                <w:b/>
                <w:color w:val="000000"/>
                <w:sz w:val="22"/>
                <w:szCs w:val="22"/>
              </w:rPr>
              <w:t xml:space="preserve"> </w:t>
            </w:r>
            <w:proofErr w:type="spellStart"/>
            <w:r w:rsidR="00091890" w:rsidRPr="00091890">
              <w:rPr>
                <w:b/>
                <w:color w:val="000000"/>
                <w:sz w:val="22"/>
                <w:szCs w:val="22"/>
              </w:rPr>
              <w:t>Firenet</w:t>
            </w:r>
            <w:proofErr w:type="spellEnd"/>
            <w:r w:rsidR="00091890" w:rsidRPr="00091890">
              <w:rPr>
                <w:b/>
                <w:color w:val="000000"/>
                <w:sz w:val="22"/>
                <w:szCs w:val="22"/>
              </w:rPr>
              <w:t xml:space="preserve"> </w:t>
            </w:r>
            <w:proofErr w:type="spellStart"/>
            <w:r w:rsidR="00091890" w:rsidRPr="00091890">
              <w:rPr>
                <w:b/>
                <w:color w:val="000000"/>
                <w:sz w:val="22"/>
                <w:szCs w:val="22"/>
              </w:rPr>
              <w:t>mreže</w:t>
            </w:r>
            <w:proofErr w:type="spellEnd"/>
            <w:r w:rsidR="00091890" w:rsidRPr="00091890">
              <w:rPr>
                <w:b/>
                <w:color w:val="000000"/>
                <w:sz w:val="22"/>
                <w:szCs w:val="22"/>
              </w:rPr>
              <w:t xml:space="preserve"> je 1200m</w:t>
            </w:r>
          </w:p>
          <w:p w:rsidR="00A32E55" w:rsidRPr="00294382" w:rsidRDefault="00091890" w:rsidP="00091890">
            <w:pPr>
              <w:spacing w:before="240" w:after="120"/>
              <w:jc w:val="center"/>
              <w:rPr>
                <w:b/>
                <w:color w:val="000000"/>
                <w:sz w:val="22"/>
                <w:szCs w:val="22"/>
              </w:rPr>
            </w:pPr>
            <w:r w:rsidRPr="00091890">
              <w:rPr>
                <w:b/>
                <w:color w:val="000000"/>
                <w:sz w:val="22"/>
                <w:szCs w:val="22"/>
              </w:rPr>
              <w:t>"</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091890" w:rsidRPr="00091890" w:rsidRDefault="00091890" w:rsidP="00091890">
            <w:pPr>
              <w:spacing w:before="240" w:after="120"/>
              <w:rPr>
                <w:color w:val="000000"/>
                <w:sz w:val="22"/>
                <w:szCs w:val="22"/>
              </w:rPr>
            </w:pPr>
            <w:r w:rsidRPr="00091890">
              <w:rPr>
                <w:color w:val="000000"/>
                <w:sz w:val="22"/>
                <w:szCs w:val="22"/>
              </w:rPr>
              <w:t>This price is for Procurement, transport and installation   .</w:t>
            </w:r>
          </w:p>
          <w:p w:rsidR="00A32E55" w:rsidRPr="00294382" w:rsidRDefault="00091890" w:rsidP="00091890">
            <w:pPr>
              <w:spacing w:before="240" w:after="120"/>
              <w:rPr>
                <w:color w:val="000000"/>
                <w:sz w:val="22"/>
                <w:szCs w:val="22"/>
              </w:rPr>
            </w:pPr>
            <w:r w:rsidRPr="00091890">
              <w:rPr>
                <w:color w:val="000000"/>
                <w:sz w:val="22"/>
                <w:szCs w:val="22"/>
              </w:rPr>
              <w:t xml:space="preserve">Measurement  </w:t>
            </w:r>
            <w:proofErr w:type="spellStart"/>
            <w:r w:rsidRPr="00091890">
              <w:rPr>
                <w:color w:val="000000"/>
                <w:sz w:val="22"/>
                <w:szCs w:val="22"/>
              </w:rPr>
              <w:t>Obračun</w:t>
            </w:r>
            <w:proofErr w:type="spellEnd"/>
            <w:r w:rsidRPr="00091890">
              <w:rPr>
                <w:color w:val="000000"/>
                <w:sz w:val="22"/>
                <w:szCs w:val="22"/>
              </w:rPr>
              <w:t xml:space="preserve"> po </w:t>
            </w:r>
            <w:proofErr w:type="spellStart"/>
            <w:r w:rsidRPr="00091890">
              <w:rPr>
                <w:color w:val="000000"/>
                <w:sz w:val="22"/>
                <w:szCs w:val="22"/>
              </w:rPr>
              <w:t>kom</w:t>
            </w:r>
            <w:proofErr w:type="spellEnd"/>
            <w:r w:rsidRPr="00091890">
              <w:rPr>
                <w:color w:val="000000"/>
                <w:sz w:val="22"/>
                <w:szCs w:val="22"/>
              </w:rPr>
              <w:t>,</w:t>
            </w:r>
          </w:p>
          <w:p w:rsidR="00A32E55" w:rsidRPr="00294382" w:rsidRDefault="00A32E55" w:rsidP="000366E6">
            <w:pPr>
              <w:spacing w:before="240" w:after="120"/>
              <w:rPr>
                <w:color w:val="000000"/>
                <w:sz w:val="22"/>
                <w:szCs w:val="22"/>
              </w:rPr>
            </w:pPr>
          </w:p>
        </w:tc>
      </w:tr>
      <w:tr w:rsidR="00A32E55" w:rsidRPr="00294382" w:rsidTr="000366E6">
        <w:tc>
          <w:tcPr>
            <w:tcW w:w="4643" w:type="dxa"/>
            <w:shd w:val="clear" w:color="auto" w:fill="auto"/>
          </w:tcPr>
          <w:p w:rsidR="00A32E55" w:rsidRPr="00294382" w:rsidRDefault="00A32E55" w:rsidP="00091890">
            <w:pPr>
              <w:spacing w:before="240" w:after="120"/>
              <w:rPr>
                <w:b/>
                <w:color w:val="000000"/>
                <w:sz w:val="22"/>
                <w:szCs w:val="22"/>
              </w:rPr>
            </w:pPr>
            <w:r w:rsidRPr="00294382">
              <w:rPr>
                <w:b/>
                <w:color w:val="000000"/>
                <w:sz w:val="22"/>
                <w:szCs w:val="22"/>
              </w:rPr>
              <w:t>PRICE No …</w:t>
            </w:r>
            <w:r w:rsidR="00091890">
              <w:rPr>
                <w:b/>
                <w:color w:val="000000"/>
                <w:sz w:val="22"/>
                <w:szCs w:val="22"/>
              </w:rPr>
              <w:t>2.3</w:t>
            </w:r>
            <w:r w:rsidRPr="00294382">
              <w:rPr>
                <w:b/>
                <w:color w:val="000000"/>
                <w:sz w:val="22"/>
                <w:szCs w:val="22"/>
              </w:rPr>
              <w:t xml:space="preserve"> — TITLE:</w:t>
            </w:r>
            <w:r w:rsidR="00091890">
              <w:t xml:space="preserve"> </w:t>
            </w:r>
            <w:r w:rsidR="00091890" w:rsidRPr="00091890">
              <w:rPr>
                <w:b/>
                <w:color w:val="000000"/>
                <w:sz w:val="22"/>
                <w:szCs w:val="22"/>
              </w:rPr>
              <w:t>"Mrežna kartice za umrežavanje do 32 centrale 2X-F1 </w:t>
            </w:r>
            <w:proofErr w:type="spellStart"/>
            <w:r w:rsidR="00091890" w:rsidRPr="00091890">
              <w:rPr>
                <w:b/>
                <w:color w:val="000000"/>
                <w:sz w:val="22"/>
                <w:szCs w:val="22"/>
              </w:rPr>
              <w:t>i</w:t>
            </w:r>
            <w:proofErr w:type="spellEnd"/>
            <w:r w:rsidR="00091890" w:rsidRPr="00091890">
              <w:rPr>
                <w:b/>
                <w:color w:val="000000"/>
                <w:sz w:val="22"/>
                <w:szCs w:val="22"/>
              </w:rPr>
              <w:t> 2X-F2 u </w:t>
            </w:r>
            <w:proofErr w:type="spellStart"/>
            <w:r w:rsidR="00091890" w:rsidRPr="00091890">
              <w:rPr>
                <w:b/>
                <w:color w:val="000000"/>
                <w:sz w:val="22"/>
                <w:szCs w:val="22"/>
              </w:rPr>
              <w:t>Firenet</w:t>
            </w:r>
            <w:proofErr w:type="spellEnd"/>
            <w:r w:rsidR="00091890" w:rsidRPr="00091890">
              <w:rPr>
                <w:b/>
                <w:color w:val="000000"/>
                <w:sz w:val="22"/>
                <w:szCs w:val="22"/>
              </w:rPr>
              <w:t> </w:t>
            </w:r>
            <w:proofErr w:type="spellStart"/>
            <w:r w:rsidR="00091890" w:rsidRPr="00091890">
              <w:rPr>
                <w:b/>
                <w:color w:val="000000"/>
                <w:sz w:val="22"/>
                <w:szCs w:val="22"/>
              </w:rPr>
              <w:t>mrežu</w:t>
            </w:r>
            <w:proofErr w:type="spellEnd"/>
            <w:r w:rsidR="00091890" w:rsidRPr="00091890">
              <w:rPr>
                <w:b/>
                <w:color w:val="000000"/>
                <w:sz w:val="22"/>
                <w:szCs w:val="22"/>
              </w:rPr>
              <w:t>(</w:t>
            </w:r>
            <w:proofErr w:type="spellStart"/>
            <w:r w:rsidR="00091890" w:rsidRPr="00091890">
              <w:rPr>
                <w:b/>
                <w:color w:val="000000"/>
                <w:sz w:val="22"/>
                <w:szCs w:val="22"/>
              </w:rPr>
              <w:t>na</w:t>
            </w:r>
            <w:proofErr w:type="spellEnd"/>
            <w:r w:rsidR="00091890" w:rsidRPr="00091890">
              <w:rPr>
                <w:b/>
                <w:color w:val="000000"/>
                <w:sz w:val="22"/>
                <w:szCs w:val="22"/>
              </w:rPr>
              <w:t xml:space="preserve"> </w:t>
            </w:r>
            <w:proofErr w:type="spellStart"/>
            <w:r w:rsidR="00091890" w:rsidRPr="00091890">
              <w:rPr>
                <w:b/>
                <w:color w:val="000000"/>
                <w:sz w:val="22"/>
                <w:szCs w:val="22"/>
              </w:rPr>
              <w:t>bazi</w:t>
            </w:r>
            <w:proofErr w:type="spellEnd"/>
            <w:r w:rsidR="00091890" w:rsidRPr="00091890">
              <w:rPr>
                <w:b/>
                <w:color w:val="000000"/>
                <w:sz w:val="22"/>
                <w:szCs w:val="22"/>
              </w:rPr>
              <w:t xml:space="preserve"> RS-485 </w:t>
            </w:r>
            <w:proofErr w:type="spellStart"/>
            <w:r w:rsidR="00091890" w:rsidRPr="00091890">
              <w:rPr>
                <w:b/>
                <w:color w:val="000000"/>
                <w:sz w:val="22"/>
                <w:szCs w:val="22"/>
              </w:rPr>
              <w:t>protokola</w:t>
            </w:r>
            <w:proofErr w:type="spellEnd"/>
            <w:r w:rsidR="00091890" w:rsidRPr="00091890">
              <w:rPr>
                <w:b/>
                <w:color w:val="000000"/>
                <w:sz w:val="22"/>
                <w:szCs w:val="22"/>
              </w:rPr>
              <w:t xml:space="preserve">). </w:t>
            </w:r>
            <w:proofErr w:type="spellStart"/>
            <w:r w:rsidR="00091890" w:rsidRPr="00091890">
              <w:rPr>
                <w:b/>
                <w:color w:val="000000"/>
                <w:sz w:val="22"/>
                <w:szCs w:val="22"/>
              </w:rPr>
              <w:t>Maksimalna</w:t>
            </w:r>
            <w:proofErr w:type="spellEnd"/>
            <w:r w:rsidR="00091890" w:rsidRPr="00091890">
              <w:rPr>
                <w:b/>
                <w:color w:val="000000"/>
                <w:sz w:val="22"/>
                <w:szCs w:val="22"/>
              </w:rPr>
              <w:t xml:space="preserve"> </w:t>
            </w:r>
            <w:proofErr w:type="spellStart"/>
            <w:r w:rsidR="00091890" w:rsidRPr="00091890">
              <w:rPr>
                <w:b/>
                <w:color w:val="000000"/>
                <w:sz w:val="22"/>
                <w:szCs w:val="22"/>
              </w:rPr>
              <w:t>udaljenost</w:t>
            </w:r>
            <w:proofErr w:type="spellEnd"/>
            <w:r w:rsidR="00091890" w:rsidRPr="00091890">
              <w:rPr>
                <w:b/>
                <w:color w:val="000000"/>
                <w:sz w:val="22"/>
                <w:szCs w:val="22"/>
              </w:rPr>
              <w:t xml:space="preserve"> </w:t>
            </w:r>
            <w:proofErr w:type="spellStart"/>
            <w:r w:rsidR="00091890" w:rsidRPr="00091890">
              <w:rPr>
                <w:b/>
                <w:color w:val="000000"/>
                <w:sz w:val="22"/>
                <w:szCs w:val="22"/>
              </w:rPr>
              <w:t>između</w:t>
            </w:r>
            <w:proofErr w:type="spellEnd"/>
            <w:r w:rsidR="00091890" w:rsidRPr="00091890">
              <w:rPr>
                <w:b/>
                <w:color w:val="000000"/>
                <w:sz w:val="22"/>
                <w:szCs w:val="22"/>
              </w:rPr>
              <w:t xml:space="preserve"> </w:t>
            </w:r>
            <w:proofErr w:type="spellStart"/>
            <w:r w:rsidR="00091890" w:rsidRPr="00091890">
              <w:rPr>
                <w:b/>
                <w:color w:val="000000"/>
                <w:sz w:val="22"/>
                <w:szCs w:val="22"/>
              </w:rPr>
              <w:t>elemenata</w:t>
            </w:r>
            <w:proofErr w:type="spellEnd"/>
            <w:r w:rsidR="00091890" w:rsidRPr="00091890">
              <w:rPr>
                <w:b/>
                <w:color w:val="000000"/>
                <w:sz w:val="22"/>
                <w:szCs w:val="22"/>
              </w:rPr>
              <w:t xml:space="preserve"> </w:t>
            </w:r>
            <w:proofErr w:type="spellStart"/>
            <w:r w:rsidR="00091890" w:rsidRPr="00091890">
              <w:rPr>
                <w:b/>
                <w:color w:val="000000"/>
                <w:sz w:val="22"/>
                <w:szCs w:val="22"/>
              </w:rPr>
              <w:t>Firenet</w:t>
            </w:r>
            <w:proofErr w:type="spellEnd"/>
            <w:r w:rsidR="00091890" w:rsidRPr="00091890">
              <w:rPr>
                <w:b/>
                <w:color w:val="000000"/>
                <w:sz w:val="22"/>
                <w:szCs w:val="22"/>
              </w:rPr>
              <w:t xml:space="preserve"> </w:t>
            </w:r>
            <w:proofErr w:type="spellStart"/>
            <w:r w:rsidR="00091890" w:rsidRPr="00091890">
              <w:rPr>
                <w:b/>
                <w:color w:val="000000"/>
                <w:sz w:val="22"/>
                <w:szCs w:val="22"/>
              </w:rPr>
              <w:t>mreže</w:t>
            </w:r>
            <w:proofErr w:type="spellEnd"/>
            <w:r w:rsidR="00091890" w:rsidRPr="00091890">
              <w:rPr>
                <w:b/>
                <w:color w:val="000000"/>
                <w:sz w:val="22"/>
                <w:szCs w:val="22"/>
              </w:rPr>
              <w:t xml:space="preserve"> je 1200m</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4460"/>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t xml:space="preserve"> </w:t>
            </w:r>
            <w:r w:rsidR="00091890">
              <w:rPr>
                <w:color w:val="000000"/>
                <w:sz w:val="22"/>
                <w:szCs w:val="22"/>
              </w:rPr>
              <w:t>2.4</w:t>
            </w:r>
            <w:r w:rsidRPr="00AE3705">
              <w:rPr>
                <w:color w:val="000000"/>
                <w:sz w:val="22"/>
                <w:szCs w:val="22"/>
                <w:highlight w:val="yellow"/>
              </w:rPr>
              <w:t xml:space="preserve"> </w:t>
            </w:r>
          </w:p>
          <w:p w:rsidR="00A32E55" w:rsidRPr="00294382" w:rsidRDefault="00A32E55" w:rsidP="00091890">
            <w:pPr>
              <w:spacing w:before="240" w:after="120"/>
              <w:jc w:val="center"/>
              <w:rPr>
                <w:b/>
                <w:color w:val="000000"/>
                <w:sz w:val="22"/>
                <w:szCs w:val="22"/>
              </w:rPr>
            </w:pPr>
            <w:r w:rsidRPr="00294382">
              <w:rPr>
                <w:b/>
                <w:color w:val="000000"/>
                <w:sz w:val="22"/>
                <w:szCs w:val="22"/>
              </w:rPr>
              <w:t>Title: …</w:t>
            </w:r>
            <w:r>
              <w:t xml:space="preserve"> </w:t>
            </w:r>
            <w:r w:rsidR="00091890">
              <w:t>"</w:t>
            </w:r>
            <w:r w:rsidR="00091890" w:rsidRPr="00091890">
              <w:rPr>
                <w:b/>
              </w:rPr>
              <w:t>DB2016 </w:t>
            </w:r>
            <w:proofErr w:type="spellStart"/>
            <w:r w:rsidR="00091890" w:rsidRPr="00091890">
              <w:rPr>
                <w:b/>
              </w:rPr>
              <w:t>Montažno</w:t>
            </w:r>
            <w:proofErr w:type="spellEnd"/>
            <w:r w:rsidR="00091890" w:rsidRPr="00091890">
              <w:rPr>
                <w:b/>
              </w:rPr>
              <w:t> </w:t>
            </w:r>
            <w:proofErr w:type="spellStart"/>
            <w:r w:rsidR="00091890" w:rsidRPr="00091890">
              <w:rPr>
                <w:b/>
              </w:rPr>
              <w:t>podnožje</w:t>
            </w:r>
            <w:proofErr w:type="spellEnd"/>
            <w:r w:rsidR="00091890" w:rsidRPr="00091890">
              <w:rPr>
                <w:b/>
              </w:rPr>
              <w:t> za </w:t>
            </w:r>
            <w:proofErr w:type="spellStart"/>
            <w:r w:rsidR="00091890" w:rsidRPr="00091890">
              <w:rPr>
                <w:b/>
              </w:rPr>
              <w:t>detektore</w:t>
            </w:r>
            <w:proofErr w:type="spellEnd"/>
            <w:r w:rsidR="00091890" w:rsidRPr="00091890">
              <w:rPr>
                <w:b/>
              </w:rPr>
              <w:t> </w:t>
            </w:r>
            <w:proofErr w:type="spellStart"/>
            <w:r w:rsidR="00091890" w:rsidRPr="00091890">
              <w:rPr>
                <w:b/>
              </w:rPr>
              <w:t>serije</w:t>
            </w:r>
            <w:proofErr w:type="spellEnd"/>
            <w:r w:rsidR="00091890" w:rsidRPr="00091890">
              <w:rPr>
                <w:b/>
              </w:rPr>
              <w:t> 2000 </w:t>
            </w:r>
            <w:proofErr w:type="spellStart"/>
            <w:r w:rsidR="00091890" w:rsidRPr="00091890">
              <w:rPr>
                <w:b/>
              </w:rPr>
              <w:t>sa</w:t>
            </w:r>
            <w:proofErr w:type="spellEnd"/>
            <w:r w:rsidR="00091890" w:rsidRPr="00091890">
              <w:rPr>
                <w:b/>
              </w:rPr>
              <w:t> </w:t>
            </w:r>
            <w:proofErr w:type="spellStart"/>
            <w:r w:rsidR="00091890" w:rsidRPr="00091890">
              <w:rPr>
                <w:b/>
              </w:rPr>
              <w:t>izolatorom</w:t>
            </w:r>
            <w:proofErr w:type="spellEnd"/>
            <w:r w:rsidR="00091890" w:rsidRPr="00091890">
              <w:rPr>
                <w:b/>
              </w:rPr>
              <w:t xml:space="preserve"> </w:t>
            </w:r>
            <w:proofErr w:type="spellStart"/>
            <w:r w:rsidR="00091890" w:rsidRPr="00091890">
              <w:rPr>
                <w:b/>
              </w:rPr>
              <w:t>petlje</w:t>
            </w:r>
            <w:proofErr w:type="spellEnd"/>
            <w:r w:rsidR="00091890">
              <w:t>. </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091890" w:rsidRPr="00091890" w:rsidRDefault="00091890" w:rsidP="00091890">
            <w:pPr>
              <w:spacing w:before="240" w:after="120"/>
              <w:rPr>
                <w:color w:val="000000"/>
                <w:sz w:val="22"/>
                <w:szCs w:val="22"/>
              </w:rPr>
            </w:pPr>
            <w:r w:rsidRPr="00091890">
              <w:rPr>
                <w:color w:val="000000"/>
                <w:sz w:val="22"/>
                <w:szCs w:val="22"/>
              </w:rPr>
              <w:t>This price is for Procurement, transport and installation   .</w:t>
            </w:r>
          </w:p>
          <w:p w:rsidR="00A32E55" w:rsidRPr="00294382" w:rsidRDefault="00091890" w:rsidP="00091890">
            <w:pPr>
              <w:spacing w:before="240" w:after="120"/>
              <w:rPr>
                <w:color w:val="000000"/>
                <w:sz w:val="22"/>
                <w:szCs w:val="22"/>
              </w:rPr>
            </w:pPr>
            <w:r w:rsidRPr="00091890">
              <w:rPr>
                <w:color w:val="000000"/>
                <w:sz w:val="22"/>
                <w:szCs w:val="22"/>
              </w:rPr>
              <w:t xml:space="preserve">Measurement  </w:t>
            </w:r>
            <w:proofErr w:type="spellStart"/>
            <w:r w:rsidRPr="00091890">
              <w:rPr>
                <w:color w:val="000000"/>
                <w:sz w:val="22"/>
                <w:szCs w:val="22"/>
              </w:rPr>
              <w:t>Obračun</w:t>
            </w:r>
            <w:proofErr w:type="spellEnd"/>
            <w:r w:rsidRPr="00091890">
              <w:rPr>
                <w:color w:val="000000"/>
                <w:sz w:val="22"/>
                <w:szCs w:val="22"/>
              </w:rPr>
              <w:t xml:space="preserve"> po </w:t>
            </w:r>
            <w:proofErr w:type="spellStart"/>
            <w:r w:rsidRPr="00091890">
              <w:rPr>
                <w:color w:val="000000"/>
                <w:sz w:val="22"/>
                <w:szCs w:val="22"/>
              </w:rPr>
              <w:t>kom</w:t>
            </w:r>
            <w:proofErr w:type="spellEnd"/>
            <w:r w:rsidRPr="00091890">
              <w:rPr>
                <w:color w:val="000000"/>
                <w:sz w:val="22"/>
                <w:szCs w:val="22"/>
              </w:rP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No …</w:t>
            </w:r>
            <w:r w:rsidR="00091890">
              <w:rPr>
                <w:b/>
                <w:color w:val="000000"/>
                <w:sz w:val="22"/>
                <w:szCs w:val="22"/>
              </w:rPr>
              <w:t>2.4</w:t>
            </w:r>
            <w:r w:rsidRPr="00294382">
              <w:rPr>
                <w:b/>
                <w:color w:val="000000"/>
                <w:sz w:val="22"/>
                <w:szCs w:val="22"/>
              </w:rPr>
              <w:t xml:space="preserve"> — TITLE: …. </w:t>
            </w:r>
            <w:r w:rsidR="00091890" w:rsidRPr="00091890">
              <w:rPr>
                <w:b/>
                <w:color w:val="000000"/>
                <w:sz w:val="22"/>
                <w:szCs w:val="22"/>
              </w:rPr>
              <w:t xml:space="preserve">DB2016 </w:t>
            </w:r>
            <w:proofErr w:type="spellStart"/>
            <w:r w:rsidR="00091890" w:rsidRPr="00091890">
              <w:rPr>
                <w:b/>
                <w:color w:val="000000"/>
                <w:sz w:val="22"/>
                <w:szCs w:val="22"/>
              </w:rPr>
              <w:t>Montažno</w:t>
            </w:r>
            <w:proofErr w:type="spellEnd"/>
            <w:r w:rsidR="00091890" w:rsidRPr="00091890">
              <w:rPr>
                <w:b/>
                <w:color w:val="000000"/>
                <w:sz w:val="22"/>
                <w:szCs w:val="22"/>
              </w:rPr>
              <w:t xml:space="preserve"> </w:t>
            </w:r>
            <w:proofErr w:type="spellStart"/>
            <w:r w:rsidR="00091890" w:rsidRPr="00091890">
              <w:rPr>
                <w:b/>
                <w:color w:val="000000"/>
                <w:sz w:val="22"/>
                <w:szCs w:val="22"/>
              </w:rPr>
              <w:t>podnožje</w:t>
            </w:r>
            <w:proofErr w:type="spellEnd"/>
            <w:r w:rsidR="00091890" w:rsidRPr="00091890">
              <w:rPr>
                <w:b/>
                <w:color w:val="000000"/>
                <w:sz w:val="22"/>
                <w:szCs w:val="22"/>
              </w:rPr>
              <w:t xml:space="preserve"> za </w:t>
            </w:r>
            <w:proofErr w:type="spellStart"/>
            <w:r w:rsidR="00091890" w:rsidRPr="00091890">
              <w:rPr>
                <w:b/>
                <w:color w:val="000000"/>
                <w:sz w:val="22"/>
                <w:szCs w:val="22"/>
              </w:rPr>
              <w:t>detektore</w:t>
            </w:r>
            <w:proofErr w:type="spellEnd"/>
            <w:r w:rsidR="00091890" w:rsidRPr="00091890">
              <w:rPr>
                <w:b/>
                <w:color w:val="000000"/>
                <w:sz w:val="22"/>
                <w:szCs w:val="22"/>
              </w:rPr>
              <w:t xml:space="preserve"> </w:t>
            </w:r>
            <w:proofErr w:type="spellStart"/>
            <w:r w:rsidR="00091890" w:rsidRPr="00091890">
              <w:rPr>
                <w:b/>
                <w:color w:val="000000"/>
                <w:sz w:val="22"/>
                <w:szCs w:val="22"/>
              </w:rPr>
              <w:t>serije</w:t>
            </w:r>
            <w:proofErr w:type="spellEnd"/>
            <w:r w:rsidR="00091890" w:rsidRPr="00091890">
              <w:rPr>
                <w:b/>
                <w:color w:val="000000"/>
                <w:sz w:val="22"/>
                <w:szCs w:val="22"/>
              </w:rPr>
              <w:t xml:space="preserve"> 2000 </w:t>
            </w:r>
            <w:proofErr w:type="spellStart"/>
            <w:r w:rsidR="00091890" w:rsidRPr="00091890">
              <w:rPr>
                <w:b/>
                <w:color w:val="000000"/>
                <w:sz w:val="22"/>
                <w:szCs w:val="22"/>
              </w:rPr>
              <w:t>sa</w:t>
            </w:r>
            <w:proofErr w:type="spellEnd"/>
            <w:r w:rsidR="00091890" w:rsidRPr="00091890">
              <w:rPr>
                <w:b/>
                <w:color w:val="000000"/>
                <w:sz w:val="22"/>
                <w:szCs w:val="22"/>
              </w:rPr>
              <w:t xml:space="preserve"> </w:t>
            </w:r>
            <w:proofErr w:type="spellStart"/>
            <w:r w:rsidR="00091890" w:rsidRPr="00091890">
              <w:rPr>
                <w:b/>
                <w:color w:val="000000"/>
                <w:sz w:val="22"/>
                <w:szCs w:val="22"/>
              </w:rPr>
              <w:t>izolatorom</w:t>
            </w:r>
            <w:proofErr w:type="spellEnd"/>
            <w:r w:rsidR="00091890" w:rsidRPr="00091890">
              <w:rPr>
                <w:b/>
                <w:color w:val="000000"/>
                <w:sz w:val="22"/>
                <w:szCs w:val="22"/>
              </w:rPr>
              <w:t xml:space="preserve"> </w:t>
            </w:r>
            <w:proofErr w:type="spellStart"/>
            <w:r w:rsidR="00091890" w:rsidRPr="00091890">
              <w:rPr>
                <w:b/>
                <w:color w:val="000000"/>
                <w:sz w:val="22"/>
                <w:szCs w:val="22"/>
              </w:rPr>
              <w:t>petlje</w:t>
            </w:r>
            <w:proofErr w:type="spellEnd"/>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lastRenderedPageBreak/>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7"/>
        <w:gridCol w:w="4505"/>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t xml:space="preserve"> </w:t>
            </w:r>
            <w:r w:rsidR="00F55684">
              <w:rPr>
                <w:color w:val="000000"/>
                <w:sz w:val="22"/>
                <w:szCs w:val="22"/>
              </w:rPr>
              <w:t>2.5</w:t>
            </w:r>
          </w:p>
          <w:p w:rsidR="00A32E55" w:rsidRPr="00294382" w:rsidRDefault="00A32E55" w:rsidP="000366E6">
            <w:pPr>
              <w:spacing w:before="240" w:after="120"/>
              <w:jc w:val="center"/>
              <w:rPr>
                <w:b/>
                <w:color w:val="000000"/>
                <w:sz w:val="22"/>
                <w:szCs w:val="22"/>
              </w:rPr>
            </w:pPr>
            <w:r w:rsidRPr="00294382">
              <w:rPr>
                <w:b/>
                <w:color w:val="000000"/>
                <w:sz w:val="22"/>
                <w:szCs w:val="22"/>
              </w:rPr>
              <w:t xml:space="preserve">Title: </w:t>
            </w:r>
            <w:r w:rsidR="00F55684" w:rsidRPr="00F55684">
              <w:rPr>
                <w:b/>
                <w:color w:val="000000"/>
                <w:sz w:val="22"/>
                <w:szCs w:val="22"/>
              </w:rPr>
              <w:t>DP2061N </w:t>
            </w:r>
            <w:proofErr w:type="spellStart"/>
            <w:r w:rsidR="00F55684" w:rsidRPr="00F55684">
              <w:rPr>
                <w:b/>
                <w:color w:val="000000"/>
                <w:sz w:val="22"/>
                <w:szCs w:val="22"/>
              </w:rPr>
              <w:t>Analogni</w:t>
            </w:r>
            <w:proofErr w:type="spellEnd"/>
            <w:r w:rsidR="00F55684" w:rsidRPr="00F55684">
              <w:rPr>
                <w:b/>
                <w:color w:val="000000"/>
                <w:sz w:val="22"/>
                <w:szCs w:val="22"/>
              </w:rPr>
              <w:t> </w:t>
            </w:r>
            <w:proofErr w:type="spellStart"/>
            <w:r w:rsidR="00F55684" w:rsidRPr="00F55684">
              <w:rPr>
                <w:b/>
                <w:color w:val="000000"/>
                <w:sz w:val="22"/>
                <w:szCs w:val="22"/>
              </w:rPr>
              <w:t>adresibilni</w:t>
            </w:r>
            <w:proofErr w:type="spellEnd"/>
            <w:r w:rsidR="00F55684" w:rsidRPr="00F55684">
              <w:rPr>
                <w:b/>
                <w:color w:val="000000"/>
                <w:sz w:val="22"/>
                <w:szCs w:val="22"/>
              </w:rPr>
              <w:t> </w:t>
            </w:r>
            <w:proofErr w:type="spellStart"/>
            <w:r w:rsidR="00F55684" w:rsidRPr="00F55684">
              <w:rPr>
                <w:b/>
                <w:color w:val="000000"/>
                <w:sz w:val="22"/>
                <w:szCs w:val="22"/>
              </w:rPr>
              <w:t>optički</w:t>
            </w:r>
            <w:proofErr w:type="spellEnd"/>
            <w:r w:rsidR="00F55684" w:rsidRPr="00F55684">
              <w:rPr>
                <w:b/>
                <w:color w:val="000000"/>
                <w:sz w:val="22"/>
                <w:szCs w:val="22"/>
              </w:rPr>
              <w:t> </w:t>
            </w:r>
            <w:proofErr w:type="spellStart"/>
            <w:r w:rsidR="00F55684" w:rsidRPr="00F55684">
              <w:rPr>
                <w:b/>
                <w:color w:val="000000"/>
                <w:sz w:val="22"/>
                <w:szCs w:val="22"/>
              </w:rPr>
              <w:t>detektor</w:t>
            </w:r>
            <w:proofErr w:type="spellEnd"/>
            <w:r w:rsidR="00F55684" w:rsidRPr="00F55684">
              <w:rPr>
                <w:b/>
                <w:color w:val="000000"/>
                <w:sz w:val="22"/>
                <w:szCs w:val="22"/>
              </w:rPr>
              <w:t> </w:t>
            </w:r>
            <w:proofErr w:type="spellStart"/>
            <w:r w:rsidR="00F55684" w:rsidRPr="00F55684">
              <w:rPr>
                <w:b/>
                <w:color w:val="000000"/>
                <w:sz w:val="22"/>
                <w:szCs w:val="22"/>
              </w:rPr>
              <w:t>požara</w:t>
            </w:r>
            <w:proofErr w:type="spellEnd"/>
            <w:r w:rsidR="00F55684" w:rsidRPr="00F55684">
              <w:rPr>
                <w:b/>
                <w:color w:val="000000"/>
                <w:sz w:val="22"/>
                <w:szCs w:val="22"/>
              </w:rPr>
              <w:t>. </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A32E55" w:rsidRPr="00294382" w:rsidRDefault="00F55684" w:rsidP="00F55684">
            <w:pPr>
              <w:spacing w:before="240" w:after="120"/>
              <w:rPr>
                <w:color w:val="000000"/>
                <w:sz w:val="22"/>
                <w:szCs w:val="22"/>
              </w:rPr>
            </w:pPr>
            <w:r w:rsidRPr="00F55684">
              <w:rPr>
                <w:color w:val="000000"/>
                <w:sz w:val="22"/>
                <w:szCs w:val="22"/>
              </w:rPr>
              <w:t xml:space="preserve">This price is for Procurement, transport and </w:t>
            </w:r>
            <w:proofErr w:type="spellStart"/>
            <w:r w:rsidRPr="00F55684">
              <w:rPr>
                <w:color w:val="000000"/>
                <w:sz w:val="22"/>
                <w:szCs w:val="22"/>
              </w:rPr>
              <w:t>installation</w:t>
            </w:r>
            <w:r>
              <w:rPr>
                <w:color w:val="000000"/>
                <w:sz w:val="22"/>
                <w:szCs w:val="22"/>
              </w:rPr>
              <w:t>.</w:t>
            </w:r>
            <w:r w:rsidRPr="00F55684">
              <w:rPr>
                <w:color w:val="000000"/>
                <w:sz w:val="22"/>
                <w:szCs w:val="22"/>
              </w:rPr>
              <w:t>Measurement</w:t>
            </w:r>
            <w:proofErr w:type="spellEnd"/>
            <w:r w:rsidRPr="00F55684">
              <w:rPr>
                <w:color w:val="000000"/>
                <w:sz w:val="22"/>
                <w:szCs w:val="22"/>
              </w:rPr>
              <w:t xml:space="preserve">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Pr="00F55684">
              <w:rPr>
                <w:color w:val="000000"/>
                <w:sz w:val="22"/>
                <w:szCs w:val="22"/>
              </w:rPr>
              <w:t>kom</w:t>
            </w:r>
            <w:proofErr w:type="spellEnd"/>
            <w:r w:rsidRPr="00F55684">
              <w:rPr>
                <w:color w:val="000000"/>
                <w:sz w:val="22"/>
                <w:szCs w:val="22"/>
              </w:rP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No …</w:t>
            </w:r>
            <w:r w:rsidR="00F55684">
              <w:rPr>
                <w:b/>
                <w:color w:val="000000"/>
                <w:sz w:val="22"/>
                <w:szCs w:val="22"/>
              </w:rPr>
              <w:t>2.5</w:t>
            </w:r>
            <w:r w:rsidRPr="00294382">
              <w:rPr>
                <w:b/>
                <w:color w:val="000000"/>
                <w:sz w:val="22"/>
                <w:szCs w:val="22"/>
              </w:rPr>
              <w:t xml:space="preserve"> — TITLE: …. </w:t>
            </w:r>
            <w:r w:rsidR="00F55684" w:rsidRPr="00F55684">
              <w:rPr>
                <w:b/>
                <w:color w:val="000000"/>
                <w:sz w:val="22"/>
                <w:szCs w:val="22"/>
              </w:rPr>
              <w:t xml:space="preserve">DP2061N </w:t>
            </w:r>
            <w:proofErr w:type="spellStart"/>
            <w:r w:rsidR="00F55684" w:rsidRPr="00F55684">
              <w:rPr>
                <w:b/>
                <w:color w:val="000000"/>
                <w:sz w:val="22"/>
                <w:szCs w:val="22"/>
              </w:rPr>
              <w:t>Analogni</w:t>
            </w:r>
            <w:proofErr w:type="spellEnd"/>
            <w:r w:rsidR="00F55684" w:rsidRPr="00F55684">
              <w:rPr>
                <w:b/>
                <w:color w:val="000000"/>
                <w:sz w:val="22"/>
                <w:szCs w:val="22"/>
              </w:rPr>
              <w:t xml:space="preserve"> </w:t>
            </w:r>
            <w:proofErr w:type="spellStart"/>
            <w:r w:rsidR="00F55684" w:rsidRPr="00F55684">
              <w:rPr>
                <w:b/>
                <w:color w:val="000000"/>
                <w:sz w:val="22"/>
                <w:szCs w:val="22"/>
              </w:rPr>
              <w:t>adresibilni</w:t>
            </w:r>
            <w:proofErr w:type="spellEnd"/>
            <w:r w:rsidR="00F55684" w:rsidRPr="00F55684">
              <w:rPr>
                <w:b/>
                <w:color w:val="000000"/>
                <w:sz w:val="22"/>
                <w:szCs w:val="22"/>
              </w:rPr>
              <w:t xml:space="preserve"> </w:t>
            </w:r>
            <w:proofErr w:type="spellStart"/>
            <w:r w:rsidR="00F55684" w:rsidRPr="00F55684">
              <w:rPr>
                <w:b/>
                <w:color w:val="000000"/>
                <w:sz w:val="22"/>
                <w:szCs w:val="22"/>
              </w:rPr>
              <w:t>optički</w:t>
            </w:r>
            <w:proofErr w:type="spellEnd"/>
            <w:r w:rsidR="00F55684" w:rsidRPr="00F55684">
              <w:rPr>
                <w:b/>
                <w:color w:val="000000"/>
                <w:sz w:val="22"/>
                <w:szCs w:val="22"/>
              </w:rPr>
              <w:t xml:space="preserve"> </w:t>
            </w:r>
            <w:proofErr w:type="spellStart"/>
            <w:r w:rsidR="00F55684" w:rsidRPr="00F55684">
              <w:rPr>
                <w:b/>
                <w:color w:val="000000"/>
                <w:sz w:val="22"/>
                <w:szCs w:val="22"/>
              </w:rPr>
              <w:t>detektor</w:t>
            </w:r>
            <w:proofErr w:type="spellEnd"/>
            <w:r w:rsidR="00F55684" w:rsidRPr="00F55684">
              <w:rPr>
                <w:b/>
                <w:color w:val="000000"/>
                <w:sz w:val="22"/>
                <w:szCs w:val="22"/>
              </w:rPr>
              <w:t xml:space="preserve"> </w:t>
            </w:r>
            <w:proofErr w:type="spellStart"/>
            <w:r w:rsidR="00F55684" w:rsidRPr="00F55684">
              <w:rPr>
                <w:b/>
                <w:color w:val="000000"/>
                <w:sz w:val="22"/>
                <w:szCs w:val="22"/>
              </w:rPr>
              <w:t>požara</w:t>
            </w:r>
            <w:proofErr w:type="spellEnd"/>
            <w:r w:rsidR="00F55684" w:rsidRPr="00F55684">
              <w:rPr>
                <w:b/>
                <w:color w:val="000000"/>
                <w:sz w:val="22"/>
                <w:szCs w:val="22"/>
              </w:rPr>
              <w:t>.</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7"/>
        <w:gridCol w:w="4475"/>
      </w:tblGrid>
      <w:tr w:rsidR="00A32E55" w:rsidRPr="00294382" w:rsidTr="000366E6">
        <w:tc>
          <w:tcPr>
            <w:tcW w:w="9286" w:type="dxa"/>
            <w:gridSpan w:val="2"/>
            <w:shd w:val="clear" w:color="auto" w:fill="auto"/>
          </w:tcPr>
          <w:p w:rsidR="00A32E55" w:rsidRDefault="00A32E55" w:rsidP="000366E6">
            <w:pPr>
              <w:spacing w:before="240" w:after="120"/>
              <w:jc w:val="center"/>
              <w:rPr>
                <w:color w:val="000000"/>
                <w:sz w:val="22"/>
                <w:szCs w:val="22"/>
              </w:rPr>
            </w:pPr>
            <w:r w:rsidRPr="00294382">
              <w:rPr>
                <w:b/>
                <w:color w:val="000000"/>
                <w:sz w:val="22"/>
                <w:szCs w:val="22"/>
              </w:rPr>
              <w:t xml:space="preserve">PRICE No …. </w:t>
            </w:r>
            <w:r w:rsidR="00F55684">
              <w:rPr>
                <w:color w:val="000000"/>
                <w:sz w:val="22"/>
                <w:szCs w:val="22"/>
              </w:rPr>
              <w:t>2.6</w:t>
            </w:r>
            <w:r w:rsidRPr="00AE3705">
              <w:rPr>
                <w:color w:val="000000"/>
                <w:sz w:val="22"/>
                <w:szCs w:val="22"/>
              </w:rPr>
              <w:t xml:space="preserve"> </w:t>
            </w:r>
          </w:p>
          <w:p w:rsidR="00A32E55" w:rsidRPr="00294382" w:rsidRDefault="00A32E55" w:rsidP="00F55684">
            <w:pPr>
              <w:spacing w:before="240" w:after="120"/>
              <w:jc w:val="center"/>
              <w:rPr>
                <w:b/>
                <w:color w:val="000000"/>
                <w:sz w:val="22"/>
                <w:szCs w:val="22"/>
              </w:rPr>
            </w:pPr>
            <w:r w:rsidRPr="00294382">
              <w:rPr>
                <w:b/>
                <w:color w:val="000000"/>
                <w:sz w:val="22"/>
                <w:szCs w:val="22"/>
              </w:rPr>
              <w:t>Title: …</w:t>
            </w:r>
            <w:r>
              <w:t xml:space="preserve"> </w:t>
            </w:r>
            <w:r w:rsidR="00F55684" w:rsidRPr="00F55684">
              <w:rPr>
                <w:b/>
                <w:color w:val="000000"/>
                <w:sz w:val="22"/>
                <w:szCs w:val="22"/>
              </w:rPr>
              <w:t>DP2061T Analogno-adresibilni multi-detektor (optički i termički).Jednostavno adresiranje (1-128) IP43 U skladu sa EN54-7, CEA4021 type </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A32E55" w:rsidRPr="00294382" w:rsidRDefault="00F55684" w:rsidP="00F55684">
            <w:pPr>
              <w:spacing w:before="240" w:after="120"/>
              <w:rPr>
                <w:color w:val="000000"/>
                <w:sz w:val="22"/>
                <w:szCs w:val="22"/>
              </w:rPr>
            </w:pPr>
            <w:r w:rsidRPr="00F55684">
              <w:rPr>
                <w:color w:val="000000"/>
                <w:sz w:val="22"/>
                <w:szCs w:val="22"/>
              </w:rPr>
              <w:t>This price is for Procurement, transport and installation.</w:t>
            </w:r>
            <w:r>
              <w:rPr>
                <w:color w:val="000000"/>
                <w:sz w:val="22"/>
                <w:szCs w:val="22"/>
              </w:rPr>
              <w:t xml:space="preserve"> </w:t>
            </w:r>
            <w:r w:rsidRPr="00F55684">
              <w:rPr>
                <w:color w:val="000000"/>
                <w:sz w:val="22"/>
                <w:szCs w:val="22"/>
              </w:rPr>
              <w:t xml:space="preserve">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Pr="00F55684">
              <w:rPr>
                <w:color w:val="000000"/>
                <w:sz w:val="22"/>
                <w:szCs w:val="22"/>
              </w:rPr>
              <w:t>kom</w:t>
            </w:r>
            <w:proofErr w:type="spellEnd"/>
            <w:r w:rsidRPr="00F55684">
              <w:rPr>
                <w:color w:val="000000"/>
                <w:sz w:val="22"/>
                <w:szCs w:val="22"/>
              </w:rPr>
              <w:t>,</w:t>
            </w: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No …</w:t>
            </w:r>
            <w:r w:rsidR="00F55684">
              <w:rPr>
                <w:b/>
                <w:color w:val="000000"/>
                <w:sz w:val="22"/>
                <w:szCs w:val="22"/>
              </w:rPr>
              <w:t>2.6</w:t>
            </w:r>
            <w:r w:rsidRPr="00294382">
              <w:rPr>
                <w:b/>
                <w:color w:val="000000"/>
                <w:sz w:val="22"/>
                <w:szCs w:val="22"/>
              </w:rPr>
              <w:t xml:space="preserve"> — TITLE: …. </w:t>
            </w:r>
            <w:r w:rsidR="00F55684" w:rsidRPr="00F55684">
              <w:rPr>
                <w:b/>
                <w:color w:val="000000"/>
                <w:sz w:val="22"/>
                <w:szCs w:val="22"/>
              </w:rPr>
              <w:t xml:space="preserve">DP2061T </w:t>
            </w:r>
            <w:proofErr w:type="spellStart"/>
            <w:r w:rsidR="00F55684" w:rsidRPr="00F55684">
              <w:rPr>
                <w:b/>
                <w:color w:val="000000"/>
                <w:sz w:val="22"/>
                <w:szCs w:val="22"/>
              </w:rPr>
              <w:t>Analogno-adresibilni</w:t>
            </w:r>
            <w:proofErr w:type="spellEnd"/>
            <w:r w:rsidR="00F55684" w:rsidRPr="00F55684">
              <w:rPr>
                <w:b/>
                <w:color w:val="000000"/>
                <w:sz w:val="22"/>
                <w:szCs w:val="22"/>
              </w:rPr>
              <w:t xml:space="preserve"> multi-</w:t>
            </w:r>
            <w:proofErr w:type="spellStart"/>
            <w:r w:rsidR="00F55684" w:rsidRPr="00F55684">
              <w:rPr>
                <w:b/>
                <w:color w:val="000000"/>
                <w:sz w:val="22"/>
                <w:szCs w:val="22"/>
              </w:rPr>
              <w:t>detektor</w:t>
            </w:r>
            <w:proofErr w:type="spellEnd"/>
            <w:r w:rsidR="00F55684" w:rsidRPr="00F55684">
              <w:rPr>
                <w:b/>
                <w:color w:val="000000"/>
                <w:sz w:val="22"/>
                <w:szCs w:val="22"/>
              </w:rPr>
              <w:t xml:space="preserve"> (</w:t>
            </w:r>
            <w:proofErr w:type="spellStart"/>
            <w:r w:rsidR="00F55684" w:rsidRPr="00F55684">
              <w:rPr>
                <w:b/>
                <w:color w:val="000000"/>
                <w:sz w:val="22"/>
                <w:szCs w:val="22"/>
              </w:rPr>
              <w:t>optički</w:t>
            </w:r>
            <w:proofErr w:type="spellEnd"/>
            <w:r w:rsidR="00F55684" w:rsidRPr="00F55684">
              <w:rPr>
                <w:b/>
                <w:color w:val="000000"/>
                <w:sz w:val="22"/>
                <w:szCs w:val="22"/>
              </w:rPr>
              <w:t xml:space="preserve"> </w:t>
            </w:r>
            <w:proofErr w:type="spellStart"/>
            <w:r w:rsidR="00F55684" w:rsidRPr="00F55684">
              <w:rPr>
                <w:b/>
                <w:color w:val="000000"/>
                <w:sz w:val="22"/>
                <w:szCs w:val="22"/>
              </w:rPr>
              <w:t>i</w:t>
            </w:r>
            <w:proofErr w:type="spellEnd"/>
            <w:r w:rsidR="00F55684" w:rsidRPr="00F55684">
              <w:rPr>
                <w:b/>
                <w:color w:val="000000"/>
                <w:sz w:val="22"/>
                <w:szCs w:val="22"/>
              </w:rPr>
              <w:t xml:space="preserve"> </w:t>
            </w:r>
            <w:proofErr w:type="spellStart"/>
            <w:r w:rsidR="00F55684" w:rsidRPr="00F55684">
              <w:rPr>
                <w:b/>
                <w:color w:val="000000"/>
                <w:sz w:val="22"/>
                <w:szCs w:val="22"/>
              </w:rPr>
              <w:t>termički</w:t>
            </w:r>
            <w:proofErr w:type="spellEnd"/>
            <w:r w:rsidR="00F55684" w:rsidRPr="00F55684">
              <w:rPr>
                <w:b/>
                <w:color w:val="000000"/>
                <w:sz w:val="22"/>
                <w:szCs w:val="22"/>
              </w:rPr>
              <w:t>).</w:t>
            </w:r>
            <w:proofErr w:type="spellStart"/>
            <w:r w:rsidR="00F55684" w:rsidRPr="00F55684">
              <w:rPr>
                <w:b/>
                <w:color w:val="000000"/>
                <w:sz w:val="22"/>
                <w:szCs w:val="22"/>
              </w:rPr>
              <w:t>Jednostavno</w:t>
            </w:r>
            <w:proofErr w:type="spellEnd"/>
            <w:r w:rsidR="00F55684" w:rsidRPr="00F55684">
              <w:rPr>
                <w:b/>
                <w:color w:val="000000"/>
                <w:sz w:val="22"/>
                <w:szCs w:val="22"/>
              </w:rPr>
              <w:t xml:space="preserve"> </w:t>
            </w:r>
            <w:proofErr w:type="spellStart"/>
            <w:r w:rsidR="00F55684" w:rsidRPr="00F55684">
              <w:rPr>
                <w:b/>
                <w:color w:val="000000"/>
                <w:sz w:val="22"/>
                <w:szCs w:val="22"/>
              </w:rPr>
              <w:t>adresiranje</w:t>
            </w:r>
            <w:proofErr w:type="spellEnd"/>
            <w:r w:rsidR="00F55684" w:rsidRPr="00F55684">
              <w:rPr>
                <w:b/>
                <w:color w:val="000000"/>
                <w:sz w:val="22"/>
                <w:szCs w:val="22"/>
              </w:rPr>
              <w:t xml:space="preserve"> (1-128) IP43 U </w:t>
            </w:r>
            <w:proofErr w:type="spellStart"/>
            <w:r w:rsidR="00F55684" w:rsidRPr="00F55684">
              <w:rPr>
                <w:b/>
                <w:color w:val="000000"/>
                <w:sz w:val="22"/>
                <w:szCs w:val="22"/>
              </w:rPr>
              <w:t>skladu</w:t>
            </w:r>
            <w:proofErr w:type="spellEnd"/>
            <w:r w:rsidR="00F55684" w:rsidRPr="00F55684">
              <w:rPr>
                <w:b/>
                <w:color w:val="000000"/>
                <w:sz w:val="22"/>
                <w:szCs w:val="22"/>
              </w:rPr>
              <w:t xml:space="preserve"> </w:t>
            </w:r>
            <w:proofErr w:type="spellStart"/>
            <w:r w:rsidR="00F55684" w:rsidRPr="00F55684">
              <w:rPr>
                <w:b/>
                <w:color w:val="000000"/>
                <w:sz w:val="22"/>
                <w:szCs w:val="22"/>
              </w:rPr>
              <w:t>sa</w:t>
            </w:r>
            <w:proofErr w:type="spellEnd"/>
            <w:r w:rsidR="00F55684" w:rsidRPr="00F55684">
              <w:rPr>
                <w:b/>
                <w:color w:val="000000"/>
                <w:sz w:val="22"/>
                <w:szCs w:val="22"/>
              </w:rPr>
              <w:t xml:space="preserve"> EN54-7, CEA4021 type</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4470"/>
      </w:tblGrid>
      <w:tr w:rsidR="00A32E55" w:rsidRPr="00294382" w:rsidTr="000366E6">
        <w:tc>
          <w:tcPr>
            <w:tcW w:w="9286" w:type="dxa"/>
            <w:gridSpan w:val="2"/>
            <w:shd w:val="clear" w:color="auto" w:fill="auto"/>
          </w:tcPr>
          <w:p w:rsidR="00A32E55" w:rsidRPr="00F55684" w:rsidRDefault="00A32E55" w:rsidP="000366E6">
            <w:pPr>
              <w:spacing w:before="240" w:after="120"/>
              <w:jc w:val="center"/>
              <w:rPr>
                <w:b/>
                <w:color w:val="000000"/>
                <w:sz w:val="22"/>
                <w:szCs w:val="22"/>
              </w:rPr>
            </w:pPr>
            <w:r w:rsidRPr="00294382">
              <w:rPr>
                <w:b/>
                <w:color w:val="000000"/>
                <w:sz w:val="22"/>
                <w:szCs w:val="22"/>
              </w:rPr>
              <w:lastRenderedPageBreak/>
              <w:t xml:space="preserve">PRICE No …. </w:t>
            </w:r>
            <w:r w:rsidR="00F55684">
              <w:rPr>
                <w:b/>
                <w:color w:val="000000"/>
                <w:sz w:val="22"/>
                <w:szCs w:val="22"/>
              </w:rPr>
              <w:t>2.7</w:t>
            </w:r>
          </w:p>
          <w:p w:rsidR="00A32E55" w:rsidRPr="00294382" w:rsidRDefault="00A32E55" w:rsidP="000366E6">
            <w:pPr>
              <w:spacing w:before="240" w:after="120"/>
              <w:jc w:val="center"/>
              <w:rPr>
                <w:b/>
                <w:color w:val="000000"/>
                <w:sz w:val="22"/>
                <w:szCs w:val="22"/>
              </w:rPr>
            </w:pPr>
            <w:r w:rsidRPr="00294382">
              <w:rPr>
                <w:b/>
                <w:color w:val="000000"/>
                <w:sz w:val="22"/>
                <w:szCs w:val="22"/>
              </w:rPr>
              <w:t>Title: …</w:t>
            </w:r>
            <w:r>
              <w:t xml:space="preserve"> </w:t>
            </w:r>
            <w:r w:rsidR="00F55684" w:rsidRPr="00F55684">
              <w:rPr>
                <w:b/>
              </w:rPr>
              <w:t>DM2010 Adresabilni ručni javljač  požara za nazidnu montažu.</w:t>
            </w:r>
            <w:r w:rsidR="00F55684" w:rsidRPr="00F55684">
              <w:t> </w:t>
            </w:r>
            <w:r w:rsidRPr="00AE3705">
              <w:rPr>
                <w:b/>
                <w:color w:val="000000"/>
                <w:sz w:val="22"/>
                <w:szCs w:val="22"/>
              </w:rPr>
              <w:t xml:space="preserve"> </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A32E55" w:rsidRPr="00294382" w:rsidRDefault="00F55684" w:rsidP="000366E6">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Pr="00F55684">
              <w:rPr>
                <w:color w:val="000000"/>
                <w:sz w:val="22"/>
                <w:szCs w:val="22"/>
              </w:rPr>
              <w:t>kom</w:t>
            </w:r>
            <w:proofErr w:type="spellEnd"/>
            <w:r w:rsidRPr="00F55684">
              <w:rPr>
                <w:color w:val="000000"/>
                <w:sz w:val="22"/>
                <w:szCs w:val="22"/>
              </w:rPr>
              <w:t>,</w:t>
            </w:r>
          </w:p>
          <w:p w:rsidR="00A32E55" w:rsidRPr="00294382" w:rsidRDefault="00A32E55" w:rsidP="00F55684">
            <w:pPr>
              <w:spacing w:before="240" w:after="120"/>
              <w:rPr>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No …</w:t>
            </w:r>
            <w:r w:rsidR="00F55684">
              <w:rPr>
                <w:b/>
                <w:color w:val="000000"/>
                <w:sz w:val="22"/>
                <w:szCs w:val="22"/>
              </w:rPr>
              <w:t>2.7</w:t>
            </w:r>
            <w:r w:rsidRPr="00294382">
              <w:rPr>
                <w:b/>
                <w:color w:val="000000"/>
                <w:sz w:val="22"/>
                <w:szCs w:val="22"/>
              </w:rPr>
              <w:t xml:space="preserve"> — TITLE: …. </w:t>
            </w:r>
            <w:r w:rsidR="00F55684" w:rsidRPr="00F55684">
              <w:rPr>
                <w:b/>
                <w:color w:val="000000"/>
                <w:sz w:val="22"/>
                <w:szCs w:val="22"/>
              </w:rPr>
              <w:t xml:space="preserve">… DM2010 </w:t>
            </w:r>
            <w:proofErr w:type="spellStart"/>
            <w:r w:rsidR="00F55684" w:rsidRPr="00F55684">
              <w:rPr>
                <w:b/>
                <w:color w:val="000000"/>
                <w:sz w:val="22"/>
                <w:szCs w:val="22"/>
              </w:rPr>
              <w:t>Adresabilni</w:t>
            </w:r>
            <w:proofErr w:type="spellEnd"/>
            <w:r w:rsidR="00F55684" w:rsidRPr="00F55684">
              <w:rPr>
                <w:b/>
                <w:color w:val="000000"/>
                <w:sz w:val="22"/>
                <w:szCs w:val="22"/>
              </w:rPr>
              <w:t xml:space="preserve"> </w:t>
            </w:r>
            <w:proofErr w:type="spellStart"/>
            <w:r w:rsidR="00F55684" w:rsidRPr="00F55684">
              <w:rPr>
                <w:b/>
                <w:color w:val="000000"/>
                <w:sz w:val="22"/>
                <w:szCs w:val="22"/>
              </w:rPr>
              <w:t>ručni</w:t>
            </w:r>
            <w:proofErr w:type="spellEnd"/>
            <w:r w:rsidR="00F55684" w:rsidRPr="00F55684">
              <w:rPr>
                <w:b/>
                <w:color w:val="000000"/>
                <w:sz w:val="22"/>
                <w:szCs w:val="22"/>
              </w:rPr>
              <w:t xml:space="preserve"> </w:t>
            </w:r>
            <w:proofErr w:type="spellStart"/>
            <w:r w:rsidR="00F55684" w:rsidRPr="00F55684">
              <w:rPr>
                <w:b/>
                <w:color w:val="000000"/>
                <w:sz w:val="22"/>
                <w:szCs w:val="22"/>
              </w:rPr>
              <w:t>javljač</w:t>
            </w:r>
            <w:proofErr w:type="spellEnd"/>
            <w:r w:rsidR="00F55684" w:rsidRPr="00F55684">
              <w:rPr>
                <w:b/>
                <w:color w:val="000000"/>
                <w:sz w:val="22"/>
                <w:szCs w:val="22"/>
              </w:rPr>
              <w:t xml:space="preserve">  </w:t>
            </w:r>
            <w:proofErr w:type="spellStart"/>
            <w:r w:rsidR="00F55684" w:rsidRPr="00F55684">
              <w:rPr>
                <w:b/>
                <w:color w:val="000000"/>
                <w:sz w:val="22"/>
                <w:szCs w:val="22"/>
              </w:rPr>
              <w:t>požara</w:t>
            </w:r>
            <w:proofErr w:type="spellEnd"/>
            <w:r w:rsidR="00F55684" w:rsidRPr="00F55684">
              <w:rPr>
                <w:b/>
                <w:color w:val="000000"/>
                <w:sz w:val="22"/>
                <w:szCs w:val="22"/>
              </w:rPr>
              <w:t xml:space="preserve"> za </w:t>
            </w:r>
            <w:proofErr w:type="spellStart"/>
            <w:r w:rsidR="00F55684" w:rsidRPr="00F55684">
              <w:rPr>
                <w:b/>
                <w:color w:val="000000"/>
                <w:sz w:val="22"/>
                <w:szCs w:val="22"/>
              </w:rPr>
              <w:t>nazidnu</w:t>
            </w:r>
            <w:proofErr w:type="spellEnd"/>
            <w:r w:rsidR="00F55684" w:rsidRPr="00F55684">
              <w:rPr>
                <w:b/>
                <w:color w:val="000000"/>
                <w:sz w:val="22"/>
                <w:szCs w:val="22"/>
              </w:rPr>
              <w:t xml:space="preserve"> </w:t>
            </w:r>
            <w:proofErr w:type="spellStart"/>
            <w:r w:rsidR="00F55684" w:rsidRPr="00F55684">
              <w:rPr>
                <w:b/>
                <w:color w:val="000000"/>
                <w:sz w:val="22"/>
                <w:szCs w:val="22"/>
              </w:rPr>
              <w:t>montažu</w:t>
            </w:r>
            <w:proofErr w:type="spellEnd"/>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Pr="00E725FE" w:rsidRDefault="00A32E55" w:rsidP="00A32E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A32E55" w:rsidRPr="00294382" w:rsidTr="000366E6">
        <w:tc>
          <w:tcPr>
            <w:tcW w:w="9286" w:type="dxa"/>
            <w:gridSpan w:val="2"/>
            <w:shd w:val="clear" w:color="auto" w:fill="auto"/>
          </w:tcPr>
          <w:p w:rsidR="00A32E55" w:rsidRPr="00294382" w:rsidRDefault="00A32E55" w:rsidP="000366E6">
            <w:pPr>
              <w:spacing w:before="240" w:after="120"/>
              <w:jc w:val="center"/>
              <w:rPr>
                <w:b/>
                <w:color w:val="000000"/>
                <w:sz w:val="22"/>
                <w:szCs w:val="22"/>
              </w:rPr>
            </w:pPr>
            <w:r w:rsidRPr="00294382">
              <w:rPr>
                <w:b/>
                <w:color w:val="000000"/>
                <w:sz w:val="22"/>
                <w:szCs w:val="22"/>
              </w:rPr>
              <w:t xml:space="preserve">PRICE No …. </w:t>
            </w:r>
            <w:r w:rsidR="00F55684">
              <w:rPr>
                <w:b/>
                <w:color w:val="000000"/>
                <w:sz w:val="22"/>
                <w:szCs w:val="22"/>
              </w:rPr>
              <w:t>2.8</w:t>
            </w:r>
            <w:r w:rsidRPr="00AE3705">
              <w:rPr>
                <w:b/>
                <w:color w:val="000000"/>
                <w:sz w:val="22"/>
                <w:szCs w:val="22"/>
              </w:rPr>
              <w:t xml:space="preserve"> </w:t>
            </w:r>
          </w:p>
          <w:p w:rsidR="00A32E55" w:rsidRPr="00294382" w:rsidRDefault="00A32E55" w:rsidP="000366E6">
            <w:pPr>
              <w:spacing w:before="240" w:after="120"/>
              <w:jc w:val="center"/>
              <w:rPr>
                <w:b/>
                <w:color w:val="000000"/>
                <w:sz w:val="22"/>
                <w:szCs w:val="22"/>
              </w:rPr>
            </w:pPr>
            <w:r w:rsidRPr="00294382">
              <w:rPr>
                <w:b/>
                <w:color w:val="000000"/>
                <w:sz w:val="22"/>
                <w:szCs w:val="22"/>
              </w:rPr>
              <w:t xml:space="preserve">Title: </w:t>
            </w:r>
            <w:r w:rsidR="00F55684" w:rsidRPr="00F55684">
              <w:rPr>
                <w:b/>
                <w:color w:val="000000"/>
                <w:sz w:val="22"/>
                <w:szCs w:val="22"/>
              </w:rPr>
              <w:t xml:space="preserve">DM2010E </w:t>
            </w:r>
            <w:proofErr w:type="spellStart"/>
            <w:r w:rsidR="00F55684" w:rsidRPr="00F55684">
              <w:rPr>
                <w:b/>
                <w:color w:val="000000"/>
                <w:sz w:val="22"/>
                <w:szCs w:val="22"/>
              </w:rPr>
              <w:t>Adresabilni</w:t>
            </w:r>
            <w:proofErr w:type="spellEnd"/>
            <w:r w:rsidR="00F55684" w:rsidRPr="00F55684">
              <w:rPr>
                <w:b/>
                <w:color w:val="000000"/>
                <w:sz w:val="22"/>
                <w:szCs w:val="22"/>
              </w:rPr>
              <w:t xml:space="preserve"> </w:t>
            </w:r>
            <w:proofErr w:type="spellStart"/>
            <w:r w:rsidR="00F55684" w:rsidRPr="00F55684">
              <w:rPr>
                <w:b/>
                <w:color w:val="000000"/>
                <w:sz w:val="22"/>
                <w:szCs w:val="22"/>
              </w:rPr>
              <w:t>ručni</w:t>
            </w:r>
            <w:proofErr w:type="spellEnd"/>
            <w:r w:rsidR="00F55684" w:rsidRPr="00F55684">
              <w:rPr>
                <w:b/>
                <w:color w:val="000000"/>
                <w:sz w:val="22"/>
                <w:szCs w:val="22"/>
              </w:rPr>
              <w:t xml:space="preserve"> </w:t>
            </w:r>
            <w:proofErr w:type="spellStart"/>
            <w:r w:rsidR="00F55684" w:rsidRPr="00F55684">
              <w:rPr>
                <w:b/>
                <w:color w:val="000000"/>
                <w:sz w:val="22"/>
                <w:szCs w:val="22"/>
              </w:rPr>
              <w:t>javlja</w:t>
            </w:r>
            <w:proofErr w:type="spellEnd"/>
            <w:r w:rsidR="00F55684" w:rsidRPr="00F55684">
              <w:rPr>
                <w:b/>
                <w:color w:val="000000"/>
                <w:sz w:val="22"/>
                <w:szCs w:val="22"/>
              </w:rPr>
              <w:t xml:space="preserve">  </w:t>
            </w:r>
            <w:proofErr w:type="spellStart"/>
            <w:r w:rsidR="00F55684" w:rsidRPr="00F55684">
              <w:rPr>
                <w:b/>
                <w:color w:val="000000"/>
                <w:sz w:val="22"/>
                <w:szCs w:val="22"/>
              </w:rPr>
              <w:t>požara</w:t>
            </w:r>
            <w:proofErr w:type="spellEnd"/>
            <w:r w:rsidR="00F55684" w:rsidRPr="00F55684">
              <w:rPr>
                <w:b/>
                <w:color w:val="000000"/>
                <w:sz w:val="22"/>
                <w:szCs w:val="22"/>
              </w:rPr>
              <w:t xml:space="preserve"> za </w:t>
            </w:r>
            <w:proofErr w:type="spellStart"/>
            <w:r w:rsidR="00F55684" w:rsidRPr="00F55684">
              <w:rPr>
                <w:b/>
                <w:color w:val="000000"/>
                <w:sz w:val="22"/>
                <w:szCs w:val="22"/>
              </w:rPr>
              <w:t>spoljašnju</w:t>
            </w:r>
            <w:proofErr w:type="spellEnd"/>
            <w:r w:rsidR="00F55684" w:rsidRPr="00F55684">
              <w:rPr>
                <w:b/>
                <w:color w:val="000000"/>
                <w:sz w:val="22"/>
                <w:szCs w:val="22"/>
              </w:rPr>
              <w:t xml:space="preserve"> </w:t>
            </w:r>
            <w:proofErr w:type="spellStart"/>
            <w:r w:rsidR="00F55684" w:rsidRPr="00F55684">
              <w:rPr>
                <w:b/>
                <w:color w:val="000000"/>
                <w:sz w:val="22"/>
                <w:szCs w:val="22"/>
              </w:rPr>
              <w:t>montažu</w:t>
            </w:r>
            <w:proofErr w:type="spellEnd"/>
            <w:r w:rsidR="00F55684" w:rsidRPr="00F55684">
              <w:rPr>
                <w:b/>
                <w:color w:val="000000"/>
                <w:sz w:val="22"/>
                <w:szCs w:val="22"/>
              </w:rPr>
              <w:t>. IP67.</w:t>
            </w:r>
          </w:p>
        </w:tc>
      </w:tr>
      <w:tr w:rsidR="00A32E55" w:rsidRPr="00294382" w:rsidTr="000366E6">
        <w:tc>
          <w:tcPr>
            <w:tcW w:w="9286" w:type="dxa"/>
            <w:gridSpan w:val="2"/>
            <w:shd w:val="clear" w:color="auto" w:fill="auto"/>
          </w:tcPr>
          <w:p w:rsidR="00A32E55" w:rsidRPr="00294382" w:rsidRDefault="00A32E55" w:rsidP="000366E6">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A32E55" w:rsidRPr="00294382" w:rsidRDefault="00F55684" w:rsidP="000366E6">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Pr="00F55684">
              <w:rPr>
                <w:color w:val="000000"/>
                <w:sz w:val="22"/>
                <w:szCs w:val="22"/>
              </w:rPr>
              <w:t>kom</w:t>
            </w:r>
            <w:proofErr w:type="spellEnd"/>
            <w:r w:rsidRPr="00F55684">
              <w:rPr>
                <w:color w:val="000000"/>
                <w:sz w:val="22"/>
                <w:szCs w:val="22"/>
              </w:rPr>
              <w:t>,</w:t>
            </w:r>
          </w:p>
          <w:p w:rsidR="00A32E55" w:rsidRPr="00294382" w:rsidRDefault="00A32E55" w:rsidP="000366E6">
            <w:pPr>
              <w:spacing w:before="240" w:after="120"/>
              <w:rPr>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No …</w:t>
            </w:r>
            <w:r w:rsidR="00F55684">
              <w:rPr>
                <w:b/>
                <w:color w:val="000000"/>
                <w:sz w:val="22"/>
                <w:szCs w:val="22"/>
              </w:rPr>
              <w:t>2.8</w:t>
            </w:r>
            <w:r w:rsidRPr="00294382">
              <w:rPr>
                <w:b/>
                <w:color w:val="000000"/>
                <w:sz w:val="22"/>
                <w:szCs w:val="22"/>
              </w:rPr>
              <w:t xml:space="preserve"> — TITLE: ….</w:t>
            </w:r>
            <w:r w:rsidR="00F55684">
              <w:t xml:space="preserve"> </w:t>
            </w:r>
            <w:r w:rsidR="00F55684" w:rsidRPr="00F55684">
              <w:rPr>
                <w:b/>
                <w:color w:val="000000"/>
                <w:sz w:val="22"/>
                <w:szCs w:val="22"/>
              </w:rPr>
              <w:t xml:space="preserve">DM2010E </w:t>
            </w:r>
            <w:proofErr w:type="spellStart"/>
            <w:r w:rsidR="00F55684" w:rsidRPr="00F55684">
              <w:rPr>
                <w:b/>
                <w:color w:val="000000"/>
                <w:sz w:val="22"/>
                <w:szCs w:val="22"/>
              </w:rPr>
              <w:t>Adresabilni</w:t>
            </w:r>
            <w:proofErr w:type="spellEnd"/>
            <w:r w:rsidR="00F55684" w:rsidRPr="00F55684">
              <w:rPr>
                <w:b/>
                <w:color w:val="000000"/>
                <w:sz w:val="22"/>
                <w:szCs w:val="22"/>
              </w:rPr>
              <w:t xml:space="preserve"> </w:t>
            </w:r>
            <w:proofErr w:type="spellStart"/>
            <w:r w:rsidR="00F55684" w:rsidRPr="00F55684">
              <w:rPr>
                <w:b/>
                <w:color w:val="000000"/>
                <w:sz w:val="22"/>
                <w:szCs w:val="22"/>
              </w:rPr>
              <w:t>ručni</w:t>
            </w:r>
            <w:proofErr w:type="spellEnd"/>
            <w:r w:rsidR="00F55684" w:rsidRPr="00F55684">
              <w:rPr>
                <w:b/>
                <w:color w:val="000000"/>
                <w:sz w:val="22"/>
                <w:szCs w:val="22"/>
              </w:rPr>
              <w:t xml:space="preserve"> </w:t>
            </w:r>
            <w:proofErr w:type="spellStart"/>
            <w:r w:rsidR="00F55684" w:rsidRPr="00F55684">
              <w:rPr>
                <w:b/>
                <w:color w:val="000000"/>
                <w:sz w:val="22"/>
                <w:szCs w:val="22"/>
              </w:rPr>
              <w:t>javlja</w:t>
            </w:r>
            <w:proofErr w:type="spellEnd"/>
            <w:r w:rsidR="00F55684" w:rsidRPr="00F55684">
              <w:rPr>
                <w:b/>
                <w:color w:val="000000"/>
                <w:sz w:val="22"/>
                <w:szCs w:val="22"/>
              </w:rPr>
              <w:t xml:space="preserve">  </w:t>
            </w:r>
            <w:proofErr w:type="spellStart"/>
            <w:r w:rsidR="00F55684" w:rsidRPr="00F55684">
              <w:rPr>
                <w:b/>
                <w:color w:val="000000"/>
                <w:sz w:val="22"/>
                <w:szCs w:val="22"/>
              </w:rPr>
              <w:t>požara</w:t>
            </w:r>
            <w:proofErr w:type="spellEnd"/>
            <w:r w:rsidR="00F55684" w:rsidRPr="00F55684">
              <w:rPr>
                <w:b/>
                <w:color w:val="000000"/>
                <w:sz w:val="22"/>
                <w:szCs w:val="22"/>
              </w:rPr>
              <w:t xml:space="preserve"> za </w:t>
            </w:r>
            <w:proofErr w:type="spellStart"/>
            <w:r w:rsidR="00F55684" w:rsidRPr="00F55684">
              <w:rPr>
                <w:b/>
                <w:color w:val="000000"/>
                <w:sz w:val="22"/>
                <w:szCs w:val="22"/>
              </w:rPr>
              <w:t>spoljašnju</w:t>
            </w:r>
            <w:proofErr w:type="spellEnd"/>
            <w:r w:rsidR="00F55684" w:rsidRPr="00F55684">
              <w:rPr>
                <w:b/>
                <w:color w:val="000000"/>
                <w:sz w:val="22"/>
                <w:szCs w:val="22"/>
              </w:rPr>
              <w:t xml:space="preserve"> </w:t>
            </w:r>
            <w:proofErr w:type="spellStart"/>
            <w:r w:rsidR="00F55684" w:rsidRPr="00F55684">
              <w:rPr>
                <w:b/>
                <w:color w:val="000000"/>
                <w:sz w:val="22"/>
                <w:szCs w:val="22"/>
              </w:rPr>
              <w:t>montažu</w:t>
            </w:r>
            <w:proofErr w:type="spellEnd"/>
            <w:r w:rsidR="00F55684" w:rsidRPr="00F55684">
              <w:rPr>
                <w:b/>
                <w:color w:val="000000"/>
                <w:sz w:val="22"/>
                <w:szCs w:val="22"/>
              </w:rPr>
              <w:t>. IP67.</w:t>
            </w:r>
            <w:r w:rsidRPr="00294382">
              <w:rPr>
                <w:b/>
                <w:color w:val="000000"/>
                <w:sz w:val="22"/>
                <w:szCs w:val="22"/>
              </w:rPr>
              <w:t xml:space="preserve"> </w:t>
            </w:r>
          </w:p>
        </w:tc>
        <w:tc>
          <w:tcPr>
            <w:tcW w:w="4643" w:type="dxa"/>
            <w:shd w:val="clear" w:color="auto" w:fill="auto"/>
          </w:tcPr>
          <w:p w:rsidR="00A32E55" w:rsidRPr="00294382" w:rsidRDefault="00A32E55" w:rsidP="000366E6">
            <w:pPr>
              <w:spacing w:before="240" w:after="120"/>
              <w:rPr>
                <w:b/>
                <w:color w:val="000000"/>
                <w:sz w:val="22"/>
                <w:szCs w:val="22"/>
              </w:rPr>
            </w:pPr>
          </w:p>
        </w:tc>
      </w:tr>
      <w:tr w:rsidR="00A32E55" w:rsidRPr="00294382" w:rsidTr="000366E6">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words:</w:t>
            </w:r>
          </w:p>
          <w:p w:rsidR="00A32E55" w:rsidRPr="00294382" w:rsidRDefault="00A32E55" w:rsidP="000366E6">
            <w:pPr>
              <w:spacing w:before="240" w:after="120"/>
              <w:rPr>
                <w:color w:val="000000"/>
                <w:sz w:val="22"/>
                <w:szCs w:val="22"/>
              </w:rPr>
            </w:pPr>
          </w:p>
        </w:tc>
        <w:tc>
          <w:tcPr>
            <w:tcW w:w="4643" w:type="dxa"/>
            <w:shd w:val="clear" w:color="auto" w:fill="auto"/>
          </w:tcPr>
          <w:p w:rsidR="00A32E55" w:rsidRPr="00294382" w:rsidRDefault="00A32E55" w:rsidP="000366E6">
            <w:pPr>
              <w:spacing w:before="240" w:after="120"/>
              <w:rPr>
                <w:b/>
                <w:color w:val="000000"/>
                <w:sz w:val="22"/>
                <w:szCs w:val="22"/>
              </w:rPr>
            </w:pPr>
            <w:r w:rsidRPr="00294382">
              <w:rPr>
                <w:b/>
                <w:color w:val="000000"/>
                <w:sz w:val="22"/>
                <w:szCs w:val="22"/>
              </w:rPr>
              <w:t>Price in numbers:</w:t>
            </w:r>
          </w:p>
          <w:p w:rsidR="00A32E55" w:rsidRPr="00294382" w:rsidRDefault="00A32E55" w:rsidP="000366E6">
            <w:pPr>
              <w:spacing w:before="240" w:after="120"/>
              <w:rPr>
                <w:color w:val="000000"/>
                <w:sz w:val="22"/>
                <w:szCs w:val="22"/>
              </w:rPr>
            </w:pPr>
          </w:p>
        </w:tc>
      </w:tr>
    </w:tbl>
    <w:p w:rsidR="00A32E55" w:rsidRDefault="00A32E55" w:rsidP="00A32E55">
      <w:pPr>
        <w:spacing w:after="120"/>
        <w:jc w:val="both"/>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4"/>
        <w:gridCol w:w="2568"/>
      </w:tblGrid>
      <w:tr w:rsidR="00235908" w:rsidRPr="00294382" w:rsidTr="00F22817">
        <w:tc>
          <w:tcPr>
            <w:tcW w:w="9286" w:type="dxa"/>
            <w:gridSpan w:val="2"/>
            <w:shd w:val="clear" w:color="auto" w:fill="auto"/>
          </w:tcPr>
          <w:p w:rsidR="00235908" w:rsidRPr="00294382" w:rsidRDefault="00235908" w:rsidP="00F22817">
            <w:pPr>
              <w:spacing w:before="240" w:after="120"/>
              <w:jc w:val="center"/>
              <w:rPr>
                <w:b/>
                <w:color w:val="000000"/>
                <w:sz w:val="22"/>
                <w:szCs w:val="22"/>
              </w:rPr>
            </w:pPr>
            <w:r w:rsidRPr="00294382">
              <w:rPr>
                <w:b/>
                <w:color w:val="000000"/>
                <w:sz w:val="22"/>
                <w:szCs w:val="22"/>
              </w:rPr>
              <w:t xml:space="preserve">PRICE No …. </w:t>
            </w:r>
            <w:r>
              <w:rPr>
                <w:b/>
                <w:color w:val="000000"/>
                <w:sz w:val="22"/>
                <w:szCs w:val="22"/>
              </w:rPr>
              <w:t>2.</w:t>
            </w:r>
            <w:r w:rsidR="00F22817">
              <w:rPr>
                <w:b/>
                <w:color w:val="000000"/>
                <w:sz w:val="22"/>
                <w:szCs w:val="22"/>
              </w:rPr>
              <w:t>9</w:t>
            </w:r>
            <w:r w:rsidRPr="00AE3705">
              <w:rPr>
                <w:b/>
                <w:color w:val="000000"/>
                <w:sz w:val="22"/>
                <w:szCs w:val="22"/>
              </w:rPr>
              <w:t xml:space="preserve"> </w:t>
            </w:r>
          </w:p>
          <w:p w:rsidR="00235908" w:rsidRPr="00294382" w:rsidRDefault="00235908" w:rsidP="00F22817">
            <w:pPr>
              <w:spacing w:before="240" w:after="120"/>
              <w:jc w:val="center"/>
              <w:rPr>
                <w:b/>
                <w:color w:val="000000"/>
                <w:sz w:val="22"/>
                <w:szCs w:val="22"/>
              </w:rPr>
            </w:pPr>
            <w:r w:rsidRPr="00294382">
              <w:rPr>
                <w:b/>
                <w:color w:val="000000"/>
                <w:sz w:val="22"/>
                <w:szCs w:val="22"/>
              </w:rPr>
              <w:t xml:space="preserve">Title: </w:t>
            </w:r>
            <w:r w:rsidR="00F22817" w:rsidRPr="00F22817">
              <w:rPr>
                <w:b/>
                <w:color w:val="000000"/>
                <w:sz w:val="22"/>
                <w:szCs w:val="22"/>
              </w:rPr>
              <w:t>AS2363 </w:t>
            </w:r>
            <w:proofErr w:type="spellStart"/>
            <w:r w:rsidR="00F22817" w:rsidRPr="00F22817">
              <w:rPr>
                <w:b/>
                <w:color w:val="000000"/>
                <w:sz w:val="22"/>
                <w:szCs w:val="22"/>
              </w:rPr>
              <w:t>Adresabilna</w:t>
            </w:r>
            <w:proofErr w:type="spellEnd"/>
            <w:r w:rsidR="00F22817" w:rsidRPr="00F22817">
              <w:rPr>
                <w:b/>
                <w:color w:val="000000"/>
                <w:sz w:val="22"/>
                <w:szCs w:val="22"/>
              </w:rPr>
              <w:t> </w:t>
            </w:r>
            <w:proofErr w:type="spellStart"/>
            <w:r w:rsidR="00F22817" w:rsidRPr="00F22817">
              <w:rPr>
                <w:b/>
                <w:color w:val="000000"/>
                <w:sz w:val="22"/>
                <w:szCs w:val="22"/>
              </w:rPr>
              <w:t>alarmna</w:t>
            </w:r>
            <w:proofErr w:type="spellEnd"/>
            <w:r w:rsidR="00F22817" w:rsidRPr="00F22817">
              <w:rPr>
                <w:b/>
                <w:color w:val="000000"/>
                <w:sz w:val="22"/>
                <w:szCs w:val="22"/>
              </w:rPr>
              <w:t> </w:t>
            </w:r>
            <w:proofErr w:type="spellStart"/>
            <w:r w:rsidR="00F22817" w:rsidRPr="00F22817">
              <w:rPr>
                <w:b/>
                <w:color w:val="000000"/>
                <w:sz w:val="22"/>
                <w:szCs w:val="22"/>
              </w:rPr>
              <w:t>sirena</w:t>
            </w:r>
            <w:proofErr w:type="spellEnd"/>
            <w:r w:rsidR="00F22817" w:rsidRPr="00F22817">
              <w:rPr>
                <w:b/>
                <w:color w:val="000000"/>
                <w:sz w:val="22"/>
                <w:szCs w:val="22"/>
              </w:rPr>
              <w:t> </w:t>
            </w:r>
            <w:proofErr w:type="spellStart"/>
            <w:r w:rsidR="00F22817" w:rsidRPr="00F22817">
              <w:rPr>
                <w:b/>
                <w:color w:val="000000"/>
                <w:sz w:val="22"/>
                <w:szCs w:val="22"/>
              </w:rPr>
              <w:t>serije</w:t>
            </w:r>
            <w:proofErr w:type="spellEnd"/>
            <w:r w:rsidR="00F22817" w:rsidRPr="00F22817">
              <w:rPr>
                <w:b/>
                <w:color w:val="000000"/>
                <w:sz w:val="22"/>
                <w:szCs w:val="22"/>
              </w:rPr>
              <w:t xml:space="preserve"> 2000, General Electric </w:t>
            </w:r>
            <w:proofErr w:type="spellStart"/>
            <w:r w:rsidR="00F22817" w:rsidRPr="00F22817">
              <w:rPr>
                <w:b/>
                <w:color w:val="000000"/>
                <w:sz w:val="22"/>
                <w:szCs w:val="22"/>
              </w:rPr>
              <w:t>ili</w:t>
            </w:r>
            <w:proofErr w:type="spellEnd"/>
            <w:r w:rsidR="00F22817" w:rsidRPr="00F22817">
              <w:rPr>
                <w:b/>
                <w:color w:val="000000"/>
                <w:sz w:val="22"/>
                <w:szCs w:val="22"/>
              </w:rPr>
              <w:t xml:space="preserve"> </w:t>
            </w:r>
            <w:proofErr w:type="spellStart"/>
            <w:r w:rsidR="00F22817" w:rsidRPr="00F22817">
              <w:rPr>
                <w:b/>
                <w:color w:val="000000"/>
                <w:sz w:val="22"/>
                <w:szCs w:val="22"/>
              </w:rPr>
              <w:t>ekvivalent</w:t>
            </w:r>
            <w:proofErr w:type="spellEnd"/>
          </w:p>
        </w:tc>
      </w:tr>
      <w:tr w:rsidR="00235908" w:rsidRPr="00294382" w:rsidTr="00F22817">
        <w:tc>
          <w:tcPr>
            <w:tcW w:w="9286" w:type="dxa"/>
            <w:gridSpan w:val="2"/>
            <w:shd w:val="clear" w:color="auto" w:fill="auto"/>
          </w:tcPr>
          <w:p w:rsidR="00235908" w:rsidRPr="00294382" w:rsidRDefault="00235908" w:rsidP="00F22817">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235908" w:rsidRPr="00294382" w:rsidRDefault="00235908" w:rsidP="00F22817">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Pr="00F55684">
              <w:rPr>
                <w:color w:val="000000"/>
                <w:sz w:val="22"/>
                <w:szCs w:val="22"/>
              </w:rPr>
              <w:t>kom</w:t>
            </w:r>
            <w:proofErr w:type="spellEnd"/>
            <w:r w:rsidRPr="00F55684">
              <w:rPr>
                <w:color w:val="000000"/>
                <w:sz w:val="22"/>
                <w:szCs w:val="22"/>
              </w:rPr>
              <w:t>,</w:t>
            </w:r>
          </w:p>
          <w:p w:rsidR="00235908" w:rsidRPr="00294382" w:rsidRDefault="00235908" w:rsidP="00F22817">
            <w:pPr>
              <w:spacing w:before="240" w:after="120"/>
              <w:rPr>
                <w:color w:val="000000"/>
                <w:sz w:val="22"/>
                <w:szCs w:val="22"/>
              </w:rPr>
            </w:pPr>
          </w:p>
        </w:tc>
      </w:tr>
      <w:tr w:rsidR="00235908" w:rsidRPr="00294382" w:rsidTr="00F22817">
        <w:tc>
          <w:tcPr>
            <w:tcW w:w="4643" w:type="dxa"/>
            <w:shd w:val="clear" w:color="auto" w:fill="auto"/>
          </w:tcPr>
          <w:p w:rsidR="00235908" w:rsidRPr="00294382" w:rsidRDefault="00235908" w:rsidP="00F22817">
            <w:pPr>
              <w:spacing w:before="240" w:after="120"/>
              <w:rPr>
                <w:b/>
                <w:color w:val="000000"/>
                <w:sz w:val="22"/>
                <w:szCs w:val="22"/>
              </w:rPr>
            </w:pPr>
            <w:r w:rsidRPr="00294382">
              <w:rPr>
                <w:b/>
                <w:color w:val="000000"/>
                <w:sz w:val="22"/>
                <w:szCs w:val="22"/>
              </w:rPr>
              <w:lastRenderedPageBreak/>
              <w:t>PRICE No …</w:t>
            </w:r>
            <w:r>
              <w:rPr>
                <w:b/>
                <w:color w:val="000000"/>
                <w:sz w:val="22"/>
                <w:szCs w:val="22"/>
              </w:rPr>
              <w:t>2.</w:t>
            </w:r>
            <w:r w:rsidR="0069152E">
              <w:rPr>
                <w:b/>
                <w:color w:val="000000"/>
                <w:sz w:val="22"/>
                <w:szCs w:val="22"/>
              </w:rPr>
              <w:t>9</w:t>
            </w:r>
            <w:r w:rsidRPr="00294382">
              <w:rPr>
                <w:b/>
                <w:color w:val="000000"/>
                <w:sz w:val="22"/>
                <w:szCs w:val="22"/>
              </w:rPr>
              <w:t xml:space="preserve"> — TITLE: ….</w:t>
            </w:r>
            <w:r>
              <w:t xml:space="preserve"> </w:t>
            </w:r>
            <w:r w:rsidR="00F22817" w:rsidRPr="00F22817">
              <w:t>AS2363 </w:t>
            </w:r>
            <w:proofErr w:type="spellStart"/>
            <w:r w:rsidR="00F22817" w:rsidRPr="00F22817">
              <w:t>Adresabilna</w:t>
            </w:r>
            <w:proofErr w:type="spellEnd"/>
            <w:r w:rsidR="00F22817" w:rsidRPr="00F22817">
              <w:t> </w:t>
            </w:r>
            <w:proofErr w:type="spellStart"/>
            <w:r w:rsidR="00F22817" w:rsidRPr="00F22817">
              <w:t>alarmna</w:t>
            </w:r>
            <w:proofErr w:type="spellEnd"/>
            <w:r w:rsidR="00F22817" w:rsidRPr="00F22817">
              <w:t> </w:t>
            </w:r>
            <w:proofErr w:type="spellStart"/>
            <w:r w:rsidR="00F22817" w:rsidRPr="00F22817">
              <w:t>sirena</w:t>
            </w:r>
            <w:proofErr w:type="spellEnd"/>
            <w:r w:rsidR="00F22817" w:rsidRPr="00F22817">
              <w:t> </w:t>
            </w:r>
            <w:proofErr w:type="spellStart"/>
            <w:r w:rsidR="00F22817" w:rsidRPr="00F22817">
              <w:t>serije</w:t>
            </w:r>
            <w:proofErr w:type="spellEnd"/>
            <w:r w:rsidR="00F22817" w:rsidRPr="00F22817">
              <w:t xml:space="preserve"> 2000, General Electric </w:t>
            </w:r>
            <w:proofErr w:type="spellStart"/>
            <w:r w:rsidR="00F22817" w:rsidRPr="00F22817">
              <w:t>ili</w:t>
            </w:r>
            <w:proofErr w:type="spellEnd"/>
            <w:r w:rsidR="00F22817" w:rsidRPr="00F22817">
              <w:t xml:space="preserve"> </w:t>
            </w:r>
            <w:proofErr w:type="spellStart"/>
            <w:r w:rsidR="00F22817" w:rsidRPr="00F22817">
              <w:t>ekvivalent</w:t>
            </w:r>
            <w:proofErr w:type="spellEnd"/>
            <w:r w:rsidRPr="00294382">
              <w:rPr>
                <w:b/>
                <w:color w:val="000000"/>
                <w:sz w:val="22"/>
                <w:szCs w:val="22"/>
              </w:rPr>
              <w:t xml:space="preserve"> </w:t>
            </w:r>
          </w:p>
        </w:tc>
        <w:tc>
          <w:tcPr>
            <w:tcW w:w="4643" w:type="dxa"/>
            <w:shd w:val="clear" w:color="auto" w:fill="auto"/>
          </w:tcPr>
          <w:p w:rsidR="00235908" w:rsidRPr="00294382" w:rsidRDefault="00235908" w:rsidP="00F22817">
            <w:pPr>
              <w:spacing w:before="240" w:after="120"/>
              <w:rPr>
                <w:b/>
                <w:color w:val="000000"/>
                <w:sz w:val="22"/>
                <w:szCs w:val="22"/>
              </w:rPr>
            </w:pPr>
          </w:p>
        </w:tc>
      </w:tr>
      <w:tr w:rsidR="00235908" w:rsidRPr="00294382" w:rsidTr="00F22817">
        <w:tc>
          <w:tcPr>
            <w:tcW w:w="4643" w:type="dxa"/>
            <w:shd w:val="clear" w:color="auto" w:fill="auto"/>
          </w:tcPr>
          <w:p w:rsidR="00235908" w:rsidRPr="00294382" w:rsidRDefault="00235908" w:rsidP="00F22817">
            <w:pPr>
              <w:spacing w:before="240" w:after="120"/>
              <w:rPr>
                <w:b/>
                <w:color w:val="000000"/>
                <w:sz w:val="22"/>
                <w:szCs w:val="22"/>
              </w:rPr>
            </w:pPr>
            <w:r w:rsidRPr="00294382">
              <w:rPr>
                <w:b/>
                <w:color w:val="000000"/>
                <w:sz w:val="22"/>
                <w:szCs w:val="22"/>
              </w:rPr>
              <w:t>Price in words:</w:t>
            </w:r>
          </w:p>
          <w:p w:rsidR="00235908" w:rsidRPr="00294382" w:rsidRDefault="00235908" w:rsidP="00F22817">
            <w:pPr>
              <w:spacing w:before="240" w:after="120"/>
              <w:rPr>
                <w:color w:val="000000"/>
                <w:sz w:val="22"/>
                <w:szCs w:val="22"/>
              </w:rPr>
            </w:pPr>
          </w:p>
        </w:tc>
        <w:tc>
          <w:tcPr>
            <w:tcW w:w="4643" w:type="dxa"/>
            <w:shd w:val="clear" w:color="auto" w:fill="auto"/>
          </w:tcPr>
          <w:p w:rsidR="00235908" w:rsidRPr="00294382" w:rsidRDefault="00235908" w:rsidP="00F22817">
            <w:pPr>
              <w:spacing w:before="240" w:after="120"/>
              <w:rPr>
                <w:b/>
                <w:color w:val="000000"/>
                <w:sz w:val="22"/>
                <w:szCs w:val="22"/>
              </w:rPr>
            </w:pPr>
            <w:r w:rsidRPr="00294382">
              <w:rPr>
                <w:b/>
                <w:color w:val="000000"/>
                <w:sz w:val="22"/>
                <w:szCs w:val="22"/>
              </w:rPr>
              <w:t>Price in numbers:</w:t>
            </w:r>
          </w:p>
          <w:p w:rsidR="00235908" w:rsidRPr="00294382" w:rsidRDefault="00235908" w:rsidP="00F22817">
            <w:pPr>
              <w:spacing w:before="240" w:after="120"/>
              <w:rPr>
                <w:color w:val="000000"/>
                <w:sz w:val="22"/>
                <w:szCs w:val="22"/>
              </w:rPr>
            </w:pPr>
          </w:p>
        </w:tc>
      </w:tr>
    </w:tbl>
    <w:p w:rsidR="00A32E55" w:rsidRPr="00E725FE" w:rsidRDefault="00A32E55" w:rsidP="00A32E55">
      <w:pPr>
        <w:spacing w:after="120"/>
        <w:jc w:val="both"/>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554"/>
      </w:tblGrid>
      <w:tr w:rsidR="00235908" w:rsidRPr="00294382" w:rsidTr="00F22817">
        <w:tc>
          <w:tcPr>
            <w:tcW w:w="9286" w:type="dxa"/>
            <w:gridSpan w:val="2"/>
            <w:shd w:val="clear" w:color="auto" w:fill="auto"/>
          </w:tcPr>
          <w:p w:rsidR="00235908" w:rsidRPr="00294382" w:rsidRDefault="00235908" w:rsidP="00F22817">
            <w:pPr>
              <w:spacing w:before="240" w:after="120"/>
              <w:jc w:val="center"/>
              <w:rPr>
                <w:b/>
                <w:color w:val="000000"/>
                <w:sz w:val="22"/>
                <w:szCs w:val="22"/>
              </w:rPr>
            </w:pPr>
            <w:r w:rsidRPr="00294382">
              <w:rPr>
                <w:b/>
                <w:color w:val="000000"/>
                <w:sz w:val="22"/>
                <w:szCs w:val="22"/>
              </w:rPr>
              <w:t xml:space="preserve">PRICE No …. </w:t>
            </w:r>
            <w:r>
              <w:rPr>
                <w:b/>
                <w:color w:val="000000"/>
                <w:sz w:val="22"/>
                <w:szCs w:val="22"/>
              </w:rPr>
              <w:t>2.</w:t>
            </w:r>
            <w:r w:rsidR="0069152E">
              <w:rPr>
                <w:b/>
                <w:color w:val="000000"/>
                <w:sz w:val="22"/>
                <w:szCs w:val="22"/>
              </w:rPr>
              <w:t>10</w:t>
            </w:r>
            <w:r w:rsidRPr="00AE3705">
              <w:rPr>
                <w:b/>
                <w:color w:val="000000"/>
                <w:sz w:val="22"/>
                <w:szCs w:val="22"/>
              </w:rPr>
              <w:t xml:space="preserve"> </w:t>
            </w:r>
          </w:p>
          <w:p w:rsidR="00235908" w:rsidRPr="00294382" w:rsidRDefault="00235908" w:rsidP="00F22817">
            <w:pPr>
              <w:spacing w:before="240" w:after="120"/>
              <w:jc w:val="center"/>
              <w:rPr>
                <w:b/>
                <w:color w:val="000000"/>
                <w:sz w:val="22"/>
                <w:szCs w:val="22"/>
              </w:rPr>
            </w:pPr>
            <w:r w:rsidRPr="00294382">
              <w:rPr>
                <w:b/>
                <w:color w:val="000000"/>
                <w:sz w:val="22"/>
                <w:szCs w:val="22"/>
              </w:rPr>
              <w:t xml:space="preserve">Title: </w:t>
            </w:r>
            <w:proofErr w:type="spellStart"/>
            <w:r w:rsidR="0069152E" w:rsidRPr="0069152E">
              <w:rPr>
                <w:b/>
                <w:color w:val="000000"/>
                <w:sz w:val="22"/>
                <w:szCs w:val="22"/>
              </w:rPr>
              <w:t>Adresabilna</w:t>
            </w:r>
            <w:proofErr w:type="spellEnd"/>
            <w:r w:rsidR="0069152E" w:rsidRPr="0069152E">
              <w:rPr>
                <w:b/>
                <w:color w:val="000000"/>
                <w:sz w:val="22"/>
                <w:szCs w:val="22"/>
              </w:rPr>
              <w:t> </w:t>
            </w:r>
            <w:proofErr w:type="spellStart"/>
            <w:r w:rsidR="0069152E" w:rsidRPr="0069152E">
              <w:rPr>
                <w:b/>
                <w:color w:val="000000"/>
                <w:sz w:val="22"/>
                <w:szCs w:val="22"/>
              </w:rPr>
              <w:t>alarmna</w:t>
            </w:r>
            <w:proofErr w:type="spellEnd"/>
            <w:r w:rsidR="0069152E" w:rsidRPr="0069152E">
              <w:rPr>
                <w:b/>
                <w:color w:val="000000"/>
                <w:sz w:val="22"/>
                <w:szCs w:val="22"/>
              </w:rPr>
              <w:t> </w:t>
            </w:r>
            <w:proofErr w:type="spellStart"/>
            <w:r w:rsidR="0069152E" w:rsidRPr="0069152E">
              <w:rPr>
                <w:b/>
                <w:color w:val="000000"/>
                <w:sz w:val="22"/>
                <w:szCs w:val="22"/>
              </w:rPr>
              <w:t>sirena</w:t>
            </w:r>
            <w:proofErr w:type="spellEnd"/>
            <w:r w:rsidR="0069152E" w:rsidRPr="0069152E">
              <w:rPr>
                <w:b/>
                <w:color w:val="000000"/>
                <w:sz w:val="22"/>
                <w:szCs w:val="22"/>
              </w:rPr>
              <w:t> </w:t>
            </w:r>
            <w:proofErr w:type="spellStart"/>
            <w:r w:rsidR="0069152E" w:rsidRPr="0069152E">
              <w:rPr>
                <w:b/>
                <w:color w:val="000000"/>
                <w:sz w:val="22"/>
                <w:szCs w:val="22"/>
              </w:rPr>
              <w:t>sa</w:t>
            </w:r>
            <w:proofErr w:type="spellEnd"/>
            <w:r w:rsidR="0069152E" w:rsidRPr="0069152E">
              <w:rPr>
                <w:b/>
                <w:color w:val="000000"/>
                <w:sz w:val="22"/>
                <w:szCs w:val="22"/>
              </w:rPr>
              <w:t> </w:t>
            </w:r>
            <w:proofErr w:type="spellStart"/>
            <w:r w:rsidR="0069152E" w:rsidRPr="0069152E">
              <w:rPr>
                <w:b/>
                <w:color w:val="000000"/>
                <w:sz w:val="22"/>
                <w:szCs w:val="22"/>
              </w:rPr>
              <w:t>bljeskalicom</w:t>
            </w:r>
            <w:proofErr w:type="spellEnd"/>
            <w:r w:rsidR="0069152E" w:rsidRPr="0069152E">
              <w:rPr>
                <w:b/>
                <w:color w:val="000000"/>
                <w:sz w:val="22"/>
                <w:szCs w:val="22"/>
              </w:rPr>
              <w:t> </w:t>
            </w:r>
            <w:proofErr w:type="spellStart"/>
            <w:r w:rsidR="0069152E" w:rsidRPr="0069152E">
              <w:rPr>
                <w:b/>
                <w:color w:val="000000"/>
                <w:sz w:val="22"/>
                <w:szCs w:val="22"/>
              </w:rPr>
              <w:t>serije</w:t>
            </w:r>
            <w:proofErr w:type="spellEnd"/>
            <w:r w:rsidR="0069152E" w:rsidRPr="0069152E">
              <w:rPr>
                <w:b/>
                <w:color w:val="000000"/>
                <w:sz w:val="22"/>
                <w:szCs w:val="22"/>
              </w:rPr>
              <w:t> 2000</w:t>
            </w:r>
          </w:p>
        </w:tc>
      </w:tr>
      <w:tr w:rsidR="00235908" w:rsidRPr="00294382" w:rsidTr="00F22817">
        <w:tc>
          <w:tcPr>
            <w:tcW w:w="9286" w:type="dxa"/>
            <w:gridSpan w:val="2"/>
            <w:shd w:val="clear" w:color="auto" w:fill="auto"/>
          </w:tcPr>
          <w:p w:rsidR="00235908" w:rsidRPr="00294382" w:rsidRDefault="00235908" w:rsidP="00F22817">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235908" w:rsidRPr="00294382" w:rsidRDefault="00235908" w:rsidP="00F22817">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Pr="00F55684">
              <w:rPr>
                <w:color w:val="000000"/>
                <w:sz w:val="22"/>
                <w:szCs w:val="22"/>
              </w:rPr>
              <w:t>kom</w:t>
            </w:r>
            <w:proofErr w:type="spellEnd"/>
            <w:r w:rsidRPr="00F55684">
              <w:rPr>
                <w:color w:val="000000"/>
                <w:sz w:val="22"/>
                <w:szCs w:val="22"/>
              </w:rPr>
              <w:t>,</w:t>
            </w:r>
          </w:p>
          <w:p w:rsidR="00235908" w:rsidRPr="00294382" w:rsidRDefault="00235908" w:rsidP="00F22817">
            <w:pPr>
              <w:spacing w:before="240" w:after="120"/>
              <w:rPr>
                <w:color w:val="000000"/>
                <w:sz w:val="22"/>
                <w:szCs w:val="22"/>
              </w:rPr>
            </w:pPr>
          </w:p>
        </w:tc>
      </w:tr>
      <w:tr w:rsidR="0069152E" w:rsidRPr="00294382" w:rsidTr="00F22817">
        <w:tc>
          <w:tcPr>
            <w:tcW w:w="4643" w:type="dxa"/>
            <w:shd w:val="clear" w:color="auto" w:fill="auto"/>
          </w:tcPr>
          <w:p w:rsidR="00235908" w:rsidRPr="00294382" w:rsidRDefault="00235908" w:rsidP="00F22817">
            <w:pPr>
              <w:spacing w:before="240" w:after="120"/>
              <w:rPr>
                <w:b/>
                <w:color w:val="000000"/>
                <w:sz w:val="22"/>
                <w:szCs w:val="22"/>
              </w:rPr>
            </w:pPr>
            <w:r w:rsidRPr="00294382">
              <w:rPr>
                <w:b/>
                <w:color w:val="000000"/>
                <w:sz w:val="22"/>
                <w:szCs w:val="22"/>
              </w:rPr>
              <w:t>PRICE No …</w:t>
            </w:r>
            <w:r>
              <w:rPr>
                <w:b/>
                <w:color w:val="000000"/>
                <w:sz w:val="22"/>
                <w:szCs w:val="22"/>
              </w:rPr>
              <w:t>2.</w:t>
            </w:r>
            <w:r w:rsidR="0069152E">
              <w:rPr>
                <w:b/>
                <w:color w:val="000000"/>
                <w:sz w:val="22"/>
                <w:szCs w:val="22"/>
              </w:rPr>
              <w:t>10</w:t>
            </w:r>
            <w:r w:rsidRPr="00294382">
              <w:rPr>
                <w:b/>
                <w:color w:val="000000"/>
                <w:sz w:val="22"/>
                <w:szCs w:val="22"/>
              </w:rPr>
              <w:t xml:space="preserve"> — TITLE: ….</w:t>
            </w:r>
            <w:r>
              <w:t xml:space="preserve"> </w:t>
            </w:r>
            <w:proofErr w:type="spellStart"/>
            <w:r w:rsidR="0069152E" w:rsidRPr="0069152E">
              <w:t>Adresabilna</w:t>
            </w:r>
            <w:proofErr w:type="spellEnd"/>
            <w:r w:rsidR="0069152E" w:rsidRPr="0069152E">
              <w:t> </w:t>
            </w:r>
            <w:proofErr w:type="spellStart"/>
            <w:r w:rsidR="0069152E" w:rsidRPr="0069152E">
              <w:t>alarmna</w:t>
            </w:r>
            <w:proofErr w:type="spellEnd"/>
            <w:r w:rsidR="0069152E" w:rsidRPr="0069152E">
              <w:t> </w:t>
            </w:r>
            <w:proofErr w:type="spellStart"/>
            <w:r w:rsidR="0069152E" w:rsidRPr="0069152E">
              <w:t>sirena</w:t>
            </w:r>
            <w:proofErr w:type="spellEnd"/>
            <w:r w:rsidR="0069152E" w:rsidRPr="0069152E">
              <w:t> </w:t>
            </w:r>
            <w:proofErr w:type="spellStart"/>
            <w:r w:rsidR="0069152E" w:rsidRPr="0069152E">
              <w:t>sa</w:t>
            </w:r>
            <w:proofErr w:type="spellEnd"/>
            <w:r w:rsidR="0069152E" w:rsidRPr="0069152E">
              <w:t> </w:t>
            </w:r>
            <w:proofErr w:type="spellStart"/>
            <w:r w:rsidR="0069152E" w:rsidRPr="0069152E">
              <w:t>bljeskalicom</w:t>
            </w:r>
            <w:proofErr w:type="spellEnd"/>
            <w:r w:rsidR="0069152E" w:rsidRPr="0069152E">
              <w:t> </w:t>
            </w:r>
            <w:proofErr w:type="spellStart"/>
            <w:r w:rsidR="0069152E" w:rsidRPr="0069152E">
              <w:t>serije</w:t>
            </w:r>
            <w:proofErr w:type="spellEnd"/>
            <w:r w:rsidR="0069152E" w:rsidRPr="0069152E">
              <w:t> 2000</w:t>
            </w:r>
          </w:p>
        </w:tc>
        <w:tc>
          <w:tcPr>
            <w:tcW w:w="4643" w:type="dxa"/>
            <w:shd w:val="clear" w:color="auto" w:fill="auto"/>
          </w:tcPr>
          <w:p w:rsidR="00235908" w:rsidRPr="00294382" w:rsidRDefault="00235908" w:rsidP="00F22817">
            <w:pPr>
              <w:spacing w:before="240" w:after="120"/>
              <w:rPr>
                <w:b/>
                <w:color w:val="000000"/>
                <w:sz w:val="22"/>
                <w:szCs w:val="22"/>
              </w:rPr>
            </w:pPr>
          </w:p>
        </w:tc>
      </w:tr>
      <w:tr w:rsidR="0069152E" w:rsidRPr="00294382" w:rsidTr="00F22817">
        <w:tc>
          <w:tcPr>
            <w:tcW w:w="4643" w:type="dxa"/>
            <w:shd w:val="clear" w:color="auto" w:fill="auto"/>
          </w:tcPr>
          <w:p w:rsidR="00235908" w:rsidRPr="00294382" w:rsidRDefault="00235908" w:rsidP="00F22817">
            <w:pPr>
              <w:spacing w:before="240" w:after="120"/>
              <w:rPr>
                <w:b/>
                <w:color w:val="000000"/>
                <w:sz w:val="22"/>
                <w:szCs w:val="22"/>
              </w:rPr>
            </w:pPr>
            <w:r w:rsidRPr="00294382">
              <w:rPr>
                <w:b/>
                <w:color w:val="000000"/>
                <w:sz w:val="22"/>
                <w:szCs w:val="22"/>
              </w:rPr>
              <w:t>Price in words:</w:t>
            </w:r>
          </w:p>
          <w:p w:rsidR="00235908" w:rsidRPr="00294382" w:rsidRDefault="00235908" w:rsidP="00F22817">
            <w:pPr>
              <w:spacing w:before="240" w:after="120"/>
              <w:rPr>
                <w:color w:val="000000"/>
                <w:sz w:val="22"/>
                <w:szCs w:val="22"/>
              </w:rPr>
            </w:pPr>
          </w:p>
        </w:tc>
        <w:tc>
          <w:tcPr>
            <w:tcW w:w="4643" w:type="dxa"/>
            <w:shd w:val="clear" w:color="auto" w:fill="auto"/>
          </w:tcPr>
          <w:p w:rsidR="00235908" w:rsidRPr="00294382" w:rsidRDefault="00235908" w:rsidP="00F22817">
            <w:pPr>
              <w:spacing w:before="240" w:after="120"/>
              <w:rPr>
                <w:b/>
                <w:color w:val="000000"/>
                <w:sz w:val="22"/>
                <w:szCs w:val="22"/>
              </w:rPr>
            </w:pPr>
            <w:r w:rsidRPr="00294382">
              <w:rPr>
                <w:b/>
                <w:color w:val="000000"/>
                <w:sz w:val="22"/>
                <w:szCs w:val="22"/>
              </w:rPr>
              <w:t>Price in numbers:</w:t>
            </w:r>
          </w:p>
          <w:p w:rsidR="00235908" w:rsidRPr="00294382" w:rsidRDefault="00235908" w:rsidP="00F22817">
            <w:pPr>
              <w:spacing w:before="240" w:after="120"/>
              <w:rPr>
                <w:color w:val="000000"/>
                <w:sz w:val="22"/>
                <w:szCs w:val="22"/>
              </w:rPr>
            </w:pPr>
          </w:p>
        </w:tc>
      </w:tr>
    </w:tbl>
    <w:p w:rsidR="00F22817" w:rsidRDefault="00F22817" w:rsidP="00F22817">
      <w:pPr>
        <w:tabs>
          <w:tab w:val="left" w:pos="585"/>
          <w:tab w:val="left" w:pos="3969"/>
        </w:tabs>
        <w:spacing w:after="480"/>
        <w:rPr>
          <w:b/>
          <w:color w:val="000000"/>
          <w:sz w:val="22"/>
          <w:szCs w:val="22"/>
        </w:rPr>
      </w:pPr>
      <w:r>
        <w:rPr>
          <w:b/>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9"/>
        <w:gridCol w:w="4513"/>
      </w:tblGrid>
      <w:tr w:rsidR="00F22817" w:rsidRPr="00294382" w:rsidTr="00F22817">
        <w:tc>
          <w:tcPr>
            <w:tcW w:w="9286" w:type="dxa"/>
            <w:gridSpan w:val="2"/>
            <w:shd w:val="clear" w:color="auto" w:fill="auto"/>
          </w:tcPr>
          <w:p w:rsidR="00F22817" w:rsidRPr="00294382" w:rsidRDefault="00F22817" w:rsidP="00F22817">
            <w:pPr>
              <w:spacing w:before="240" w:after="120"/>
              <w:jc w:val="center"/>
              <w:rPr>
                <w:b/>
                <w:color w:val="000000"/>
                <w:sz w:val="22"/>
                <w:szCs w:val="22"/>
              </w:rPr>
            </w:pPr>
            <w:r w:rsidRPr="00294382">
              <w:rPr>
                <w:b/>
                <w:color w:val="000000"/>
                <w:sz w:val="22"/>
                <w:szCs w:val="22"/>
              </w:rPr>
              <w:t xml:space="preserve">PRICE No …. </w:t>
            </w:r>
            <w:r>
              <w:rPr>
                <w:b/>
                <w:color w:val="000000"/>
                <w:sz w:val="22"/>
                <w:szCs w:val="22"/>
              </w:rPr>
              <w:t>2.</w:t>
            </w:r>
            <w:r w:rsidR="0069152E">
              <w:rPr>
                <w:b/>
                <w:color w:val="000000"/>
                <w:sz w:val="22"/>
                <w:szCs w:val="22"/>
              </w:rPr>
              <w:t>11</w:t>
            </w:r>
            <w:r w:rsidRPr="00AE3705">
              <w:rPr>
                <w:b/>
                <w:color w:val="000000"/>
                <w:sz w:val="22"/>
                <w:szCs w:val="22"/>
              </w:rPr>
              <w:t xml:space="preserve"> </w:t>
            </w:r>
          </w:p>
          <w:p w:rsidR="00F22817" w:rsidRPr="00294382" w:rsidRDefault="00F22817" w:rsidP="00F22817">
            <w:pPr>
              <w:spacing w:before="240" w:after="120"/>
              <w:jc w:val="center"/>
              <w:rPr>
                <w:b/>
                <w:color w:val="000000"/>
                <w:sz w:val="22"/>
                <w:szCs w:val="22"/>
              </w:rPr>
            </w:pPr>
            <w:r w:rsidRPr="00294382">
              <w:rPr>
                <w:b/>
                <w:color w:val="000000"/>
                <w:sz w:val="22"/>
                <w:szCs w:val="22"/>
              </w:rPr>
              <w:t xml:space="preserve">Title: </w:t>
            </w:r>
            <w:r w:rsidR="0069152E" w:rsidRPr="0069152E">
              <w:rPr>
                <w:b/>
                <w:color w:val="000000"/>
                <w:sz w:val="22"/>
                <w:szCs w:val="22"/>
              </w:rPr>
              <w:t>Kabl J-H(St)H 2x2x0.8mm²</w:t>
            </w:r>
          </w:p>
        </w:tc>
      </w:tr>
      <w:tr w:rsidR="00F22817" w:rsidRPr="00294382" w:rsidTr="00F22817">
        <w:tc>
          <w:tcPr>
            <w:tcW w:w="9286" w:type="dxa"/>
            <w:gridSpan w:val="2"/>
            <w:shd w:val="clear" w:color="auto" w:fill="auto"/>
          </w:tcPr>
          <w:p w:rsidR="00F22817" w:rsidRPr="00294382" w:rsidRDefault="00F22817" w:rsidP="00F22817">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22817" w:rsidRPr="00294382" w:rsidRDefault="00F22817" w:rsidP="00F22817">
            <w:pPr>
              <w:spacing w:before="240" w:after="120"/>
              <w:rPr>
                <w:color w:val="000000"/>
                <w:sz w:val="22"/>
                <w:szCs w:val="22"/>
              </w:rPr>
            </w:pPr>
            <w:r w:rsidRPr="00F55684">
              <w:rPr>
                <w:color w:val="000000"/>
                <w:sz w:val="22"/>
                <w:szCs w:val="22"/>
              </w:rPr>
              <w:t xml:space="preserve">This price is for Procurement, transport and installation. Measurement  Obračun po </w:t>
            </w:r>
            <w:r w:rsidR="0069152E">
              <w:rPr>
                <w:color w:val="000000"/>
                <w:sz w:val="22"/>
                <w:szCs w:val="22"/>
              </w:rPr>
              <w:t>met</w:t>
            </w:r>
            <w:r w:rsidRPr="00F55684">
              <w:rPr>
                <w:color w:val="000000"/>
                <w:sz w:val="22"/>
                <w:szCs w:val="22"/>
              </w:rPr>
              <w:t>,</w:t>
            </w:r>
          </w:p>
          <w:p w:rsidR="00F22817" w:rsidRPr="00294382" w:rsidRDefault="00F22817" w:rsidP="00F22817">
            <w:pPr>
              <w:spacing w:before="240" w:after="120"/>
              <w:rPr>
                <w:color w:val="000000"/>
                <w:sz w:val="22"/>
                <w:szCs w:val="22"/>
              </w:rPr>
            </w:pPr>
          </w:p>
        </w:tc>
      </w:tr>
      <w:tr w:rsidR="0069152E" w:rsidRPr="00294382" w:rsidTr="00F22817">
        <w:tc>
          <w:tcPr>
            <w:tcW w:w="4643" w:type="dxa"/>
            <w:shd w:val="clear" w:color="auto" w:fill="auto"/>
          </w:tcPr>
          <w:p w:rsidR="00F22817" w:rsidRPr="00294382" w:rsidRDefault="00F22817" w:rsidP="00F22817">
            <w:pPr>
              <w:spacing w:before="240" w:after="120"/>
              <w:rPr>
                <w:b/>
                <w:color w:val="000000"/>
                <w:sz w:val="22"/>
                <w:szCs w:val="22"/>
              </w:rPr>
            </w:pPr>
            <w:r w:rsidRPr="00294382">
              <w:rPr>
                <w:b/>
                <w:color w:val="000000"/>
                <w:sz w:val="22"/>
                <w:szCs w:val="22"/>
              </w:rPr>
              <w:t>PRICE No …</w:t>
            </w:r>
            <w:r>
              <w:rPr>
                <w:b/>
                <w:color w:val="000000"/>
                <w:sz w:val="22"/>
                <w:szCs w:val="22"/>
              </w:rPr>
              <w:t>2.</w:t>
            </w:r>
            <w:r w:rsidR="0069152E">
              <w:rPr>
                <w:b/>
                <w:color w:val="000000"/>
                <w:sz w:val="22"/>
                <w:szCs w:val="22"/>
              </w:rPr>
              <w:t>11</w:t>
            </w:r>
            <w:r w:rsidRPr="00294382">
              <w:rPr>
                <w:b/>
                <w:color w:val="000000"/>
                <w:sz w:val="22"/>
                <w:szCs w:val="22"/>
              </w:rPr>
              <w:t xml:space="preserve"> — TITLE: …</w:t>
            </w:r>
            <w:r w:rsidR="0069152E" w:rsidRPr="0069152E">
              <w:rPr>
                <w:b/>
                <w:color w:val="000000"/>
                <w:sz w:val="22"/>
                <w:szCs w:val="22"/>
              </w:rPr>
              <w:t>Kabl J-H(St)H 2x2x0.8mm²</w:t>
            </w:r>
          </w:p>
        </w:tc>
        <w:tc>
          <w:tcPr>
            <w:tcW w:w="4643" w:type="dxa"/>
            <w:shd w:val="clear" w:color="auto" w:fill="auto"/>
          </w:tcPr>
          <w:p w:rsidR="00F22817" w:rsidRPr="00294382" w:rsidRDefault="00F22817" w:rsidP="00F22817">
            <w:pPr>
              <w:spacing w:before="240" w:after="120"/>
              <w:rPr>
                <w:b/>
                <w:color w:val="000000"/>
                <w:sz w:val="22"/>
                <w:szCs w:val="22"/>
              </w:rPr>
            </w:pPr>
          </w:p>
        </w:tc>
      </w:tr>
      <w:tr w:rsidR="0069152E" w:rsidRPr="00294382" w:rsidTr="00F22817">
        <w:tc>
          <w:tcPr>
            <w:tcW w:w="4643" w:type="dxa"/>
            <w:shd w:val="clear" w:color="auto" w:fill="auto"/>
          </w:tcPr>
          <w:p w:rsidR="00F22817" w:rsidRPr="00294382" w:rsidRDefault="00F22817" w:rsidP="00F22817">
            <w:pPr>
              <w:spacing w:before="240" w:after="120"/>
              <w:rPr>
                <w:b/>
                <w:color w:val="000000"/>
                <w:sz w:val="22"/>
                <w:szCs w:val="22"/>
              </w:rPr>
            </w:pPr>
            <w:r w:rsidRPr="00294382">
              <w:rPr>
                <w:b/>
                <w:color w:val="000000"/>
                <w:sz w:val="22"/>
                <w:szCs w:val="22"/>
              </w:rPr>
              <w:t>Price in words:</w:t>
            </w:r>
          </w:p>
          <w:p w:rsidR="00F22817" w:rsidRPr="00294382" w:rsidRDefault="00F22817" w:rsidP="00F22817">
            <w:pPr>
              <w:spacing w:before="240" w:after="120"/>
              <w:rPr>
                <w:color w:val="000000"/>
                <w:sz w:val="22"/>
                <w:szCs w:val="22"/>
              </w:rPr>
            </w:pPr>
          </w:p>
        </w:tc>
        <w:tc>
          <w:tcPr>
            <w:tcW w:w="4643" w:type="dxa"/>
            <w:shd w:val="clear" w:color="auto" w:fill="auto"/>
          </w:tcPr>
          <w:p w:rsidR="00F22817" w:rsidRPr="00294382" w:rsidRDefault="00F22817" w:rsidP="00F22817">
            <w:pPr>
              <w:spacing w:before="240" w:after="120"/>
              <w:rPr>
                <w:b/>
                <w:color w:val="000000"/>
                <w:sz w:val="22"/>
                <w:szCs w:val="22"/>
              </w:rPr>
            </w:pPr>
            <w:r w:rsidRPr="00294382">
              <w:rPr>
                <w:b/>
                <w:color w:val="000000"/>
                <w:sz w:val="22"/>
                <w:szCs w:val="22"/>
              </w:rPr>
              <w:lastRenderedPageBreak/>
              <w:t>Price in numbers:</w:t>
            </w:r>
          </w:p>
          <w:p w:rsidR="00F22817" w:rsidRPr="00294382" w:rsidRDefault="00F22817" w:rsidP="00F22817">
            <w:pPr>
              <w:spacing w:before="240" w:after="120"/>
              <w:rPr>
                <w:color w:val="000000"/>
                <w:sz w:val="22"/>
                <w:szCs w:val="22"/>
              </w:rPr>
            </w:pPr>
          </w:p>
        </w:tc>
      </w:tr>
    </w:tbl>
    <w:p w:rsidR="00F22817" w:rsidRDefault="00F22817" w:rsidP="00F22817">
      <w:pPr>
        <w:tabs>
          <w:tab w:val="left" w:pos="585"/>
          <w:tab w:val="left" w:pos="3969"/>
        </w:tabs>
        <w:spacing w:after="480"/>
        <w:rPr>
          <w:b/>
          <w:color w:val="000000"/>
          <w:sz w:val="22"/>
          <w:szCs w:val="22"/>
        </w:rPr>
      </w:pPr>
      <w:r>
        <w:rPr>
          <w:b/>
          <w:color w:val="000000"/>
          <w:sz w:val="22"/>
          <w:szCs w:val="22"/>
        </w:rP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8"/>
        <w:gridCol w:w="4484"/>
      </w:tblGrid>
      <w:tr w:rsidR="00F22817" w:rsidRPr="00294382" w:rsidTr="00F22817">
        <w:tc>
          <w:tcPr>
            <w:tcW w:w="9286" w:type="dxa"/>
            <w:gridSpan w:val="2"/>
            <w:shd w:val="clear" w:color="auto" w:fill="auto"/>
          </w:tcPr>
          <w:p w:rsidR="00F22817" w:rsidRPr="00294382" w:rsidRDefault="00F22817" w:rsidP="00F22817">
            <w:pPr>
              <w:spacing w:before="240" w:after="120"/>
              <w:jc w:val="center"/>
              <w:rPr>
                <w:b/>
                <w:color w:val="000000"/>
                <w:sz w:val="22"/>
                <w:szCs w:val="22"/>
              </w:rPr>
            </w:pPr>
            <w:bookmarkStart w:id="14" w:name="_Hlk204780694"/>
            <w:r w:rsidRPr="00294382">
              <w:rPr>
                <w:b/>
                <w:color w:val="000000"/>
                <w:sz w:val="22"/>
                <w:szCs w:val="22"/>
              </w:rPr>
              <w:t xml:space="preserve">PRICE No …. </w:t>
            </w:r>
            <w:r>
              <w:rPr>
                <w:b/>
                <w:color w:val="000000"/>
                <w:sz w:val="22"/>
                <w:szCs w:val="22"/>
              </w:rPr>
              <w:t>2.</w:t>
            </w:r>
            <w:r w:rsidR="00F06BDD">
              <w:rPr>
                <w:b/>
                <w:color w:val="000000"/>
                <w:sz w:val="22"/>
                <w:szCs w:val="22"/>
              </w:rPr>
              <w:t>12</w:t>
            </w:r>
          </w:p>
          <w:p w:rsidR="00F22817" w:rsidRPr="00294382" w:rsidRDefault="00F22817" w:rsidP="00F22817">
            <w:pPr>
              <w:spacing w:before="240" w:after="120"/>
              <w:jc w:val="center"/>
              <w:rPr>
                <w:b/>
                <w:color w:val="000000"/>
                <w:sz w:val="22"/>
                <w:szCs w:val="22"/>
              </w:rPr>
            </w:pPr>
            <w:r w:rsidRPr="00294382">
              <w:rPr>
                <w:b/>
                <w:color w:val="000000"/>
                <w:sz w:val="22"/>
                <w:szCs w:val="22"/>
              </w:rPr>
              <w:t xml:space="preserve">Title: </w:t>
            </w:r>
            <w:r w:rsidR="00F06BDD" w:rsidRPr="00F06BDD">
              <w:rPr>
                <w:b/>
                <w:color w:val="000000"/>
                <w:sz w:val="22"/>
                <w:szCs w:val="22"/>
              </w:rPr>
              <w:t>Kabl NHXH Fe180/E90 2x1,5</w:t>
            </w:r>
            <w:r w:rsidRPr="00F55684">
              <w:rPr>
                <w:b/>
                <w:color w:val="000000"/>
                <w:sz w:val="22"/>
                <w:szCs w:val="22"/>
              </w:rPr>
              <w:t>.</w:t>
            </w:r>
          </w:p>
        </w:tc>
      </w:tr>
      <w:tr w:rsidR="00F22817" w:rsidRPr="00294382" w:rsidTr="00F22817">
        <w:tc>
          <w:tcPr>
            <w:tcW w:w="9286" w:type="dxa"/>
            <w:gridSpan w:val="2"/>
            <w:shd w:val="clear" w:color="auto" w:fill="auto"/>
          </w:tcPr>
          <w:p w:rsidR="00F22817" w:rsidRPr="00294382" w:rsidRDefault="00F22817" w:rsidP="00F22817">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22817" w:rsidRPr="00294382" w:rsidRDefault="00F22817" w:rsidP="00F06BDD">
            <w:pPr>
              <w:spacing w:before="240" w:after="120"/>
              <w:rPr>
                <w:color w:val="000000"/>
                <w:sz w:val="22"/>
                <w:szCs w:val="22"/>
              </w:rPr>
            </w:pPr>
            <w:r w:rsidRPr="00F55684">
              <w:rPr>
                <w:color w:val="000000"/>
                <w:sz w:val="22"/>
                <w:szCs w:val="22"/>
              </w:rPr>
              <w:t xml:space="preserve">This price is for Procurement, transport and installation. Measurement  Obračun po </w:t>
            </w:r>
            <w:r w:rsidR="00F06BDD">
              <w:rPr>
                <w:color w:val="000000"/>
                <w:sz w:val="22"/>
                <w:szCs w:val="22"/>
              </w:rPr>
              <w:t>met</w:t>
            </w:r>
            <w:r w:rsidRPr="00F55684">
              <w:rPr>
                <w:color w:val="000000"/>
                <w:sz w:val="22"/>
                <w:szCs w:val="22"/>
              </w:rPr>
              <w:t>,</w:t>
            </w:r>
          </w:p>
        </w:tc>
      </w:tr>
      <w:tr w:rsidR="00F06BDD" w:rsidRPr="00294382" w:rsidTr="00F22817">
        <w:tc>
          <w:tcPr>
            <w:tcW w:w="4643" w:type="dxa"/>
            <w:shd w:val="clear" w:color="auto" w:fill="auto"/>
          </w:tcPr>
          <w:p w:rsidR="00F22817" w:rsidRPr="00294382" w:rsidRDefault="00F22817" w:rsidP="00F22817">
            <w:pPr>
              <w:spacing w:before="240" w:after="120"/>
              <w:rPr>
                <w:b/>
                <w:color w:val="000000"/>
                <w:sz w:val="22"/>
                <w:szCs w:val="22"/>
              </w:rPr>
            </w:pPr>
            <w:r w:rsidRPr="00294382">
              <w:rPr>
                <w:b/>
                <w:color w:val="000000"/>
                <w:sz w:val="22"/>
                <w:szCs w:val="22"/>
              </w:rPr>
              <w:t>PRICE No …</w:t>
            </w:r>
            <w:r>
              <w:rPr>
                <w:b/>
                <w:color w:val="000000"/>
                <w:sz w:val="22"/>
                <w:szCs w:val="22"/>
              </w:rPr>
              <w:t>2.</w:t>
            </w:r>
            <w:r w:rsidR="00A65EC8">
              <w:rPr>
                <w:b/>
                <w:color w:val="000000"/>
                <w:sz w:val="22"/>
                <w:szCs w:val="22"/>
              </w:rPr>
              <w:t>12</w:t>
            </w:r>
            <w:r w:rsidRPr="00294382">
              <w:rPr>
                <w:b/>
                <w:color w:val="000000"/>
                <w:sz w:val="22"/>
                <w:szCs w:val="22"/>
              </w:rPr>
              <w:t xml:space="preserve"> — TITLE: …</w:t>
            </w:r>
            <w:r w:rsidR="00F06BDD" w:rsidRPr="00F06BDD">
              <w:rPr>
                <w:b/>
                <w:color w:val="000000"/>
                <w:sz w:val="22"/>
                <w:szCs w:val="22"/>
              </w:rPr>
              <w:t>Kabl NHXH Fe180/E90 2x1,5</w:t>
            </w:r>
            <w:r w:rsidRPr="00294382">
              <w:rPr>
                <w:b/>
                <w:color w:val="000000"/>
                <w:sz w:val="22"/>
                <w:szCs w:val="22"/>
              </w:rPr>
              <w:t xml:space="preserve"> </w:t>
            </w:r>
          </w:p>
        </w:tc>
        <w:tc>
          <w:tcPr>
            <w:tcW w:w="4643" w:type="dxa"/>
            <w:shd w:val="clear" w:color="auto" w:fill="auto"/>
          </w:tcPr>
          <w:p w:rsidR="00F22817" w:rsidRPr="00294382" w:rsidRDefault="00F22817" w:rsidP="00F22817">
            <w:pPr>
              <w:spacing w:before="240" w:after="120"/>
              <w:rPr>
                <w:b/>
                <w:color w:val="000000"/>
                <w:sz w:val="22"/>
                <w:szCs w:val="22"/>
              </w:rPr>
            </w:pPr>
          </w:p>
        </w:tc>
      </w:tr>
      <w:tr w:rsidR="00F06BDD" w:rsidRPr="00294382" w:rsidTr="00F22817">
        <w:tc>
          <w:tcPr>
            <w:tcW w:w="4643" w:type="dxa"/>
            <w:shd w:val="clear" w:color="auto" w:fill="auto"/>
          </w:tcPr>
          <w:p w:rsidR="00F22817" w:rsidRPr="00294382" w:rsidRDefault="00F22817" w:rsidP="00F22817">
            <w:pPr>
              <w:spacing w:before="240" w:after="120"/>
              <w:rPr>
                <w:b/>
                <w:color w:val="000000"/>
                <w:sz w:val="22"/>
                <w:szCs w:val="22"/>
              </w:rPr>
            </w:pPr>
            <w:r w:rsidRPr="00294382">
              <w:rPr>
                <w:b/>
                <w:color w:val="000000"/>
                <w:sz w:val="22"/>
                <w:szCs w:val="22"/>
              </w:rPr>
              <w:t>Price in words:</w:t>
            </w:r>
          </w:p>
          <w:p w:rsidR="00F22817" w:rsidRPr="00294382" w:rsidRDefault="00F22817" w:rsidP="00F22817">
            <w:pPr>
              <w:spacing w:before="240" w:after="120"/>
              <w:rPr>
                <w:color w:val="000000"/>
                <w:sz w:val="22"/>
                <w:szCs w:val="22"/>
              </w:rPr>
            </w:pPr>
          </w:p>
        </w:tc>
        <w:tc>
          <w:tcPr>
            <w:tcW w:w="4643" w:type="dxa"/>
            <w:shd w:val="clear" w:color="auto" w:fill="auto"/>
          </w:tcPr>
          <w:p w:rsidR="00F22817" w:rsidRPr="00294382" w:rsidRDefault="00F22817" w:rsidP="00F22817">
            <w:pPr>
              <w:spacing w:before="240" w:after="120"/>
              <w:rPr>
                <w:b/>
                <w:color w:val="000000"/>
                <w:sz w:val="22"/>
                <w:szCs w:val="22"/>
              </w:rPr>
            </w:pPr>
            <w:r w:rsidRPr="00294382">
              <w:rPr>
                <w:b/>
                <w:color w:val="000000"/>
                <w:sz w:val="22"/>
                <w:szCs w:val="22"/>
              </w:rPr>
              <w:t>Price in numbers:</w:t>
            </w:r>
          </w:p>
          <w:p w:rsidR="00F22817" w:rsidRPr="00294382" w:rsidRDefault="00F22817" w:rsidP="00F22817">
            <w:pPr>
              <w:spacing w:before="240" w:after="120"/>
              <w:rPr>
                <w:color w:val="000000"/>
                <w:sz w:val="22"/>
                <w:szCs w:val="22"/>
              </w:rPr>
            </w:pPr>
          </w:p>
        </w:tc>
      </w:tr>
      <w:bookmarkEnd w:id="14"/>
    </w:tbl>
    <w:p w:rsidR="00F22817" w:rsidRDefault="00F22817"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7"/>
        <w:gridCol w:w="4495"/>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A420A1">
              <w:rPr>
                <w:b/>
                <w:color w:val="000000"/>
                <w:sz w:val="22"/>
                <w:szCs w:val="22"/>
              </w:rPr>
              <w:t>PRICE No …. 3.1</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A420A1" w:rsidRPr="00A420A1">
              <w:rPr>
                <w:b/>
                <w:color w:val="000000"/>
                <w:sz w:val="22"/>
                <w:szCs w:val="22"/>
              </w:rPr>
              <w:t>DLink</w:t>
            </w:r>
            <w:proofErr w:type="spellEnd"/>
            <w:r w:rsidR="00A420A1" w:rsidRPr="00A420A1">
              <w:rPr>
                <w:b/>
                <w:color w:val="000000"/>
                <w:sz w:val="22"/>
                <w:szCs w:val="22"/>
              </w:rPr>
              <w:t> DAP-2020/E </w:t>
            </w:r>
            <w:proofErr w:type="spellStart"/>
            <w:r w:rsidR="00A420A1" w:rsidRPr="00A420A1">
              <w:rPr>
                <w:b/>
                <w:color w:val="000000"/>
                <w:sz w:val="22"/>
                <w:szCs w:val="22"/>
              </w:rPr>
              <w:t>Bezicni</w:t>
            </w:r>
            <w:proofErr w:type="spellEnd"/>
            <w:r w:rsidR="00A420A1" w:rsidRPr="00A420A1">
              <w:rPr>
                <w:b/>
                <w:color w:val="000000"/>
                <w:sz w:val="22"/>
                <w:szCs w:val="22"/>
              </w:rPr>
              <w:t> Access Point</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A65EC8">
              <w:rPr>
                <w:b/>
                <w:color w:val="000000"/>
                <w:sz w:val="22"/>
                <w:szCs w:val="22"/>
              </w:rPr>
              <w:t>3</w:t>
            </w:r>
            <w:r>
              <w:rPr>
                <w:b/>
                <w:color w:val="000000"/>
                <w:sz w:val="22"/>
                <w:szCs w:val="22"/>
              </w:rPr>
              <w:t>.1</w:t>
            </w:r>
            <w:r w:rsidRPr="00294382">
              <w:rPr>
                <w:b/>
                <w:color w:val="000000"/>
                <w:sz w:val="22"/>
                <w:szCs w:val="22"/>
              </w:rPr>
              <w:t xml:space="preserve"> — TITLE: …</w:t>
            </w:r>
            <w:proofErr w:type="spellStart"/>
            <w:r w:rsidR="00A420A1" w:rsidRPr="00A420A1">
              <w:rPr>
                <w:b/>
                <w:color w:val="000000"/>
                <w:sz w:val="22"/>
                <w:szCs w:val="22"/>
              </w:rPr>
              <w:t>DLink</w:t>
            </w:r>
            <w:proofErr w:type="spellEnd"/>
            <w:r w:rsidR="00A420A1" w:rsidRPr="00A420A1">
              <w:rPr>
                <w:b/>
                <w:color w:val="000000"/>
                <w:sz w:val="22"/>
                <w:szCs w:val="22"/>
              </w:rPr>
              <w:t> DAP-2020/E </w:t>
            </w:r>
            <w:proofErr w:type="spellStart"/>
            <w:r w:rsidR="00A420A1" w:rsidRPr="00A420A1">
              <w:rPr>
                <w:b/>
                <w:color w:val="000000"/>
                <w:sz w:val="22"/>
                <w:szCs w:val="22"/>
              </w:rPr>
              <w:t>Bezicni</w:t>
            </w:r>
            <w:proofErr w:type="spellEnd"/>
            <w:r w:rsidR="00A420A1" w:rsidRPr="00A420A1">
              <w:rPr>
                <w:b/>
                <w:color w:val="000000"/>
                <w:sz w:val="22"/>
                <w:szCs w:val="22"/>
              </w:rPr>
              <w:t> Access Point</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0"/>
        <w:gridCol w:w="4512"/>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Pr>
                <w:b/>
                <w:color w:val="000000"/>
                <w:sz w:val="22"/>
                <w:szCs w:val="22"/>
              </w:rPr>
              <w:t>3.2</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r w:rsidR="00DF6837" w:rsidRPr="00DF6837">
              <w:rPr>
                <w:b/>
                <w:color w:val="000000"/>
                <w:sz w:val="22"/>
                <w:szCs w:val="22"/>
              </w:rPr>
              <w:t>TP-Link TL-WR844N </w:t>
            </w:r>
            <w:proofErr w:type="spellStart"/>
            <w:r w:rsidR="00DF6837" w:rsidRPr="00DF6837">
              <w:rPr>
                <w:b/>
                <w:color w:val="000000"/>
                <w:sz w:val="22"/>
                <w:szCs w:val="22"/>
              </w:rPr>
              <w:t>WiFi</w:t>
            </w:r>
            <w:proofErr w:type="spellEnd"/>
            <w:r w:rsidR="00DF6837" w:rsidRPr="00DF6837">
              <w:rPr>
                <w:b/>
                <w:color w:val="000000"/>
                <w:sz w:val="22"/>
                <w:szCs w:val="22"/>
              </w:rPr>
              <w:t> </w:t>
            </w:r>
            <w:proofErr w:type="spellStart"/>
            <w:r w:rsidR="00DF6837" w:rsidRPr="00DF6837">
              <w:rPr>
                <w:b/>
                <w:color w:val="000000"/>
                <w:sz w:val="22"/>
                <w:szCs w:val="22"/>
              </w:rPr>
              <w:t>ruter</w:t>
            </w:r>
            <w:proofErr w:type="spellEnd"/>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lastRenderedPageBreak/>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lastRenderedPageBreak/>
              <w:t>PRICE No …</w:t>
            </w:r>
            <w:r>
              <w:rPr>
                <w:b/>
                <w:color w:val="000000"/>
                <w:sz w:val="22"/>
                <w:szCs w:val="22"/>
              </w:rPr>
              <w:t>3.2</w:t>
            </w:r>
            <w:r w:rsidRPr="00294382">
              <w:rPr>
                <w:b/>
                <w:color w:val="000000"/>
                <w:sz w:val="22"/>
                <w:szCs w:val="22"/>
              </w:rPr>
              <w:t xml:space="preserve"> — TITLE: …</w:t>
            </w:r>
            <w:r w:rsidR="00DF6837" w:rsidRPr="00DF6837">
              <w:rPr>
                <w:b/>
                <w:color w:val="000000"/>
                <w:sz w:val="22"/>
                <w:szCs w:val="22"/>
              </w:rPr>
              <w:t>TP-Link TL-WR844N </w:t>
            </w:r>
            <w:proofErr w:type="spellStart"/>
            <w:r w:rsidR="00DF6837" w:rsidRPr="00DF6837">
              <w:rPr>
                <w:b/>
                <w:color w:val="000000"/>
                <w:sz w:val="22"/>
                <w:szCs w:val="22"/>
              </w:rPr>
              <w:t>WiFi</w:t>
            </w:r>
            <w:proofErr w:type="spellEnd"/>
            <w:r w:rsidR="00DF6837" w:rsidRPr="00DF6837">
              <w:rPr>
                <w:b/>
                <w:color w:val="000000"/>
                <w:sz w:val="22"/>
                <w:szCs w:val="22"/>
              </w:rPr>
              <w:t> </w:t>
            </w:r>
            <w:proofErr w:type="spellStart"/>
            <w:r w:rsidR="00DF6837" w:rsidRPr="00DF6837">
              <w:rPr>
                <w:b/>
                <w:color w:val="000000"/>
                <w:sz w:val="22"/>
                <w:szCs w:val="22"/>
              </w:rPr>
              <w:t>ruter</w:t>
            </w:r>
            <w:proofErr w:type="spellEnd"/>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9"/>
        <w:gridCol w:w="4513"/>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DF6837">
              <w:rPr>
                <w:b/>
                <w:color w:val="000000"/>
                <w:sz w:val="22"/>
                <w:szCs w:val="22"/>
              </w:rPr>
              <w:t>3</w:t>
            </w:r>
            <w:r>
              <w:rPr>
                <w:b/>
                <w:color w:val="000000"/>
                <w:sz w:val="22"/>
                <w:szCs w:val="22"/>
              </w:rPr>
              <w:t>.</w:t>
            </w:r>
            <w:r w:rsidR="00DF6837">
              <w:rPr>
                <w:b/>
                <w:color w:val="000000"/>
                <w:sz w:val="22"/>
                <w:szCs w:val="22"/>
              </w:rPr>
              <w:t>3</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r w:rsidR="00DF6837" w:rsidRPr="00DF6837">
              <w:rPr>
                <w:b/>
                <w:color w:val="000000"/>
                <w:sz w:val="22"/>
                <w:szCs w:val="22"/>
              </w:rPr>
              <w:t>Kabl UTP CAT 6</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A65EC8">
              <w:rPr>
                <w:b/>
                <w:color w:val="000000"/>
                <w:sz w:val="22"/>
                <w:szCs w:val="22"/>
              </w:rPr>
              <w:t>3.3</w:t>
            </w:r>
            <w:r w:rsidRPr="00294382">
              <w:rPr>
                <w:b/>
                <w:color w:val="000000"/>
                <w:sz w:val="22"/>
                <w:szCs w:val="22"/>
              </w:rPr>
              <w:t xml:space="preserve"> — TITLE: …</w:t>
            </w:r>
            <w:r w:rsidR="00DF6837" w:rsidRPr="00DF6837">
              <w:rPr>
                <w:b/>
                <w:color w:val="000000"/>
                <w:sz w:val="22"/>
                <w:szCs w:val="22"/>
              </w:rPr>
              <w:t>Kabl UTP CAT 6</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8"/>
        <w:gridCol w:w="4484"/>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DF6837">
              <w:rPr>
                <w:b/>
                <w:color w:val="000000"/>
                <w:sz w:val="22"/>
                <w:szCs w:val="22"/>
              </w:rPr>
              <w:t>3</w:t>
            </w:r>
            <w:r>
              <w:rPr>
                <w:b/>
                <w:color w:val="000000"/>
                <w:sz w:val="22"/>
                <w:szCs w:val="22"/>
              </w:rPr>
              <w:t>.</w:t>
            </w:r>
            <w:r w:rsidR="00DF6837">
              <w:rPr>
                <w:b/>
                <w:color w:val="000000"/>
                <w:sz w:val="22"/>
                <w:szCs w:val="22"/>
              </w:rPr>
              <w:t>4</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DF6837" w:rsidRPr="00DF6837">
              <w:rPr>
                <w:b/>
                <w:color w:val="000000"/>
                <w:sz w:val="22"/>
                <w:szCs w:val="22"/>
              </w:rPr>
              <w:t>Konektori</w:t>
            </w:r>
            <w:proofErr w:type="spellEnd"/>
            <w:r w:rsidR="00DF6837" w:rsidRPr="00DF6837">
              <w:rPr>
                <w:b/>
                <w:color w:val="000000"/>
                <w:sz w:val="22"/>
                <w:szCs w:val="22"/>
              </w:rPr>
              <w:t>, </w:t>
            </w:r>
            <w:proofErr w:type="spellStart"/>
            <w:r w:rsidR="00DF6837" w:rsidRPr="00DF6837">
              <w:rPr>
                <w:b/>
                <w:color w:val="000000"/>
                <w:sz w:val="22"/>
                <w:szCs w:val="22"/>
              </w:rPr>
              <w:t>držači</w:t>
            </w:r>
            <w:proofErr w:type="spellEnd"/>
            <w:r w:rsidR="00DF6837" w:rsidRPr="00DF6837">
              <w:rPr>
                <w:b/>
                <w:color w:val="000000"/>
                <w:sz w:val="22"/>
                <w:szCs w:val="22"/>
              </w:rPr>
              <w:t> </w:t>
            </w:r>
            <w:proofErr w:type="spellStart"/>
            <w:r w:rsidR="00DF6837" w:rsidRPr="00DF6837">
              <w:rPr>
                <w:b/>
                <w:color w:val="000000"/>
                <w:sz w:val="22"/>
                <w:szCs w:val="22"/>
              </w:rPr>
              <w:t>ostali</w:t>
            </w:r>
            <w:proofErr w:type="spellEnd"/>
            <w:r w:rsidR="00DF6837" w:rsidRPr="00DF6837">
              <w:rPr>
                <w:b/>
                <w:color w:val="000000"/>
                <w:sz w:val="22"/>
                <w:szCs w:val="22"/>
              </w:rPr>
              <w:t> </w:t>
            </w:r>
            <w:proofErr w:type="spellStart"/>
            <w:r w:rsidR="00DF6837" w:rsidRPr="00DF6837">
              <w:rPr>
                <w:b/>
                <w:color w:val="000000"/>
                <w:sz w:val="22"/>
                <w:szCs w:val="22"/>
              </w:rPr>
              <w:t>pomoćni</w:t>
            </w:r>
            <w:proofErr w:type="spellEnd"/>
            <w:r w:rsidR="00DF6837" w:rsidRPr="00DF6837">
              <w:rPr>
                <w:b/>
                <w:color w:val="000000"/>
                <w:sz w:val="22"/>
                <w:szCs w:val="22"/>
              </w:rPr>
              <w:t> </w:t>
            </w:r>
            <w:proofErr w:type="spellStart"/>
            <w:r w:rsidR="00DF6837" w:rsidRPr="00DF6837">
              <w:rPr>
                <w:b/>
                <w:color w:val="000000"/>
                <w:sz w:val="22"/>
                <w:szCs w:val="22"/>
              </w:rPr>
              <w:t>materijal</w:t>
            </w:r>
            <w:proofErr w:type="spellEnd"/>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DF6837">
              <w:rPr>
                <w:color w:val="000000"/>
                <w:sz w:val="22"/>
                <w:szCs w:val="22"/>
              </w:rPr>
              <w:t>setu</w:t>
            </w:r>
            <w:proofErr w:type="spellEnd"/>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A65EC8">
              <w:rPr>
                <w:b/>
                <w:color w:val="000000"/>
                <w:sz w:val="22"/>
                <w:szCs w:val="22"/>
              </w:rPr>
              <w:t>3.4</w:t>
            </w:r>
            <w:r w:rsidRPr="00294382">
              <w:rPr>
                <w:b/>
                <w:color w:val="000000"/>
                <w:sz w:val="22"/>
                <w:szCs w:val="22"/>
              </w:rPr>
              <w:t xml:space="preserve"> — TITLE: …</w:t>
            </w:r>
            <w:r w:rsidRPr="00F06BDD">
              <w:rPr>
                <w:b/>
                <w:color w:val="000000"/>
                <w:sz w:val="22"/>
                <w:szCs w:val="22"/>
              </w:rPr>
              <w:t>Kabl NHXH Fe180/E90 2x1,5</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lastRenderedPageBreak/>
              <w:t xml:space="preserve">PRICE No …. </w:t>
            </w:r>
            <w:r w:rsidR="00DF6837">
              <w:rPr>
                <w:b/>
                <w:color w:val="000000"/>
                <w:sz w:val="22"/>
                <w:szCs w:val="22"/>
              </w:rPr>
              <w:t>4</w:t>
            </w:r>
            <w:r>
              <w:rPr>
                <w:b/>
                <w:color w:val="000000"/>
                <w:sz w:val="22"/>
                <w:szCs w:val="22"/>
              </w:rPr>
              <w:t>.1</w:t>
            </w:r>
          </w:p>
          <w:p w:rsidR="00F06BDD" w:rsidRPr="00294382" w:rsidRDefault="00F06BDD" w:rsidP="00DF6837">
            <w:pPr>
              <w:spacing w:before="240" w:after="120"/>
              <w:jc w:val="center"/>
              <w:rPr>
                <w:b/>
                <w:color w:val="000000"/>
                <w:sz w:val="22"/>
                <w:szCs w:val="22"/>
              </w:rPr>
            </w:pPr>
            <w:r w:rsidRPr="00294382">
              <w:rPr>
                <w:b/>
                <w:color w:val="000000"/>
                <w:sz w:val="22"/>
                <w:szCs w:val="22"/>
              </w:rPr>
              <w:t xml:space="preserve">Title: </w:t>
            </w:r>
            <w:proofErr w:type="spellStart"/>
            <w:r w:rsidR="00DF6837" w:rsidRPr="00DF6837">
              <w:rPr>
                <w:b/>
                <w:color w:val="000000"/>
                <w:sz w:val="22"/>
                <w:szCs w:val="22"/>
              </w:rPr>
              <w:t>Panik</w:t>
            </w:r>
            <w:proofErr w:type="spellEnd"/>
            <w:r w:rsidR="00DF6837" w:rsidRPr="00DF6837">
              <w:rPr>
                <w:b/>
                <w:color w:val="000000"/>
                <w:sz w:val="22"/>
                <w:szCs w:val="22"/>
              </w:rPr>
              <w:t> </w:t>
            </w:r>
            <w:proofErr w:type="spellStart"/>
            <w:r w:rsidR="00DF6837" w:rsidRPr="00DF6837">
              <w:rPr>
                <w:b/>
                <w:color w:val="000000"/>
                <w:sz w:val="22"/>
                <w:szCs w:val="22"/>
              </w:rPr>
              <w:t>lampa</w:t>
            </w:r>
            <w:proofErr w:type="spellEnd"/>
            <w:r w:rsidR="00DF6837" w:rsidRPr="00DF6837">
              <w:rPr>
                <w:b/>
                <w:color w:val="000000"/>
                <w:sz w:val="22"/>
                <w:szCs w:val="22"/>
              </w:rPr>
              <w:t> LED GR-312/LS/A OLYMPIA</w:t>
            </w:r>
            <w:r w:rsidR="00DF6837">
              <w:rPr>
                <w:b/>
                <w:color w:val="000000"/>
                <w:sz w:val="22"/>
                <w:szCs w:val="22"/>
              </w:rPr>
              <w:t xml:space="preserve"> </w:t>
            </w:r>
            <w:r w:rsidR="00DF6837" w:rsidRPr="00DF6837">
              <w:rPr>
                <w:b/>
                <w:color w:val="000000"/>
                <w:sz w:val="22"/>
                <w:szCs w:val="22"/>
              </w:rPr>
              <w:t xml:space="preserve">LED SMD 15 </w:t>
            </w:r>
            <w:proofErr w:type="spellStart"/>
            <w:r w:rsidR="00DF6837" w:rsidRPr="00DF6837">
              <w:rPr>
                <w:b/>
                <w:color w:val="000000"/>
                <w:sz w:val="22"/>
                <w:szCs w:val="22"/>
              </w:rPr>
              <w:t>dioda</w:t>
            </w:r>
            <w:proofErr w:type="spellEnd"/>
            <w:r w:rsidR="00DF6837" w:rsidRPr="00DF6837">
              <w:rPr>
                <w:b/>
                <w:color w:val="000000"/>
                <w:sz w:val="22"/>
                <w:szCs w:val="22"/>
              </w:rPr>
              <w:t xml:space="preserve">;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DF6837">
              <w:rPr>
                <w:color w:val="000000"/>
                <w:sz w:val="22"/>
                <w:szCs w:val="22"/>
              </w:rPr>
              <w:t>kom</w:t>
            </w:r>
            <w:proofErr w:type="spellEnd"/>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DF6837">
              <w:rPr>
                <w:b/>
                <w:color w:val="000000"/>
                <w:sz w:val="22"/>
                <w:szCs w:val="22"/>
              </w:rPr>
              <w:t>4</w:t>
            </w:r>
            <w:r>
              <w:rPr>
                <w:b/>
                <w:color w:val="000000"/>
                <w:sz w:val="22"/>
                <w:szCs w:val="22"/>
              </w:rPr>
              <w:t>.</w:t>
            </w:r>
            <w:r w:rsidR="00DF6837">
              <w:rPr>
                <w:b/>
                <w:color w:val="000000"/>
                <w:sz w:val="22"/>
                <w:szCs w:val="22"/>
              </w:rPr>
              <w:t>1</w:t>
            </w:r>
            <w:r w:rsidRPr="00294382">
              <w:rPr>
                <w:b/>
                <w:color w:val="000000"/>
                <w:sz w:val="22"/>
                <w:szCs w:val="22"/>
              </w:rPr>
              <w:t xml:space="preserve"> — TITLE: …</w:t>
            </w:r>
            <w:r w:rsidR="00DF6837">
              <w:t xml:space="preserve"> </w:t>
            </w:r>
            <w:proofErr w:type="spellStart"/>
            <w:r w:rsidR="00DF6837" w:rsidRPr="00DF6837">
              <w:rPr>
                <w:b/>
                <w:color w:val="000000"/>
                <w:sz w:val="22"/>
                <w:szCs w:val="22"/>
              </w:rPr>
              <w:t>Panik</w:t>
            </w:r>
            <w:proofErr w:type="spellEnd"/>
            <w:r w:rsidR="00DF6837" w:rsidRPr="00DF6837">
              <w:rPr>
                <w:b/>
                <w:color w:val="000000"/>
                <w:sz w:val="22"/>
                <w:szCs w:val="22"/>
              </w:rPr>
              <w:t xml:space="preserve"> </w:t>
            </w:r>
            <w:proofErr w:type="spellStart"/>
            <w:r w:rsidR="00DF6837" w:rsidRPr="00DF6837">
              <w:rPr>
                <w:b/>
                <w:color w:val="000000"/>
                <w:sz w:val="22"/>
                <w:szCs w:val="22"/>
              </w:rPr>
              <w:t>lampa</w:t>
            </w:r>
            <w:proofErr w:type="spellEnd"/>
            <w:r w:rsidR="00DF6837" w:rsidRPr="00DF6837">
              <w:rPr>
                <w:b/>
                <w:color w:val="000000"/>
                <w:sz w:val="22"/>
                <w:szCs w:val="22"/>
              </w:rPr>
              <w:t xml:space="preserve"> LED GR-312/LS/A OLYMPIA LED SMD 15 </w:t>
            </w:r>
            <w:proofErr w:type="spellStart"/>
            <w:r w:rsidR="00DF6837" w:rsidRPr="00DF6837">
              <w:rPr>
                <w:b/>
                <w:color w:val="000000"/>
                <w:sz w:val="22"/>
                <w:szCs w:val="22"/>
              </w:rPr>
              <w:t>dioda</w:t>
            </w:r>
            <w:proofErr w:type="spellEnd"/>
            <w:r w:rsidR="00DF6837" w:rsidRPr="00DF6837">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DF6837">
              <w:rPr>
                <w:b/>
                <w:color w:val="000000"/>
                <w:sz w:val="22"/>
                <w:szCs w:val="22"/>
              </w:rPr>
              <w:t>4</w:t>
            </w:r>
            <w:r>
              <w:rPr>
                <w:b/>
                <w:color w:val="000000"/>
                <w:sz w:val="22"/>
                <w:szCs w:val="22"/>
              </w:rPr>
              <w:t>.2</w:t>
            </w:r>
          </w:p>
          <w:p w:rsidR="00F06BDD" w:rsidRPr="00294382" w:rsidRDefault="00F06BDD" w:rsidP="00DF6837">
            <w:pPr>
              <w:spacing w:before="240" w:after="120"/>
              <w:jc w:val="center"/>
              <w:rPr>
                <w:b/>
                <w:color w:val="000000"/>
                <w:sz w:val="22"/>
                <w:szCs w:val="22"/>
              </w:rPr>
            </w:pPr>
            <w:r w:rsidRPr="00294382">
              <w:rPr>
                <w:b/>
                <w:color w:val="000000"/>
                <w:sz w:val="22"/>
                <w:szCs w:val="22"/>
              </w:rPr>
              <w:t xml:space="preserve">Title: </w:t>
            </w:r>
            <w:r w:rsidR="00DF6837" w:rsidRPr="00DF6837">
              <w:rPr>
                <w:b/>
                <w:color w:val="000000"/>
                <w:sz w:val="22"/>
                <w:szCs w:val="22"/>
              </w:rPr>
              <w:t>Led panel 36w nadgradni 4200k</w:t>
            </w:r>
            <w:r w:rsidR="00DF6837">
              <w:rPr>
                <w:b/>
                <w:color w:val="000000"/>
                <w:sz w:val="22"/>
                <w:szCs w:val="22"/>
              </w:rPr>
              <w:t xml:space="preserve"> </w:t>
            </w:r>
            <w:r w:rsidR="00DF6837" w:rsidRPr="00DF6837">
              <w:rPr>
                <w:b/>
                <w:color w:val="000000"/>
                <w:sz w:val="22"/>
                <w:szCs w:val="22"/>
              </w:rPr>
              <w:t xml:space="preserve">Tip: SMD-SRD;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010304">
              <w:rPr>
                <w:color w:val="000000"/>
                <w:sz w:val="22"/>
                <w:szCs w:val="22"/>
              </w:rPr>
              <w:t>kom</w:t>
            </w:r>
            <w:proofErr w:type="spellEnd"/>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2A578A">
              <w:rPr>
                <w:b/>
                <w:color w:val="000000"/>
                <w:sz w:val="22"/>
                <w:szCs w:val="22"/>
              </w:rPr>
              <w:t>4.</w:t>
            </w:r>
            <w:r>
              <w:rPr>
                <w:b/>
                <w:color w:val="000000"/>
                <w:sz w:val="22"/>
                <w:szCs w:val="22"/>
              </w:rPr>
              <w:t>2.</w:t>
            </w:r>
            <w:r w:rsidRPr="00294382">
              <w:rPr>
                <w:b/>
                <w:color w:val="000000"/>
                <w:sz w:val="22"/>
                <w:szCs w:val="22"/>
              </w:rPr>
              <w:t xml:space="preserve"> — TITLE: …</w:t>
            </w:r>
            <w:r w:rsidR="001B237F">
              <w:t xml:space="preserve"> </w:t>
            </w:r>
            <w:r w:rsidR="001B237F" w:rsidRPr="001B237F">
              <w:rPr>
                <w:b/>
                <w:color w:val="000000"/>
                <w:sz w:val="22"/>
                <w:szCs w:val="22"/>
              </w:rPr>
              <w:t xml:space="preserve">Led panel 36w nadgradni 4200k Tip: SMD-SRD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6"/>
        <w:gridCol w:w="4496"/>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010304">
              <w:rPr>
                <w:b/>
                <w:color w:val="000000"/>
                <w:sz w:val="22"/>
                <w:szCs w:val="22"/>
              </w:rPr>
              <w:t>4.3</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r w:rsidR="00010304" w:rsidRPr="00010304">
              <w:rPr>
                <w:b/>
                <w:color w:val="000000"/>
                <w:sz w:val="22"/>
                <w:szCs w:val="22"/>
              </w:rPr>
              <w:t>Led </w:t>
            </w:r>
            <w:proofErr w:type="spellStart"/>
            <w:r w:rsidR="00010304" w:rsidRPr="00010304">
              <w:rPr>
                <w:b/>
                <w:color w:val="000000"/>
                <w:sz w:val="22"/>
                <w:szCs w:val="22"/>
              </w:rPr>
              <w:t>Reflektor</w:t>
            </w:r>
            <w:proofErr w:type="spellEnd"/>
            <w:r w:rsidR="00010304" w:rsidRPr="00010304">
              <w:rPr>
                <w:b/>
                <w:color w:val="000000"/>
                <w:sz w:val="22"/>
                <w:szCs w:val="22"/>
              </w:rPr>
              <w:t xml:space="preserve"> 150W 4000K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A65EC8">
              <w:rPr>
                <w:b/>
                <w:color w:val="000000"/>
                <w:sz w:val="22"/>
                <w:szCs w:val="22"/>
              </w:rPr>
              <w:t>4.3</w:t>
            </w:r>
            <w:r w:rsidRPr="00294382">
              <w:rPr>
                <w:b/>
                <w:color w:val="000000"/>
                <w:sz w:val="22"/>
                <w:szCs w:val="22"/>
              </w:rPr>
              <w:t xml:space="preserve"> — TITLE: …</w:t>
            </w:r>
            <w:r w:rsidR="00010304">
              <w:t xml:space="preserve"> </w:t>
            </w:r>
            <w:r w:rsidR="00010304" w:rsidRPr="00010304">
              <w:rPr>
                <w:b/>
                <w:color w:val="000000"/>
                <w:sz w:val="22"/>
                <w:szCs w:val="22"/>
              </w:rPr>
              <w:t>Led </w:t>
            </w:r>
            <w:proofErr w:type="spellStart"/>
            <w:r w:rsidR="00010304" w:rsidRPr="00010304">
              <w:rPr>
                <w:b/>
                <w:color w:val="000000"/>
                <w:sz w:val="22"/>
                <w:szCs w:val="22"/>
              </w:rPr>
              <w:t>Reflektor</w:t>
            </w:r>
            <w:proofErr w:type="spellEnd"/>
            <w:r w:rsidR="00010304" w:rsidRPr="00010304">
              <w:rPr>
                <w:b/>
                <w:color w:val="000000"/>
                <w:sz w:val="22"/>
                <w:szCs w:val="22"/>
              </w:rPr>
              <w:t xml:space="preserve"> 150W 4000K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lastRenderedPageBreak/>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2"/>
        <w:gridCol w:w="2900"/>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1C0CA4">
              <w:rPr>
                <w:b/>
                <w:color w:val="000000"/>
                <w:sz w:val="22"/>
                <w:szCs w:val="22"/>
              </w:rPr>
              <w:t>4.4</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1C0CA4" w:rsidRPr="001C0CA4">
              <w:rPr>
                <w:b/>
                <w:color w:val="000000"/>
                <w:sz w:val="22"/>
                <w:szCs w:val="22"/>
              </w:rPr>
              <w:t>Naizmenični</w:t>
            </w:r>
            <w:proofErr w:type="spellEnd"/>
            <w:r w:rsidR="001C0CA4" w:rsidRPr="001C0CA4">
              <w:rPr>
                <w:b/>
                <w:color w:val="000000"/>
                <w:sz w:val="22"/>
                <w:szCs w:val="22"/>
              </w:rPr>
              <w:t> </w:t>
            </w:r>
            <w:proofErr w:type="spellStart"/>
            <w:r w:rsidR="001C0CA4" w:rsidRPr="001C0CA4">
              <w:rPr>
                <w:b/>
                <w:color w:val="000000"/>
                <w:sz w:val="22"/>
                <w:szCs w:val="22"/>
              </w:rPr>
              <w:t>prekidač</w:t>
            </w:r>
            <w:proofErr w:type="spellEnd"/>
            <w:r w:rsidR="001C0CA4" w:rsidRPr="001C0CA4">
              <w:rPr>
                <w:b/>
                <w:color w:val="000000"/>
                <w:sz w:val="22"/>
                <w:szCs w:val="22"/>
              </w:rPr>
              <w:t> , </w:t>
            </w:r>
            <w:proofErr w:type="spellStart"/>
            <w:r w:rsidR="001C0CA4" w:rsidRPr="001C0CA4">
              <w:rPr>
                <w:b/>
                <w:color w:val="000000"/>
                <w:sz w:val="22"/>
                <w:szCs w:val="22"/>
              </w:rPr>
              <w:t>bele</w:t>
            </w:r>
            <w:proofErr w:type="spellEnd"/>
            <w:r w:rsidR="001C0CA4" w:rsidRPr="001C0CA4">
              <w:rPr>
                <w:b/>
                <w:color w:val="000000"/>
                <w:sz w:val="22"/>
                <w:szCs w:val="22"/>
              </w:rPr>
              <w:t> </w:t>
            </w:r>
            <w:proofErr w:type="spellStart"/>
            <w:r w:rsidR="001C0CA4" w:rsidRPr="001C0CA4">
              <w:rPr>
                <w:b/>
                <w:color w:val="000000"/>
                <w:sz w:val="22"/>
                <w:szCs w:val="22"/>
              </w:rPr>
              <w:t>boje</w:t>
            </w:r>
            <w:proofErr w:type="spellEnd"/>
            <w:r w:rsidR="001C0CA4" w:rsidRPr="001C0CA4">
              <w:rPr>
                <w:b/>
                <w:color w:val="000000"/>
                <w:sz w:val="22"/>
                <w:szCs w:val="22"/>
              </w:rPr>
              <w:t> </w:t>
            </w:r>
            <w:proofErr w:type="spellStart"/>
            <w:r w:rsidR="001C0CA4" w:rsidRPr="001C0CA4">
              <w:rPr>
                <w:b/>
                <w:color w:val="000000"/>
                <w:sz w:val="22"/>
                <w:szCs w:val="22"/>
              </w:rPr>
              <w:t>sa</w:t>
            </w:r>
            <w:proofErr w:type="spellEnd"/>
            <w:r w:rsidR="001C0CA4" w:rsidRPr="001C0CA4">
              <w:rPr>
                <w:b/>
                <w:color w:val="000000"/>
                <w:sz w:val="22"/>
                <w:szCs w:val="22"/>
              </w:rPr>
              <w:t> </w:t>
            </w:r>
            <w:proofErr w:type="spellStart"/>
            <w:r w:rsidR="001C0CA4" w:rsidRPr="001C0CA4">
              <w:rPr>
                <w:b/>
                <w:color w:val="000000"/>
                <w:sz w:val="22"/>
                <w:szCs w:val="22"/>
              </w:rPr>
              <w:t>indikatorom</w:t>
            </w:r>
            <w:proofErr w:type="spellEnd"/>
            <w:r w:rsidR="001C0CA4" w:rsidRPr="001C0CA4">
              <w:rPr>
                <w:b/>
                <w:color w:val="000000"/>
                <w:sz w:val="22"/>
                <w:szCs w:val="22"/>
              </w:rPr>
              <w:t xml:space="preserve"> 2M 16 AX 250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0A742F">
              <w:rPr>
                <w:color w:val="000000"/>
                <w:sz w:val="22"/>
                <w:szCs w:val="22"/>
              </w:rPr>
              <w:t>kom</w:t>
            </w:r>
            <w:proofErr w:type="spellEnd"/>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1C0CA4">
              <w:rPr>
                <w:b/>
                <w:color w:val="000000"/>
                <w:sz w:val="22"/>
                <w:szCs w:val="22"/>
              </w:rPr>
              <w:t>4</w:t>
            </w:r>
            <w:r>
              <w:rPr>
                <w:b/>
                <w:color w:val="000000"/>
                <w:sz w:val="22"/>
                <w:szCs w:val="22"/>
              </w:rPr>
              <w:t>.</w:t>
            </w:r>
            <w:r w:rsidR="001C0CA4">
              <w:rPr>
                <w:b/>
                <w:color w:val="000000"/>
                <w:sz w:val="22"/>
                <w:szCs w:val="22"/>
              </w:rPr>
              <w:t>4</w:t>
            </w:r>
            <w:r w:rsidRPr="00294382">
              <w:rPr>
                <w:b/>
                <w:color w:val="000000"/>
                <w:sz w:val="22"/>
                <w:szCs w:val="22"/>
              </w:rPr>
              <w:t xml:space="preserve"> — TITLE: …</w:t>
            </w:r>
            <w:r w:rsidR="001C0CA4">
              <w:t xml:space="preserve"> </w:t>
            </w:r>
            <w:proofErr w:type="spellStart"/>
            <w:r w:rsidR="001C0CA4" w:rsidRPr="001C0CA4">
              <w:rPr>
                <w:b/>
                <w:color w:val="000000"/>
                <w:sz w:val="22"/>
                <w:szCs w:val="22"/>
              </w:rPr>
              <w:t>Naizmenični</w:t>
            </w:r>
            <w:proofErr w:type="spellEnd"/>
            <w:r w:rsidR="001C0CA4" w:rsidRPr="001C0CA4">
              <w:rPr>
                <w:b/>
                <w:color w:val="000000"/>
                <w:sz w:val="22"/>
                <w:szCs w:val="22"/>
              </w:rPr>
              <w:t> </w:t>
            </w:r>
            <w:proofErr w:type="spellStart"/>
            <w:r w:rsidR="001C0CA4" w:rsidRPr="001C0CA4">
              <w:rPr>
                <w:b/>
                <w:color w:val="000000"/>
                <w:sz w:val="22"/>
                <w:szCs w:val="22"/>
              </w:rPr>
              <w:t>prekidač</w:t>
            </w:r>
            <w:proofErr w:type="spellEnd"/>
            <w:r w:rsidR="001C0CA4" w:rsidRPr="001C0CA4">
              <w:rPr>
                <w:b/>
                <w:color w:val="000000"/>
                <w:sz w:val="22"/>
                <w:szCs w:val="22"/>
              </w:rPr>
              <w:t> , </w:t>
            </w:r>
            <w:proofErr w:type="spellStart"/>
            <w:r w:rsidR="001C0CA4" w:rsidRPr="001C0CA4">
              <w:rPr>
                <w:b/>
                <w:color w:val="000000"/>
                <w:sz w:val="22"/>
                <w:szCs w:val="22"/>
              </w:rPr>
              <w:t>bele</w:t>
            </w:r>
            <w:proofErr w:type="spellEnd"/>
            <w:r w:rsidR="001C0CA4" w:rsidRPr="001C0CA4">
              <w:rPr>
                <w:b/>
                <w:color w:val="000000"/>
                <w:sz w:val="22"/>
                <w:szCs w:val="22"/>
              </w:rPr>
              <w:t> </w:t>
            </w:r>
            <w:proofErr w:type="spellStart"/>
            <w:r w:rsidR="001C0CA4" w:rsidRPr="001C0CA4">
              <w:rPr>
                <w:b/>
                <w:color w:val="000000"/>
                <w:sz w:val="22"/>
                <w:szCs w:val="22"/>
              </w:rPr>
              <w:t>boje</w:t>
            </w:r>
            <w:proofErr w:type="spellEnd"/>
            <w:r w:rsidR="001C0CA4" w:rsidRPr="001C0CA4">
              <w:rPr>
                <w:b/>
                <w:color w:val="000000"/>
                <w:sz w:val="22"/>
                <w:szCs w:val="22"/>
              </w:rPr>
              <w:t> </w:t>
            </w:r>
            <w:proofErr w:type="spellStart"/>
            <w:r w:rsidR="001C0CA4" w:rsidRPr="001C0CA4">
              <w:rPr>
                <w:b/>
                <w:color w:val="000000"/>
                <w:sz w:val="22"/>
                <w:szCs w:val="22"/>
              </w:rPr>
              <w:t>sa</w:t>
            </w:r>
            <w:proofErr w:type="spellEnd"/>
            <w:r w:rsidR="001C0CA4" w:rsidRPr="001C0CA4">
              <w:rPr>
                <w:b/>
                <w:color w:val="000000"/>
                <w:sz w:val="22"/>
                <w:szCs w:val="22"/>
              </w:rPr>
              <w:t> </w:t>
            </w:r>
            <w:proofErr w:type="spellStart"/>
            <w:r w:rsidR="001C0CA4" w:rsidRPr="001C0CA4">
              <w:rPr>
                <w:b/>
                <w:color w:val="000000"/>
                <w:sz w:val="22"/>
                <w:szCs w:val="22"/>
              </w:rPr>
              <w:t>indikatorom</w:t>
            </w:r>
            <w:proofErr w:type="spellEnd"/>
            <w:r w:rsidR="001C0CA4" w:rsidRPr="001C0CA4">
              <w:rPr>
                <w:b/>
                <w:color w:val="000000"/>
                <w:sz w:val="22"/>
                <w:szCs w:val="22"/>
              </w:rPr>
              <w:t xml:space="preserve"> 2M 16 AX 250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8"/>
        <w:gridCol w:w="4484"/>
      </w:tblGrid>
      <w:tr w:rsidR="00F06BDD" w:rsidRPr="00294382" w:rsidTr="00F06BDD">
        <w:tc>
          <w:tcPr>
            <w:tcW w:w="9062"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0A742F">
              <w:rPr>
                <w:b/>
                <w:color w:val="000000"/>
                <w:sz w:val="22"/>
                <w:szCs w:val="22"/>
              </w:rPr>
              <w:t>4</w:t>
            </w:r>
            <w:r>
              <w:rPr>
                <w:b/>
                <w:color w:val="000000"/>
                <w:sz w:val="22"/>
                <w:szCs w:val="22"/>
              </w:rPr>
              <w:t>.</w:t>
            </w:r>
            <w:r w:rsidR="000A742F">
              <w:rPr>
                <w:b/>
                <w:color w:val="000000"/>
                <w:sz w:val="22"/>
                <w:szCs w:val="22"/>
              </w:rPr>
              <w:t>5</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0A742F" w:rsidRPr="000A742F">
              <w:rPr>
                <w:b/>
                <w:color w:val="000000"/>
                <w:sz w:val="22"/>
                <w:szCs w:val="22"/>
              </w:rPr>
              <w:t>Detektor</w:t>
            </w:r>
            <w:proofErr w:type="spellEnd"/>
            <w:r w:rsidR="000A742F" w:rsidRPr="000A742F">
              <w:rPr>
                <w:b/>
                <w:color w:val="000000"/>
                <w:sz w:val="22"/>
                <w:szCs w:val="22"/>
              </w:rPr>
              <w:t> </w:t>
            </w:r>
            <w:proofErr w:type="spellStart"/>
            <w:r w:rsidR="000A742F" w:rsidRPr="000A742F">
              <w:rPr>
                <w:b/>
                <w:color w:val="000000"/>
                <w:sz w:val="22"/>
                <w:szCs w:val="22"/>
              </w:rPr>
              <w:t>pokreta</w:t>
            </w:r>
            <w:proofErr w:type="spellEnd"/>
            <w:r w:rsidR="000A742F" w:rsidRPr="000A742F">
              <w:rPr>
                <w:b/>
                <w:color w:val="000000"/>
                <w:sz w:val="22"/>
                <w:szCs w:val="22"/>
              </w:rPr>
              <w:t> </w:t>
            </w:r>
            <w:proofErr w:type="spellStart"/>
            <w:r w:rsidR="000A742F" w:rsidRPr="000A742F">
              <w:rPr>
                <w:b/>
                <w:color w:val="000000"/>
                <w:sz w:val="22"/>
                <w:szCs w:val="22"/>
              </w:rPr>
              <w:t>plafonski</w:t>
            </w:r>
            <w:proofErr w:type="spellEnd"/>
            <w:r w:rsidR="000A742F" w:rsidRPr="000A742F">
              <w:rPr>
                <w:b/>
                <w:color w:val="000000"/>
                <w:sz w:val="22"/>
                <w:szCs w:val="22"/>
              </w:rPr>
              <w:t xml:space="preserve"> </w:t>
            </w:r>
            <w:proofErr w:type="spellStart"/>
            <w:r w:rsidRPr="00F06BDD">
              <w:rPr>
                <w:b/>
                <w:color w:val="000000"/>
                <w:sz w:val="22"/>
                <w:szCs w:val="22"/>
              </w:rPr>
              <w:t>Kabl</w:t>
            </w:r>
            <w:proofErr w:type="spellEnd"/>
            <w:r w:rsidRPr="00F06BDD">
              <w:rPr>
                <w:b/>
                <w:color w:val="000000"/>
                <w:sz w:val="22"/>
                <w:szCs w:val="22"/>
              </w:rPr>
              <w:t> NHXH Fe180/E90 2x1,5</w:t>
            </w:r>
            <w:r w:rsidRPr="00F55684">
              <w:rPr>
                <w:b/>
                <w:color w:val="000000"/>
                <w:sz w:val="22"/>
                <w:szCs w:val="22"/>
              </w:rPr>
              <w:t>.</w:t>
            </w:r>
          </w:p>
        </w:tc>
      </w:tr>
      <w:tr w:rsidR="00F06BDD" w:rsidRPr="00294382" w:rsidTr="00F06BDD">
        <w:tc>
          <w:tcPr>
            <w:tcW w:w="9062"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0A742F">
              <w:rPr>
                <w:color w:val="000000"/>
                <w:sz w:val="22"/>
                <w:szCs w:val="22"/>
              </w:rPr>
              <w:t>kom</w:t>
            </w:r>
            <w:proofErr w:type="spellEnd"/>
            <w:r w:rsidRPr="00F55684">
              <w:rPr>
                <w:color w:val="000000"/>
                <w:sz w:val="22"/>
                <w:szCs w:val="22"/>
              </w:rPr>
              <w:t>,</w:t>
            </w: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A65EC8">
              <w:rPr>
                <w:b/>
                <w:color w:val="000000"/>
                <w:sz w:val="22"/>
                <w:szCs w:val="22"/>
              </w:rPr>
              <w:t>4.5</w:t>
            </w:r>
            <w:r w:rsidRPr="00294382">
              <w:rPr>
                <w:b/>
                <w:color w:val="000000"/>
                <w:sz w:val="22"/>
                <w:szCs w:val="22"/>
              </w:rPr>
              <w:t xml:space="preserve"> — TITLE: …</w:t>
            </w:r>
            <w:r w:rsidR="000A742F">
              <w:t xml:space="preserve"> </w:t>
            </w:r>
            <w:proofErr w:type="spellStart"/>
            <w:r w:rsidR="000A742F" w:rsidRPr="000A742F">
              <w:rPr>
                <w:b/>
                <w:color w:val="000000"/>
                <w:sz w:val="22"/>
                <w:szCs w:val="22"/>
              </w:rPr>
              <w:t>Detektor</w:t>
            </w:r>
            <w:proofErr w:type="spellEnd"/>
            <w:r w:rsidR="000A742F" w:rsidRPr="000A742F">
              <w:rPr>
                <w:b/>
                <w:color w:val="000000"/>
                <w:sz w:val="22"/>
                <w:szCs w:val="22"/>
              </w:rPr>
              <w:t> </w:t>
            </w:r>
            <w:proofErr w:type="spellStart"/>
            <w:r w:rsidR="000A742F" w:rsidRPr="000A742F">
              <w:rPr>
                <w:b/>
                <w:color w:val="000000"/>
                <w:sz w:val="22"/>
                <w:szCs w:val="22"/>
              </w:rPr>
              <w:t>pokreta</w:t>
            </w:r>
            <w:proofErr w:type="spellEnd"/>
            <w:r w:rsidR="000A742F" w:rsidRPr="000A742F">
              <w:rPr>
                <w:b/>
                <w:color w:val="000000"/>
                <w:sz w:val="22"/>
                <w:szCs w:val="22"/>
              </w:rPr>
              <w:t> </w:t>
            </w:r>
            <w:proofErr w:type="spellStart"/>
            <w:r w:rsidR="000A742F" w:rsidRPr="000A742F">
              <w:rPr>
                <w:b/>
                <w:color w:val="000000"/>
                <w:sz w:val="22"/>
                <w:szCs w:val="22"/>
              </w:rPr>
              <w:t>plafonski</w:t>
            </w:r>
            <w:proofErr w:type="spellEnd"/>
            <w:r w:rsidR="000A742F" w:rsidRPr="000A742F">
              <w:rPr>
                <w:b/>
                <w:color w:val="000000"/>
                <w:sz w:val="22"/>
                <w:szCs w:val="22"/>
              </w:rPr>
              <w:t xml:space="preserve"> </w:t>
            </w:r>
            <w:r w:rsidRPr="00294382">
              <w:rPr>
                <w:b/>
                <w:color w:val="000000"/>
                <w:sz w:val="22"/>
                <w:szCs w:val="22"/>
              </w:rPr>
              <w:t xml:space="preserve"> </w:t>
            </w:r>
          </w:p>
        </w:tc>
        <w:tc>
          <w:tcPr>
            <w:tcW w:w="4484" w:type="dxa"/>
            <w:shd w:val="clear" w:color="auto" w:fill="auto"/>
          </w:tcPr>
          <w:p w:rsidR="00F06BDD" w:rsidRPr="00294382" w:rsidRDefault="00F06BDD" w:rsidP="002A578A">
            <w:pPr>
              <w:spacing w:before="240" w:after="120"/>
              <w:rPr>
                <w:b/>
                <w:color w:val="000000"/>
                <w:sz w:val="22"/>
                <w:szCs w:val="22"/>
              </w:rPr>
            </w:pP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484"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r w:rsidR="00F06BDD" w:rsidRPr="00294382" w:rsidTr="00F06BDD">
        <w:tc>
          <w:tcPr>
            <w:tcW w:w="9062"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6B1E31">
              <w:rPr>
                <w:b/>
                <w:color w:val="000000"/>
                <w:sz w:val="22"/>
                <w:szCs w:val="22"/>
              </w:rPr>
              <w:t>4.6</w:t>
            </w:r>
          </w:p>
          <w:p w:rsidR="00F06BDD" w:rsidRPr="00294382" w:rsidRDefault="00F06BDD" w:rsidP="002A578A">
            <w:pPr>
              <w:spacing w:before="240" w:after="120"/>
              <w:jc w:val="center"/>
              <w:rPr>
                <w:b/>
                <w:color w:val="000000"/>
                <w:sz w:val="22"/>
                <w:szCs w:val="22"/>
              </w:rPr>
            </w:pPr>
            <w:r w:rsidRPr="00294382">
              <w:rPr>
                <w:b/>
                <w:color w:val="000000"/>
                <w:sz w:val="22"/>
                <w:szCs w:val="22"/>
              </w:rPr>
              <w:t>Title:</w:t>
            </w:r>
            <w:r w:rsidR="006B1E31">
              <w:t xml:space="preserve"> </w:t>
            </w:r>
            <w:proofErr w:type="spellStart"/>
            <w:r w:rsidR="006B1E31" w:rsidRPr="006B1E31">
              <w:rPr>
                <w:b/>
                <w:color w:val="000000"/>
                <w:sz w:val="22"/>
                <w:szCs w:val="22"/>
              </w:rPr>
              <w:t>Energetska</w:t>
            </w:r>
            <w:proofErr w:type="spellEnd"/>
            <w:r w:rsidR="006B1E31" w:rsidRPr="006B1E31">
              <w:rPr>
                <w:b/>
                <w:color w:val="000000"/>
                <w:sz w:val="22"/>
                <w:szCs w:val="22"/>
              </w:rPr>
              <w:t> </w:t>
            </w:r>
            <w:proofErr w:type="spellStart"/>
            <w:r w:rsidR="006B1E31" w:rsidRPr="006B1E31">
              <w:rPr>
                <w:b/>
                <w:color w:val="000000"/>
                <w:sz w:val="22"/>
                <w:szCs w:val="22"/>
              </w:rPr>
              <w:t>utičnica</w:t>
            </w:r>
            <w:proofErr w:type="spellEnd"/>
            <w:r w:rsidR="006B1E31" w:rsidRPr="006B1E31">
              <w:rPr>
                <w:b/>
                <w:color w:val="000000"/>
                <w:sz w:val="22"/>
                <w:szCs w:val="22"/>
              </w:rPr>
              <w:t> 2P+E, 16A, 250</w:t>
            </w:r>
          </w:p>
        </w:tc>
      </w:tr>
      <w:tr w:rsidR="00F06BDD" w:rsidRPr="00294382" w:rsidTr="00F06BDD">
        <w:tc>
          <w:tcPr>
            <w:tcW w:w="9062"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lastRenderedPageBreak/>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0A742F">
              <w:rPr>
                <w:color w:val="000000"/>
                <w:sz w:val="22"/>
                <w:szCs w:val="22"/>
              </w:rPr>
              <w:t>kom</w:t>
            </w:r>
            <w:proofErr w:type="spellEnd"/>
            <w:r w:rsidRPr="00F55684">
              <w:rPr>
                <w:color w:val="000000"/>
                <w:sz w:val="22"/>
                <w:szCs w:val="22"/>
              </w:rPr>
              <w:t>,</w:t>
            </w: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lastRenderedPageBreak/>
              <w:t>PRICE No …</w:t>
            </w:r>
            <w:r w:rsidR="006B1E31">
              <w:rPr>
                <w:b/>
                <w:color w:val="000000"/>
                <w:sz w:val="22"/>
                <w:szCs w:val="22"/>
              </w:rPr>
              <w:t>4</w:t>
            </w:r>
            <w:r>
              <w:rPr>
                <w:b/>
                <w:color w:val="000000"/>
                <w:sz w:val="22"/>
                <w:szCs w:val="22"/>
              </w:rPr>
              <w:t>.</w:t>
            </w:r>
            <w:r w:rsidR="006B1E31">
              <w:rPr>
                <w:b/>
                <w:color w:val="000000"/>
                <w:sz w:val="22"/>
                <w:szCs w:val="22"/>
              </w:rPr>
              <w:t>6</w:t>
            </w:r>
            <w:r w:rsidRPr="00294382">
              <w:rPr>
                <w:b/>
                <w:color w:val="000000"/>
                <w:sz w:val="22"/>
                <w:szCs w:val="22"/>
              </w:rPr>
              <w:t xml:space="preserve"> — TITLE: …</w:t>
            </w:r>
            <w:r w:rsidR="006B1E31">
              <w:t xml:space="preserve"> </w:t>
            </w:r>
            <w:proofErr w:type="spellStart"/>
            <w:r w:rsidR="006B1E31" w:rsidRPr="006B1E31">
              <w:rPr>
                <w:b/>
                <w:color w:val="000000"/>
                <w:sz w:val="22"/>
                <w:szCs w:val="22"/>
              </w:rPr>
              <w:t>Energetska</w:t>
            </w:r>
            <w:proofErr w:type="spellEnd"/>
            <w:r w:rsidR="006B1E31" w:rsidRPr="006B1E31">
              <w:rPr>
                <w:b/>
                <w:color w:val="000000"/>
                <w:sz w:val="22"/>
                <w:szCs w:val="22"/>
              </w:rPr>
              <w:t> </w:t>
            </w:r>
            <w:proofErr w:type="spellStart"/>
            <w:r w:rsidR="006B1E31" w:rsidRPr="006B1E31">
              <w:rPr>
                <w:b/>
                <w:color w:val="000000"/>
                <w:sz w:val="22"/>
                <w:szCs w:val="22"/>
              </w:rPr>
              <w:t>utičnica</w:t>
            </w:r>
            <w:proofErr w:type="spellEnd"/>
            <w:r w:rsidR="006B1E31" w:rsidRPr="006B1E31">
              <w:rPr>
                <w:b/>
                <w:color w:val="000000"/>
                <w:sz w:val="22"/>
                <w:szCs w:val="22"/>
              </w:rPr>
              <w:t xml:space="preserve"> 2P+E, 16A, 250 </w:t>
            </w:r>
            <w:r w:rsidRPr="00294382">
              <w:rPr>
                <w:b/>
                <w:color w:val="000000"/>
                <w:sz w:val="22"/>
                <w:szCs w:val="22"/>
              </w:rPr>
              <w:t xml:space="preserve"> </w:t>
            </w:r>
          </w:p>
        </w:tc>
        <w:tc>
          <w:tcPr>
            <w:tcW w:w="4484" w:type="dxa"/>
            <w:shd w:val="clear" w:color="auto" w:fill="auto"/>
          </w:tcPr>
          <w:p w:rsidR="00F06BDD" w:rsidRPr="00294382" w:rsidRDefault="00F06BDD" w:rsidP="002A578A">
            <w:pPr>
              <w:spacing w:before="240" w:after="120"/>
              <w:rPr>
                <w:b/>
                <w:color w:val="000000"/>
                <w:sz w:val="22"/>
                <w:szCs w:val="22"/>
              </w:rPr>
            </w:pP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484"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8"/>
        <w:gridCol w:w="4484"/>
      </w:tblGrid>
      <w:tr w:rsidR="00F06BDD" w:rsidRPr="00294382" w:rsidTr="00F06BDD">
        <w:tc>
          <w:tcPr>
            <w:tcW w:w="9062"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3A4A90">
              <w:rPr>
                <w:b/>
                <w:color w:val="000000"/>
                <w:sz w:val="22"/>
                <w:szCs w:val="22"/>
              </w:rPr>
              <w:t>4.7</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3A4A90" w:rsidRPr="003A4A90">
              <w:rPr>
                <w:b/>
                <w:color w:val="000000"/>
                <w:sz w:val="22"/>
                <w:szCs w:val="22"/>
              </w:rPr>
              <w:t>Energetska</w:t>
            </w:r>
            <w:proofErr w:type="spellEnd"/>
            <w:r w:rsidR="003A4A90" w:rsidRPr="003A4A90">
              <w:rPr>
                <w:b/>
                <w:color w:val="000000"/>
                <w:sz w:val="22"/>
                <w:szCs w:val="22"/>
              </w:rPr>
              <w:t> </w:t>
            </w:r>
            <w:proofErr w:type="spellStart"/>
            <w:r w:rsidR="003A4A90" w:rsidRPr="003A4A90">
              <w:rPr>
                <w:b/>
                <w:color w:val="000000"/>
                <w:sz w:val="22"/>
                <w:szCs w:val="22"/>
              </w:rPr>
              <w:t>utičnica</w:t>
            </w:r>
            <w:proofErr w:type="spellEnd"/>
            <w:r w:rsidR="003A4A90" w:rsidRPr="003A4A90">
              <w:rPr>
                <w:b/>
                <w:color w:val="000000"/>
                <w:sz w:val="22"/>
                <w:szCs w:val="22"/>
              </w:rPr>
              <w:t> 2P+E, 16A, 250 </w:t>
            </w:r>
            <w:proofErr w:type="spellStart"/>
            <w:r w:rsidR="003A4A90" w:rsidRPr="003A4A90">
              <w:rPr>
                <w:b/>
                <w:color w:val="000000"/>
                <w:sz w:val="22"/>
                <w:szCs w:val="22"/>
              </w:rPr>
              <w:t>Va.c</w:t>
            </w:r>
            <w:proofErr w:type="spellEnd"/>
            <w:r w:rsidR="003A4A90" w:rsidRPr="003A4A90">
              <w:rPr>
                <w:b/>
                <w:color w:val="000000"/>
                <w:sz w:val="22"/>
                <w:szCs w:val="22"/>
              </w:rPr>
              <w:t xml:space="preserve">.; </w:t>
            </w:r>
          </w:p>
        </w:tc>
      </w:tr>
      <w:tr w:rsidR="00F06BDD" w:rsidRPr="00294382" w:rsidTr="00F06BDD">
        <w:tc>
          <w:tcPr>
            <w:tcW w:w="9062"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3A4A90">
              <w:rPr>
                <w:color w:val="000000"/>
                <w:sz w:val="22"/>
                <w:szCs w:val="22"/>
              </w:rPr>
              <w:t>kom</w:t>
            </w:r>
            <w:proofErr w:type="spellEnd"/>
            <w:r w:rsidRPr="00F55684">
              <w:rPr>
                <w:color w:val="000000"/>
                <w:sz w:val="22"/>
                <w:szCs w:val="22"/>
              </w:rPr>
              <w:t>,</w:t>
            </w: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3A4A90">
              <w:rPr>
                <w:b/>
                <w:color w:val="000000"/>
                <w:sz w:val="22"/>
                <w:szCs w:val="22"/>
              </w:rPr>
              <w:t>4.7</w:t>
            </w:r>
            <w:r w:rsidRPr="00294382">
              <w:rPr>
                <w:b/>
                <w:color w:val="000000"/>
                <w:sz w:val="22"/>
                <w:szCs w:val="22"/>
              </w:rPr>
              <w:t xml:space="preserve"> — TITLE: …</w:t>
            </w:r>
            <w:r w:rsidR="003A4A90">
              <w:t xml:space="preserve"> </w:t>
            </w:r>
            <w:proofErr w:type="spellStart"/>
            <w:r w:rsidR="003A4A90" w:rsidRPr="003A4A90">
              <w:rPr>
                <w:b/>
                <w:color w:val="000000"/>
                <w:sz w:val="22"/>
                <w:szCs w:val="22"/>
              </w:rPr>
              <w:t>Energetska</w:t>
            </w:r>
            <w:proofErr w:type="spellEnd"/>
            <w:r w:rsidR="003A4A90" w:rsidRPr="003A4A90">
              <w:rPr>
                <w:b/>
                <w:color w:val="000000"/>
                <w:sz w:val="22"/>
                <w:szCs w:val="22"/>
              </w:rPr>
              <w:t> </w:t>
            </w:r>
            <w:proofErr w:type="spellStart"/>
            <w:r w:rsidR="003A4A90" w:rsidRPr="003A4A90">
              <w:rPr>
                <w:b/>
                <w:color w:val="000000"/>
                <w:sz w:val="22"/>
                <w:szCs w:val="22"/>
              </w:rPr>
              <w:t>utičnica</w:t>
            </w:r>
            <w:proofErr w:type="spellEnd"/>
            <w:r w:rsidR="003A4A90" w:rsidRPr="003A4A90">
              <w:rPr>
                <w:b/>
                <w:color w:val="000000"/>
                <w:sz w:val="22"/>
                <w:szCs w:val="22"/>
              </w:rPr>
              <w:t> 2P+E, 16A, 250 </w:t>
            </w:r>
            <w:proofErr w:type="spellStart"/>
            <w:r w:rsidR="003A4A90" w:rsidRPr="003A4A90">
              <w:rPr>
                <w:b/>
                <w:color w:val="000000"/>
                <w:sz w:val="22"/>
                <w:szCs w:val="22"/>
              </w:rPr>
              <w:t>Va.c</w:t>
            </w:r>
            <w:proofErr w:type="spellEnd"/>
            <w:r w:rsidR="003A4A90" w:rsidRPr="003A4A90">
              <w:rPr>
                <w:b/>
                <w:color w:val="000000"/>
                <w:sz w:val="22"/>
                <w:szCs w:val="22"/>
              </w:rPr>
              <w:t xml:space="preserve">.; </w:t>
            </w:r>
            <w:r w:rsidRPr="00294382">
              <w:rPr>
                <w:b/>
                <w:color w:val="000000"/>
                <w:sz w:val="22"/>
                <w:szCs w:val="22"/>
              </w:rPr>
              <w:t xml:space="preserve"> </w:t>
            </w:r>
          </w:p>
        </w:tc>
        <w:tc>
          <w:tcPr>
            <w:tcW w:w="4484" w:type="dxa"/>
            <w:shd w:val="clear" w:color="auto" w:fill="auto"/>
          </w:tcPr>
          <w:p w:rsidR="00F06BDD" w:rsidRPr="00294382" w:rsidRDefault="00F06BDD" w:rsidP="002A578A">
            <w:pPr>
              <w:spacing w:before="240" w:after="120"/>
              <w:rPr>
                <w:b/>
                <w:color w:val="000000"/>
                <w:sz w:val="22"/>
                <w:szCs w:val="22"/>
              </w:rPr>
            </w:pP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484"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r w:rsidR="00F06BDD" w:rsidRPr="00294382" w:rsidTr="00F06BDD">
        <w:tc>
          <w:tcPr>
            <w:tcW w:w="9062"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BB3086">
              <w:rPr>
                <w:b/>
                <w:color w:val="000000"/>
                <w:sz w:val="22"/>
                <w:szCs w:val="22"/>
              </w:rPr>
              <w:t>4.8</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r w:rsidR="00BB3086" w:rsidRPr="00BB3086">
              <w:rPr>
                <w:b/>
                <w:color w:val="000000"/>
                <w:sz w:val="22"/>
                <w:szCs w:val="22"/>
              </w:rPr>
              <w:t>TV </w:t>
            </w:r>
            <w:proofErr w:type="spellStart"/>
            <w:r w:rsidR="00BB3086" w:rsidRPr="00BB3086">
              <w:rPr>
                <w:b/>
                <w:color w:val="000000"/>
                <w:sz w:val="22"/>
                <w:szCs w:val="22"/>
              </w:rPr>
              <w:t>utičnica</w:t>
            </w:r>
            <w:proofErr w:type="spellEnd"/>
            <w:r w:rsidR="00BB3086" w:rsidRPr="00BB3086">
              <w:rPr>
                <w:b/>
                <w:color w:val="000000"/>
                <w:sz w:val="22"/>
                <w:szCs w:val="22"/>
              </w:rPr>
              <w:t> - </w:t>
            </w:r>
            <w:proofErr w:type="spellStart"/>
            <w:r w:rsidR="00BB3086" w:rsidRPr="00BB3086">
              <w:rPr>
                <w:b/>
                <w:color w:val="000000"/>
                <w:sz w:val="22"/>
                <w:szCs w:val="22"/>
              </w:rPr>
              <w:t>završna</w:t>
            </w:r>
            <w:proofErr w:type="spellEnd"/>
            <w:r w:rsidR="00BB3086" w:rsidRPr="00BB3086">
              <w:rPr>
                <w:b/>
                <w:color w:val="000000"/>
                <w:sz w:val="22"/>
                <w:szCs w:val="22"/>
              </w:rPr>
              <w:t xml:space="preserve"> </w:t>
            </w:r>
          </w:p>
        </w:tc>
      </w:tr>
      <w:tr w:rsidR="00F06BDD" w:rsidRPr="00294382" w:rsidTr="00F06BDD">
        <w:tc>
          <w:tcPr>
            <w:tcW w:w="9062"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BB3086">
              <w:rPr>
                <w:color w:val="000000"/>
                <w:sz w:val="22"/>
                <w:szCs w:val="22"/>
              </w:rPr>
              <w:t>kom</w:t>
            </w:r>
            <w:proofErr w:type="spellEnd"/>
            <w:r w:rsidRPr="00F55684">
              <w:rPr>
                <w:color w:val="000000"/>
                <w:sz w:val="22"/>
                <w:szCs w:val="22"/>
              </w:rPr>
              <w:t>,</w:t>
            </w: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A65EC8">
              <w:rPr>
                <w:b/>
                <w:color w:val="000000"/>
                <w:sz w:val="22"/>
                <w:szCs w:val="22"/>
              </w:rPr>
              <w:t>4</w:t>
            </w:r>
            <w:r>
              <w:rPr>
                <w:b/>
                <w:color w:val="000000"/>
                <w:sz w:val="22"/>
                <w:szCs w:val="22"/>
              </w:rPr>
              <w:t>.8</w:t>
            </w:r>
            <w:r w:rsidRPr="00294382">
              <w:rPr>
                <w:b/>
                <w:color w:val="000000"/>
                <w:sz w:val="22"/>
                <w:szCs w:val="22"/>
              </w:rPr>
              <w:t xml:space="preserve"> — TITLE: …</w:t>
            </w:r>
            <w:r w:rsidR="00BB3086">
              <w:t xml:space="preserve"> </w:t>
            </w:r>
            <w:r w:rsidR="00BB3086" w:rsidRPr="00BB3086">
              <w:rPr>
                <w:b/>
                <w:color w:val="000000"/>
                <w:sz w:val="22"/>
                <w:szCs w:val="22"/>
              </w:rPr>
              <w:t>TV </w:t>
            </w:r>
            <w:proofErr w:type="spellStart"/>
            <w:r w:rsidR="00BB3086" w:rsidRPr="00BB3086">
              <w:rPr>
                <w:b/>
                <w:color w:val="000000"/>
                <w:sz w:val="22"/>
                <w:szCs w:val="22"/>
              </w:rPr>
              <w:t>utičnica</w:t>
            </w:r>
            <w:proofErr w:type="spellEnd"/>
            <w:r w:rsidR="00BB3086" w:rsidRPr="00BB3086">
              <w:rPr>
                <w:b/>
                <w:color w:val="000000"/>
                <w:sz w:val="22"/>
                <w:szCs w:val="22"/>
              </w:rPr>
              <w:t> - </w:t>
            </w:r>
            <w:proofErr w:type="spellStart"/>
            <w:r w:rsidR="00BB3086" w:rsidRPr="00BB3086">
              <w:rPr>
                <w:b/>
                <w:color w:val="000000"/>
                <w:sz w:val="22"/>
                <w:szCs w:val="22"/>
              </w:rPr>
              <w:t>završna</w:t>
            </w:r>
            <w:proofErr w:type="spellEnd"/>
            <w:r w:rsidR="00BB3086" w:rsidRPr="00BB3086">
              <w:rPr>
                <w:b/>
                <w:color w:val="000000"/>
                <w:sz w:val="22"/>
                <w:szCs w:val="22"/>
              </w:rPr>
              <w:t xml:space="preserve"> </w:t>
            </w:r>
            <w:r w:rsidRPr="00294382">
              <w:rPr>
                <w:b/>
                <w:color w:val="000000"/>
                <w:sz w:val="22"/>
                <w:szCs w:val="22"/>
              </w:rPr>
              <w:t xml:space="preserve"> </w:t>
            </w:r>
          </w:p>
        </w:tc>
        <w:tc>
          <w:tcPr>
            <w:tcW w:w="4484" w:type="dxa"/>
            <w:shd w:val="clear" w:color="auto" w:fill="auto"/>
          </w:tcPr>
          <w:p w:rsidR="00F06BDD" w:rsidRPr="00294382" w:rsidRDefault="00F06BDD" w:rsidP="002A578A">
            <w:pPr>
              <w:spacing w:before="240" w:after="120"/>
              <w:rPr>
                <w:b/>
                <w:color w:val="000000"/>
                <w:sz w:val="22"/>
                <w:szCs w:val="22"/>
              </w:rPr>
            </w:pPr>
          </w:p>
        </w:tc>
      </w:tr>
      <w:tr w:rsidR="00F06BDD" w:rsidRPr="00294382" w:rsidTr="00F06BDD">
        <w:tc>
          <w:tcPr>
            <w:tcW w:w="4578"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484"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1"/>
        <w:gridCol w:w="4481"/>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954596">
              <w:rPr>
                <w:b/>
                <w:color w:val="000000"/>
                <w:sz w:val="22"/>
                <w:szCs w:val="22"/>
              </w:rPr>
              <w:t>4.9</w:t>
            </w:r>
          </w:p>
          <w:p w:rsidR="00F06BDD" w:rsidRPr="00294382" w:rsidRDefault="00F06BDD" w:rsidP="002A578A">
            <w:pPr>
              <w:spacing w:before="240" w:after="120"/>
              <w:jc w:val="center"/>
              <w:rPr>
                <w:b/>
                <w:color w:val="000000"/>
                <w:sz w:val="22"/>
                <w:szCs w:val="22"/>
              </w:rPr>
            </w:pPr>
            <w:r w:rsidRPr="00294382">
              <w:rPr>
                <w:b/>
                <w:color w:val="000000"/>
                <w:sz w:val="22"/>
                <w:szCs w:val="22"/>
              </w:rPr>
              <w:lastRenderedPageBreak/>
              <w:t xml:space="preserve">Title: </w:t>
            </w:r>
            <w:r w:rsidR="00954596" w:rsidRPr="00954596">
              <w:rPr>
                <w:b/>
                <w:color w:val="000000"/>
                <w:sz w:val="22"/>
                <w:szCs w:val="22"/>
              </w:rPr>
              <w:t>TV </w:t>
            </w:r>
            <w:proofErr w:type="spellStart"/>
            <w:r w:rsidR="00954596" w:rsidRPr="00954596">
              <w:rPr>
                <w:b/>
                <w:color w:val="000000"/>
                <w:sz w:val="22"/>
                <w:szCs w:val="22"/>
              </w:rPr>
              <w:t>konektori</w:t>
            </w:r>
            <w:proofErr w:type="spellEnd"/>
            <w:r w:rsidR="00954596" w:rsidRPr="00954596">
              <w:rPr>
                <w:b/>
                <w:color w:val="000000"/>
                <w:sz w:val="22"/>
                <w:szCs w:val="22"/>
              </w:rPr>
              <w:t> </w:t>
            </w:r>
            <w:proofErr w:type="spellStart"/>
            <w:r w:rsidR="001C5474">
              <w:rPr>
                <w:b/>
                <w:color w:val="000000"/>
                <w:sz w:val="22"/>
                <w:szCs w:val="22"/>
              </w:rPr>
              <w:t>i</w:t>
            </w:r>
            <w:proofErr w:type="spellEnd"/>
            <w:r w:rsidR="00954596" w:rsidRPr="00954596">
              <w:rPr>
                <w:b/>
                <w:color w:val="000000"/>
                <w:sz w:val="22"/>
                <w:szCs w:val="22"/>
              </w:rPr>
              <w:t> </w:t>
            </w:r>
            <w:proofErr w:type="spellStart"/>
            <w:r w:rsidR="00954596" w:rsidRPr="00954596">
              <w:rPr>
                <w:b/>
                <w:color w:val="000000"/>
                <w:sz w:val="22"/>
                <w:szCs w:val="22"/>
              </w:rPr>
              <w:t>završni</w:t>
            </w:r>
            <w:proofErr w:type="spellEnd"/>
            <w:r w:rsidR="00954596" w:rsidRPr="00954596">
              <w:rPr>
                <w:b/>
                <w:color w:val="000000"/>
                <w:sz w:val="22"/>
                <w:szCs w:val="22"/>
              </w:rPr>
              <w:t> </w:t>
            </w:r>
            <w:proofErr w:type="spellStart"/>
            <w:r w:rsidR="00954596" w:rsidRPr="00954596">
              <w:rPr>
                <w:b/>
                <w:color w:val="000000"/>
                <w:sz w:val="22"/>
                <w:szCs w:val="22"/>
              </w:rPr>
              <w:t>otpornici</w:t>
            </w:r>
            <w:proofErr w:type="spellEnd"/>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lastRenderedPageBreak/>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sidR="00D67A02">
              <w:rPr>
                <w:color w:val="000000"/>
                <w:sz w:val="22"/>
                <w:szCs w:val="22"/>
              </w:rPr>
              <w:t>set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954596">
              <w:rPr>
                <w:b/>
                <w:color w:val="000000"/>
                <w:sz w:val="22"/>
                <w:szCs w:val="22"/>
              </w:rPr>
              <w:t>4.9</w:t>
            </w:r>
            <w:r w:rsidRPr="00294382">
              <w:rPr>
                <w:b/>
                <w:color w:val="000000"/>
                <w:sz w:val="22"/>
                <w:szCs w:val="22"/>
              </w:rPr>
              <w:t xml:space="preserve"> — TITLE: …</w:t>
            </w:r>
            <w:r w:rsidR="00954596">
              <w:t xml:space="preserve"> </w:t>
            </w:r>
            <w:r w:rsidR="00954596" w:rsidRPr="00954596">
              <w:rPr>
                <w:b/>
                <w:color w:val="000000"/>
                <w:sz w:val="22"/>
                <w:szCs w:val="22"/>
              </w:rPr>
              <w:t>TV </w:t>
            </w:r>
            <w:proofErr w:type="spellStart"/>
            <w:r w:rsidR="00954596" w:rsidRPr="00954596">
              <w:rPr>
                <w:b/>
                <w:color w:val="000000"/>
                <w:sz w:val="22"/>
                <w:szCs w:val="22"/>
              </w:rPr>
              <w:t>konektori</w:t>
            </w:r>
            <w:proofErr w:type="spellEnd"/>
            <w:r w:rsidR="00954596" w:rsidRPr="00954596">
              <w:rPr>
                <w:b/>
                <w:color w:val="000000"/>
                <w:sz w:val="22"/>
                <w:szCs w:val="22"/>
              </w:rPr>
              <w:t> I </w:t>
            </w:r>
            <w:proofErr w:type="spellStart"/>
            <w:r w:rsidR="00954596" w:rsidRPr="00954596">
              <w:rPr>
                <w:b/>
                <w:color w:val="000000"/>
                <w:sz w:val="22"/>
                <w:szCs w:val="22"/>
              </w:rPr>
              <w:t>završni</w:t>
            </w:r>
            <w:proofErr w:type="spellEnd"/>
            <w:r w:rsidR="00954596" w:rsidRPr="00954596">
              <w:rPr>
                <w:b/>
                <w:color w:val="000000"/>
                <w:sz w:val="22"/>
                <w:szCs w:val="22"/>
              </w:rPr>
              <w:t> </w:t>
            </w:r>
            <w:proofErr w:type="spellStart"/>
            <w:r w:rsidR="00954596" w:rsidRPr="00954596">
              <w:rPr>
                <w:b/>
                <w:color w:val="000000"/>
                <w:sz w:val="22"/>
                <w:szCs w:val="22"/>
              </w:rPr>
              <w:t>otpornici</w:t>
            </w:r>
            <w:proofErr w:type="spellEnd"/>
            <w:r w:rsidR="00954596" w:rsidRPr="00954596">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4501"/>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D67A02">
              <w:rPr>
                <w:b/>
                <w:color w:val="000000"/>
                <w:sz w:val="22"/>
                <w:szCs w:val="22"/>
              </w:rPr>
              <w:t>4.10</w:t>
            </w:r>
          </w:p>
          <w:p w:rsidR="00F06BDD" w:rsidRPr="00294382" w:rsidRDefault="00F06BDD" w:rsidP="00D67A02">
            <w:pPr>
              <w:spacing w:before="240" w:after="120"/>
              <w:jc w:val="center"/>
              <w:rPr>
                <w:b/>
                <w:color w:val="000000"/>
                <w:sz w:val="22"/>
                <w:szCs w:val="22"/>
              </w:rPr>
            </w:pPr>
            <w:r w:rsidRPr="00294382">
              <w:rPr>
                <w:b/>
                <w:color w:val="000000"/>
                <w:sz w:val="22"/>
                <w:szCs w:val="22"/>
              </w:rPr>
              <w:t xml:space="preserve">Title: </w:t>
            </w:r>
            <w:proofErr w:type="spellStart"/>
            <w:r w:rsidR="00D67A02" w:rsidRPr="00D67A02">
              <w:rPr>
                <w:b/>
                <w:color w:val="000000"/>
                <w:sz w:val="22"/>
                <w:szCs w:val="22"/>
              </w:rPr>
              <w:t>Televizor</w:t>
            </w:r>
            <w:proofErr w:type="spellEnd"/>
            <w:r w:rsidR="00D67A02" w:rsidRPr="00D67A02">
              <w:rPr>
                <w:b/>
                <w:color w:val="000000"/>
                <w:sz w:val="22"/>
                <w:szCs w:val="22"/>
              </w:rPr>
              <w:t> 32M312BH</w:t>
            </w:r>
            <w:r w:rsidR="00D67A02">
              <w:rPr>
                <w:b/>
                <w:color w:val="000000"/>
                <w:sz w:val="22"/>
                <w:szCs w:val="22"/>
              </w:rPr>
              <w:t>,</w:t>
            </w:r>
            <w:r w:rsidR="00D67A02" w:rsidRPr="00D67A02">
              <w:rPr>
                <w:b/>
                <w:color w:val="000000"/>
                <w:sz w:val="22"/>
                <w:szCs w:val="22"/>
              </w:rPr>
              <w:t xml:space="preserve">Tehnologija:DLED; </w:t>
            </w:r>
            <w:proofErr w:type="spellStart"/>
            <w:r w:rsidR="00D67A02" w:rsidRPr="00D67A02">
              <w:rPr>
                <w:b/>
                <w:color w:val="000000"/>
                <w:sz w:val="22"/>
                <w:szCs w:val="22"/>
              </w:rPr>
              <w:t>Dijagonala</w:t>
            </w:r>
            <w:proofErr w:type="spellEnd"/>
            <w:r w:rsidR="00D67A02" w:rsidRPr="00D67A02">
              <w:rPr>
                <w:b/>
                <w:color w:val="000000"/>
                <w:sz w:val="22"/>
                <w:szCs w:val="22"/>
              </w:rPr>
              <w:t xml:space="preserve"> ekrana:32" (81.2 cm); </w:t>
            </w:r>
            <w:proofErr w:type="spellStart"/>
            <w:r w:rsidR="00D67A02" w:rsidRPr="00D67A02">
              <w:rPr>
                <w:b/>
                <w:color w:val="000000"/>
                <w:sz w:val="22"/>
                <w:szCs w:val="22"/>
              </w:rPr>
              <w:t>Rezolucija:HD</w:t>
            </w:r>
            <w:proofErr w:type="spellEnd"/>
            <w:r w:rsidR="00D67A02" w:rsidRPr="00D67A02">
              <w:rPr>
                <w:b/>
                <w:color w:val="000000"/>
                <w:sz w:val="22"/>
                <w:szCs w:val="22"/>
              </w:rPr>
              <w:t xml:space="preserve"> 1366 x 768;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D67A02">
            <w:pPr>
              <w:spacing w:before="240" w:after="120"/>
              <w:rPr>
                <w:b/>
                <w:color w:val="000000"/>
                <w:sz w:val="22"/>
                <w:szCs w:val="22"/>
              </w:rPr>
            </w:pPr>
            <w:r w:rsidRPr="00294382">
              <w:rPr>
                <w:b/>
                <w:color w:val="000000"/>
                <w:sz w:val="22"/>
                <w:szCs w:val="22"/>
              </w:rPr>
              <w:t>PRICE No …</w:t>
            </w:r>
            <w:r w:rsidR="00D67A02">
              <w:rPr>
                <w:b/>
                <w:color w:val="000000"/>
                <w:sz w:val="22"/>
                <w:szCs w:val="22"/>
              </w:rPr>
              <w:t>4.10</w:t>
            </w:r>
            <w:r w:rsidRPr="00294382">
              <w:rPr>
                <w:b/>
                <w:color w:val="000000"/>
                <w:sz w:val="22"/>
                <w:szCs w:val="22"/>
              </w:rPr>
              <w:t xml:space="preserve"> — TITLE: …</w:t>
            </w:r>
            <w:r w:rsidR="00D67A02">
              <w:t xml:space="preserve"> </w:t>
            </w:r>
            <w:proofErr w:type="spellStart"/>
            <w:r w:rsidR="00D67A02" w:rsidRPr="00D67A02">
              <w:rPr>
                <w:b/>
                <w:color w:val="000000"/>
                <w:sz w:val="22"/>
                <w:szCs w:val="22"/>
              </w:rPr>
              <w:t>Televizor</w:t>
            </w:r>
            <w:proofErr w:type="spellEnd"/>
            <w:r w:rsidR="00D67A02" w:rsidRPr="00D67A02">
              <w:rPr>
                <w:b/>
                <w:color w:val="000000"/>
                <w:sz w:val="22"/>
                <w:szCs w:val="22"/>
              </w:rPr>
              <w:t> 32M312BH</w:t>
            </w:r>
            <w:r w:rsidR="00D67A02">
              <w:rPr>
                <w:b/>
                <w:color w:val="000000"/>
                <w:sz w:val="22"/>
                <w:szCs w:val="22"/>
              </w:rPr>
              <w:t xml:space="preserve"> </w:t>
            </w:r>
            <w:proofErr w:type="spellStart"/>
            <w:r w:rsidR="00D67A02" w:rsidRPr="00D67A02">
              <w:rPr>
                <w:b/>
                <w:color w:val="000000"/>
                <w:sz w:val="22"/>
                <w:szCs w:val="22"/>
              </w:rPr>
              <w:t>Tehnologija:DLED</w:t>
            </w:r>
            <w:proofErr w:type="spellEnd"/>
            <w:r w:rsidR="00D67A02" w:rsidRPr="00D67A02">
              <w:rPr>
                <w:b/>
                <w:color w:val="000000"/>
                <w:sz w:val="22"/>
                <w:szCs w:val="22"/>
              </w:rPr>
              <w:t xml:space="preserve">; </w:t>
            </w:r>
            <w:proofErr w:type="spellStart"/>
            <w:r w:rsidR="00D67A02" w:rsidRPr="00D67A02">
              <w:rPr>
                <w:b/>
                <w:color w:val="000000"/>
                <w:sz w:val="22"/>
                <w:szCs w:val="22"/>
              </w:rPr>
              <w:t>Dijagonala</w:t>
            </w:r>
            <w:proofErr w:type="spellEnd"/>
            <w:r w:rsidR="00D67A02" w:rsidRPr="00D67A02">
              <w:rPr>
                <w:b/>
                <w:color w:val="000000"/>
                <w:sz w:val="22"/>
                <w:szCs w:val="22"/>
              </w:rPr>
              <w:t xml:space="preserve"> ekrana:32" (81.2 cm); </w:t>
            </w:r>
            <w:proofErr w:type="spellStart"/>
            <w:r w:rsidR="00D67A02" w:rsidRPr="00D67A02">
              <w:rPr>
                <w:b/>
                <w:color w:val="000000"/>
                <w:sz w:val="22"/>
                <w:szCs w:val="22"/>
              </w:rPr>
              <w:t>Rezolucija:HD</w:t>
            </w:r>
            <w:proofErr w:type="spellEnd"/>
            <w:r w:rsidR="00D67A02" w:rsidRPr="00D67A02">
              <w:rPr>
                <w:b/>
                <w:color w:val="000000"/>
                <w:sz w:val="22"/>
                <w:szCs w:val="22"/>
              </w:rPr>
              <w:t xml:space="preserve"> 1366 x 768;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26"/>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FA3CE5">
              <w:rPr>
                <w:b/>
                <w:color w:val="000000"/>
                <w:sz w:val="22"/>
                <w:szCs w:val="22"/>
              </w:rPr>
              <w:t>5.1</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r w:rsidR="00FA3CE5" w:rsidRPr="00FA3CE5">
              <w:rPr>
                <w:b/>
                <w:color w:val="000000"/>
                <w:sz w:val="22"/>
                <w:szCs w:val="22"/>
              </w:rPr>
              <w:t xml:space="preserve">Kabl N2XH-J 3x1,5 mm²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8D0C61">
              <w:rPr>
                <w:b/>
                <w:color w:val="000000"/>
                <w:sz w:val="22"/>
                <w:szCs w:val="22"/>
              </w:rPr>
              <w:t>5.1</w:t>
            </w:r>
            <w:r w:rsidRPr="00294382">
              <w:rPr>
                <w:b/>
                <w:color w:val="000000"/>
                <w:sz w:val="22"/>
                <w:szCs w:val="22"/>
              </w:rPr>
              <w:t xml:space="preserve"> — TITLE: …</w:t>
            </w:r>
            <w:r w:rsidR="00FA3CE5">
              <w:t xml:space="preserve"> </w:t>
            </w:r>
            <w:r w:rsidR="00FA3CE5" w:rsidRPr="00FA3CE5">
              <w:rPr>
                <w:b/>
                <w:color w:val="000000"/>
                <w:sz w:val="22"/>
                <w:szCs w:val="22"/>
              </w:rPr>
              <w:t xml:space="preserve">Kabl N2XH-J 3x1,5 mm²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lastRenderedPageBreak/>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8"/>
        <w:gridCol w:w="4484"/>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847BBA">
              <w:rPr>
                <w:b/>
                <w:color w:val="000000"/>
                <w:sz w:val="22"/>
                <w:szCs w:val="22"/>
              </w:rPr>
              <w:t>5</w:t>
            </w:r>
            <w:r>
              <w:rPr>
                <w:b/>
                <w:color w:val="000000"/>
                <w:sz w:val="22"/>
                <w:szCs w:val="22"/>
              </w:rPr>
              <w:t>.</w:t>
            </w:r>
            <w:r w:rsidR="00847BBA">
              <w:rPr>
                <w:b/>
                <w:color w:val="000000"/>
                <w:sz w:val="22"/>
                <w:szCs w:val="22"/>
              </w:rPr>
              <w:t>2</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r w:rsidR="00847BBA" w:rsidRPr="00847BBA">
              <w:rPr>
                <w:b/>
                <w:color w:val="000000"/>
                <w:sz w:val="22"/>
                <w:szCs w:val="22"/>
              </w:rPr>
              <w:t xml:space="preserve">Kabl N2XH-J 3x2,5 mm²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8D0C61">
              <w:rPr>
                <w:b/>
                <w:color w:val="000000"/>
                <w:sz w:val="22"/>
                <w:szCs w:val="22"/>
              </w:rPr>
              <w:t>5.2</w:t>
            </w:r>
            <w:r w:rsidRPr="00294382">
              <w:rPr>
                <w:b/>
                <w:color w:val="000000"/>
                <w:sz w:val="22"/>
                <w:szCs w:val="22"/>
              </w:rPr>
              <w:t xml:space="preserve"> — TITLE: …</w:t>
            </w:r>
            <w:r w:rsidRPr="00F06BDD">
              <w:rPr>
                <w:b/>
                <w:color w:val="000000"/>
                <w:sz w:val="22"/>
                <w:szCs w:val="22"/>
              </w:rPr>
              <w:t>Kabl NHXH Fe180/E90 2x1,5</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26"/>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D931D3">
              <w:rPr>
                <w:b/>
                <w:color w:val="000000"/>
                <w:sz w:val="22"/>
                <w:szCs w:val="22"/>
              </w:rPr>
              <w:t>5</w:t>
            </w:r>
            <w:r>
              <w:rPr>
                <w:b/>
                <w:color w:val="000000"/>
                <w:sz w:val="22"/>
                <w:szCs w:val="22"/>
              </w:rPr>
              <w:t>.</w:t>
            </w:r>
            <w:r w:rsidR="00D931D3">
              <w:rPr>
                <w:b/>
                <w:color w:val="000000"/>
                <w:sz w:val="22"/>
                <w:szCs w:val="22"/>
              </w:rPr>
              <w:t>3</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r w:rsidR="00D931D3" w:rsidRPr="00D931D3">
              <w:rPr>
                <w:b/>
                <w:color w:val="000000"/>
                <w:sz w:val="22"/>
                <w:szCs w:val="22"/>
              </w:rPr>
              <w:t xml:space="preserve">Kabl N2XH-J 5x4 mm²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8D0C61">
              <w:rPr>
                <w:b/>
                <w:color w:val="000000"/>
                <w:sz w:val="22"/>
                <w:szCs w:val="22"/>
              </w:rPr>
              <w:t>5.3</w:t>
            </w:r>
            <w:r w:rsidRPr="00294382">
              <w:rPr>
                <w:b/>
                <w:color w:val="000000"/>
                <w:sz w:val="22"/>
                <w:szCs w:val="22"/>
              </w:rPr>
              <w:t xml:space="preserve"> — TITLE: …</w:t>
            </w:r>
            <w:r w:rsidR="00D931D3">
              <w:t xml:space="preserve"> </w:t>
            </w:r>
            <w:r w:rsidR="00D931D3" w:rsidRPr="00D931D3">
              <w:rPr>
                <w:b/>
                <w:color w:val="000000"/>
                <w:sz w:val="22"/>
                <w:szCs w:val="22"/>
              </w:rPr>
              <w:t xml:space="preserve">Kabl N2XH-J 5x4 mm²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8D0C61">
              <w:rPr>
                <w:b/>
                <w:color w:val="000000"/>
                <w:sz w:val="22"/>
                <w:szCs w:val="22"/>
              </w:rPr>
              <w:t>5.4</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8D0C61" w:rsidRPr="008D0C61">
              <w:rPr>
                <w:b/>
                <w:color w:val="000000"/>
                <w:sz w:val="22"/>
                <w:szCs w:val="22"/>
              </w:rPr>
              <w:t>Pričvrsni</w:t>
            </w:r>
            <w:proofErr w:type="spellEnd"/>
            <w:r w:rsidR="008D0C61" w:rsidRPr="008D0C61">
              <w:rPr>
                <w:b/>
                <w:color w:val="000000"/>
                <w:sz w:val="22"/>
                <w:szCs w:val="22"/>
              </w:rPr>
              <w:t xml:space="preserve"> </w:t>
            </w:r>
            <w:proofErr w:type="spellStart"/>
            <w:r w:rsidR="008D0C61" w:rsidRPr="008D0C61">
              <w:rPr>
                <w:b/>
                <w:color w:val="000000"/>
                <w:sz w:val="22"/>
                <w:szCs w:val="22"/>
              </w:rPr>
              <w:t>i</w:t>
            </w:r>
            <w:proofErr w:type="spellEnd"/>
            <w:r w:rsidR="008D0C61" w:rsidRPr="008D0C61">
              <w:rPr>
                <w:b/>
                <w:color w:val="000000"/>
                <w:sz w:val="22"/>
                <w:szCs w:val="22"/>
              </w:rPr>
              <w:t xml:space="preserve"> </w:t>
            </w:r>
            <w:proofErr w:type="spellStart"/>
            <w:r w:rsidR="008D0C61" w:rsidRPr="008D0C61">
              <w:rPr>
                <w:b/>
                <w:color w:val="000000"/>
                <w:sz w:val="22"/>
                <w:szCs w:val="22"/>
              </w:rPr>
              <w:t>pomoćni</w:t>
            </w:r>
            <w:proofErr w:type="spellEnd"/>
            <w:r w:rsidR="008D0C61" w:rsidRPr="008D0C61">
              <w:rPr>
                <w:b/>
                <w:color w:val="000000"/>
                <w:sz w:val="22"/>
                <w:szCs w:val="22"/>
              </w:rPr>
              <w:t xml:space="preserve"> </w:t>
            </w:r>
            <w:proofErr w:type="spellStart"/>
            <w:r w:rsidR="008D0C61" w:rsidRPr="008D0C61">
              <w:rPr>
                <w:b/>
                <w:color w:val="000000"/>
                <w:sz w:val="22"/>
                <w:szCs w:val="22"/>
              </w:rPr>
              <w:t>materijal</w:t>
            </w:r>
            <w:proofErr w:type="spellEnd"/>
            <w:r w:rsidR="008D0C61" w:rsidRPr="008D0C61">
              <w:rPr>
                <w:b/>
                <w:color w:val="000000"/>
                <w:sz w:val="22"/>
                <w:szCs w:val="22"/>
              </w:rPr>
              <w:t xml:space="preserve"> za </w:t>
            </w:r>
            <w:proofErr w:type="spellStart"/>
            <w:r w:rsidR="008D0C61" w:rsidRPr="008D0C61">
              <w:rPr>
                <w:b/>
                <w:color w:val="000000"/>
                <w:sz w:val="22"/>
                <w:szCs w:val="22"/>
              </w:rPr>
              <w:t>instalaciju</w:t>
            </w:r>
            <w:proofErr w:type="spellEnd"/>
            <w:r w:rsidR="008D0C61" w:rsidRPr="008D0C61">
              <w:rPr>
                <w:b/>
                <w:color w:val="000000"/>
                <w:sz w:val="22"/>
                <w:szCs w:val="22"/>
              </w:rPr>
              <w:t xml:space="preserve"> </w:t>
            </w:r>
            <w:proofErr w:type="spellStart"/>
            <w:r w:rsidR="008D0C61" w:rsidRPr="008D0C61">
              <w:rPr>
                <w:b/>
                <w:color w:val="000000"/>
                <w:sz w:val="22"/>
                <w:szCs w:val="22"/>
              </w:rPr>
              <w:t>kablova</w:t>
            </w:r>
            <w:proofErr w:type="spellEnd"/>
            <w:r w:rsidR="008D0C61" w:rsidRPr="008D0C61">
              <w:rPr>
                <w:b/>
                <w:color w:val="000000"/>
                <w:sz w:val="22"/>
                <w:szCs w:val="22"/>
              </w:rPr>
              <w:t xml:space="preserve">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lastRenderedPageBreak/>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sidR="008D0C61">
              <w:rPr>
                <w:color w:val="000000"/>
                <w:sz w:val="22"/>
                <w:szCs w:val="22"/>
              </w:rPr>
              <w:t>set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8D0C61">
              <w:rPr>
                <w:b/>
                <w:color w:val="000000"/>
                <w:sz w:val="22"/>
                <w:szCs w:val="22"/>
              </w:rPr>
              <w:t>5.4</w:t>
            </w:r>
            <w:r w:rsidRPr="00294382">
              <w:rPr>
                <w:b/>
                <w:color w:val="000000"/>
                <w:sz w:val="22"/>
                <w:szCs w:val="22"/>
              </w:rPr>
              <w:t xml:space="preserve"> — TITLE: …</w:t>
            </w:r>
            <w:r w:rsidR="008D0C61">
              <w:t xml:space="preserve"> </w:t>
            </w:r>
            <w:proofErr w:type="spellStart"/>
            <w:r w:rsidR="008D0C61" w:rsidRPr="008D0C61">
              <w:rPr>
                <w:b/>
                <w:color w:val="000000"/>
                <w:sz w:val="22"/>
                <w:szCs w:val="22"/>
              </w:rPr>
              <w:t>Pričvrsni</w:t>
            </w:r>
            <w:proofErr w:type="spellEnd"/>
            <w:r w:rsidR="008D0C61" w:rsidRPr="008D0C61">
              <w:rPr>
                <w:b/>
                <w:color w:val="000000"/>
                <w:sz w:val="22"/>
                <w:szCs w:val="22"/>
              </w:rPr>
              <w:t xml:space="preserve"> </w:t>
            </w:r>
            <w:proofErr w:type="spellStart"/>
            <w:r w:rsidR="008D0C61" w:rsidRPr="008D0C61">
              <w:rPr>
                <w:b/>
                <w:color w:val="000000"/>
                <w:sz w:val="22"/>
                <w:szCs w:val="22"/>
              </w:rPr>
              <w:t>i</w:t>
            </w:r>
            <w:proofErr w:type="spellEnd"/>
            <w:r w:rsidR="008D0C61" w:rsidRPr="008D0C61">
              <w:rPr>
                <w:b/>
                <w:color w:val="000000"/>
                <w:sz w:val="22"/>
                <w:szCs w:val="22"/>
              </w:rPr>
              <w:t xml:space="preserve"> </w:t>
            </w:r>
            <w:proofErr w:type="spellStart"/>
            <w:r w:rsidR="008D0C61" w:rsidRPr="008D0C61">
              <w:rPr>
                <w:b/>
                <w:color w:val="000000"/>
                <w:sz w:val="22"/>
                <w:szCs w:val="22"/>
              </w:rPr>
              <w:t>pomoćni</w:t>
            </w:r>
            <w:proofErr w:type="spellEnd"/>
            <w:r w:rsidR="008D0C61" w:rsidRPr="008D0C61">
              <w:rPr>
                <w:b/>
                <w:color w:val="000000"/>
                <w:sz w:val="22"/>
                <w:szCs w:val="22"/>
              </w:rPr>
              <w:t xml:space="preserve"> </w:t>
            </w:r>
            <w:proofErr w:type="spellStart"/>
            <w:r w:rsidR="008D0C61" w:rsidRPr="008D0C61">
              <w:rPr>
                <w:b/>
                <w:color w:val="000000"/>
                <w:sz w:val="22"/>
                <w:szCs w:val="22"/>
              </w:rPr>
              <w:t>materijal</w:t>
            </w:r>
            <w:proofErr w:type="spellEnd"/>
            <w:r w:rsidR="008D0C61" w:rsidRPr="008D0C61">
              <w:rPr>
                <w:b/>
                <w:color w:val="000000"/>
                <w:sz w:val="22"/>
                <w:szCs w:val="22"/>
              </w:rPr>
              <w:t xml:space="preserve"> za </w:t>
            </w:r>
            <w:proofErr w:type="spellStart"/>
            <w:r w:rsidR="008D0C61" w:rsidRPr="008D0C61">
              <w:rPr>
                <w:b/>
                <w:color w:val="000000"/>
                <w:sz w:val="22"/>
                <w:szCs w:val="22"/>
              </w:rPr>
              <w:t>instalaciju</w:t>
            </w:r>
            <w:proofErr w:type="spellEnd"/>
            <w:r w:rsidR="008D0C61" w:rsidRPr="008D0C61">
              <w:rPr>
                <w:b/>
                <w:color w:val="000000"/>
                <w:sz w:val="22"/>
                <w:szCs w:val="22"/>
              </w:rPr>
              <w:t xml:space="preserve"> </w:t>
            </w:r>
            <w:proofErr w:type="spellStart"/>
            <w:r w:rsidR="008D0C61" w:rsidRPr="008D0C61">
              <w:rPr>
                <w:b/>
                <w:color w:val="000000"/>
                <w:sz w:val="22"/>
                <w:szCs w:val="22"/>
              </w:rPr>
              <w:t>kablova</w:t>
            </w:r>
            <w:proofErr w:type="spellEnd"/>
            <w:r w:rsidR="008D0C61" w:rsidRPr="008D0C61">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5"/>
        <w:gridCol w:w="2197"/>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8D0C61">
              <w:rPr>
                <w:b/>
                <w:color w:val="000000"/>
                <w:sz w:val="22"/>
                <w:szCs w:val="22"/>
              </w:rPr>
              <w:t>5.5</w:t>
            </w:r>
          </w:p>
          <w:p w:rsidR="00F06BDD" w:rsidRPr="00294382" w:rsidRDefault="00F06BDD" w:rsidP="008D0C61">
            <w:pPr>
              <w:spacing w:before="240" w:after="120"/>
              <w:jc w:val="center"/>
              <w:rPr>
                <w:b/>
                <w:color w:val="000000"/>
                <w:sz w:val="22"/>
                <w:szCs w:val="22"/>
              </w:rPr>
            </w:pPr>
            <w:r w:rsidRPr="00294382">
              <w:rPr>
                <w:b/>
                <w:color w:val="000000"/>
                <w:sz w:val="22"/>
                <w:szCs w:val="22"/>
              </w:rPr>
              <w:t xml:space="preserve">Title: </w:t>
            </w:r>
            <w:r w:rsidR="008D0C61" w:rsidRPr="008D0C61">
              <w:rPr>
                <w:b/>
                <w:color w:val="000000"/>
                <w:sz w:val="22"/>
                <w:szCs w:val="22"/>
              </w:rPr>
              <w:t>Pocinkovana Traka za </w:t>
            </w:r>
            <w:proofErr w:type="spellStart"/>
            <w:r w:rsidR="008D0C61" w:rsidRPr="008D0C61">
              <w:rPr>
                <w:b/>
                <w:color w:val="000000"/>
                <w:sz w:val="22"/>
                <w:szCs w:val="22"/>
              </w:rPr>
              <w:t>gromobransku</w:t>
            </w:r>
            <w:proofErr w:type="spellEnd"/>
            <w:r w:rsidR="008D0C61" w:rsidRPr="008D0C61">
              <w:rPr>
                <w:b/>
                <w:color w:val="000000"/>
                <w:sz w:val="22"/>
                <w:szCs w:val="22"/>
              </w:rPr>
              <w:t> </w:t>
            </w:r>
            <w:proofErr w:type="spellStart"/>
            <w:r w:rsidR="008D0C61" w:rsidRPr="008D0C61">
              <w:rPr>
                <w:b/>
                <w:color w:val="000000"/>
                <w:sz w:val="22"/>
                <w:szCs w:val="22"/>
              </w:rPr>
              <w:t>instalaciju</w:t>
            </w:r>
            <w:proofErr w:type="spellEnd"/>
            <w:r w:rsidR="008D0C61" w:rsidRPr="008D0C61">
              <w:rPr>
                <w:b/>
                <w:color w:val="000000"/>
                <w:sz w:val="22"/>
                <w:szCs w:val="22"/>
              </w:rPr>
              <w:t> </w:t>
            </w:r>
            <w:proofErr w:type="spellStart"/>
            <w:r w:rsidR="008D0C61" w:rsidRPr="008D0C61">
              <w:rPr>
                <w:b/>
                <w:color w:val="000000"/>
                <w:sz w:val="22"/>
                <w:szCs w:val="22"/>
              </w:rPr>
              <w:t>i</w:t>
            </w:r>
            <w:proofErr w:type="spellEnd"/>
            <w:r w:rsidR="008D0C61" w:rsidRPr="008D0C61">
              <w:rPr>
                <w:b/>
                <w:color w:val="000000"/>
                <w:sz w:val="22"/>
                <w:szCs w:val="22"/>
              </w:rPr>
              <w:t> </w:t>
            </w:r>
            <w:proofErr w:type="spellStart"/>
            <w:r w:rsidR="008D0C61" w:rsidRPr="008D0C61">
              <w:rPr>
                <w:b/>
                <w:color w:val="000000"/>
                <w:sz w:val="22"/>
                <w:szCs w:val="22"/>
              </w:rPr>
              <w:t>uzemljenje</w:t>
            </w:r>
            <w:proofErr w:type="spellEnd"/>
            <w:r w:rsidR="008D0C61" w:rsidRPr="008D0C61">
              <w:rPr>
                <w:b/>
                <w:color w:val="000000"/>
                <w:sz w:val="22"/>
                <w:szCs w:val="22"/>
              </w:rPr>
              <w:t> </w:t>
            </w:r>
            <w:r w:rsidR="008D0C61">
              <w:rPr>
                <w:b/>
                <w:color w:val="000000"/>
                <w:sz w:val="22"/>
                <w:szCs w:val="22"/>
              </w:rPr>
              <w:t>–</w:t>
            </w:r>
            <w:r w:rsidR="008D0C61" w:rsidRPr="008D0C61">
              <w:rPr>
                <w:b/>
                <w:color w:val="000000"/>
                <w:sz w:val="22"/>
                <w:szCs w:val="22"/>
              </w:rPr>
              <w:t> </w:t>
            </w:r>
            <w:proofErr w:type="spellStart"/>
            <w:r w:rsidR="008D0C61" w:rsidRPr="008D0C61">
              <w:rPr>
                <w:b/>
                <w:color w:val="000000"/>
                <w:sz w:val="22"/>
                <w:szCs w:val="22"/>
              </w:rPr>
              <w:t>Presek</w:t>
            </w:r>
            <w:proofErr w:type="spellEnd"/>
            <w:r w:rsidR="008D0C61">
              <w:rPr>
                <w:b/>
                <w:color w:val="000000"/>
                <w:sz w:val="22"/>
                <w:szCs w:val="22"/>
              </w:rPr>
              <w:t xml:space="preserve"> </w:t>
            </w:r>
            <w:r w:rsidR="008D0C61" w:rsidRPr="008D0C61">
              <w:rPr>
                <w:b/>
                <w:color w:val="000000"/>
                <w:sz w:val="22"/>
                <w:szCs w:val="22"/>
              </w:rPr>
              <w:t xml:space="preserve">20x3mm2, </w:t>
            </w:r>
            <w:proofErr w:type="spellStart"/>
            <w:r w:rsidR="008D0C61" w:rsidRPr="008D0C61">
              <w:rPr>
                <w:b/>
                <w:color w:val="000000"/>
                <w:sz w:val="22"/>
                <w:szCs w:val="22"/>
              </w:rPr>
              <w:t>Tezina</w:t>
            </w:r>
            <w:proofErr w:type="spellEnd"/>
            <w:r w:rsidR="008D0C61" w:rsidRPr="008D0C61">
              <w:rPr>
                <w:b/>
                <w:color w:val="000000"/>
                <w:sz w:val="22"/>
                <w:szCs w:val="22"/>
              </w:rPr>
              <w:t xml:space="preserve"> po </w:t>
            </w:r>
            <w:proofErr w:type="spellStart"/>
            <w:r w:rsidR="008D0C61" w:rsidRPr="008D0C61">
              <w:rPr>
                <w:b/>
                <w:color w:val="000000"/>
                <w:sz w:val="22"/>
                <w:szCs w:val="22"/>
              </w:rPr>
              <w:t>duznom</w:t>
            </w:r>
            <w:proofErr w:type="spellEnd"/>
            <w:r w:rsidR="008D0C61" w:rsidRPr="008D0C61">
              <w:rPr>
                <w:b/>
                <w:color w:val="000000"/>
                <w:sz w:val="22"/>
                <w:szCs w:val="22"/>
              </w:rPr>
              <w:t xml:space="preserve"> </w:t>
            </w:r>
            <w:proofErr w:type="spellStart"/>
            <w:r w:rsidR="008D0C61" w:rsidRPr="008D0C61">
              <w:rPr>
                <w:b/>
                <w:color w:val="000000"/>
                <w:sz w:val="22"/>
                <w:szCs w:val="22"/>
              </w:rPr>
              <w:t>metru</w:t>
            </w:r>
            <w:proofErr w:type="spellEnd"/>
            <w:r w:rsidR="008D0C61" w:rsidRPr="008D0C61">
              <w:rPr>
                <w:b/>
                <w:color w:val="000000"/>
                <w:sz w:val="22"/>
                <w:szCs w:val="22"/>
              </w:rPr>
              <w:t xml:space="preserve"> = 0.48 kg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sidR="008D0C61">
              <w:rPr>
                <w:color w:val="000000"/>
                <w:sz w:val="22"/>
                <w:szCs w:val="22"/>
              </w:rPr>
              <w:t>kg</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8D0C61">
            <w:pPr>
              <w:spacing w:before="240" w:after="120"/>
              <w:rPr>
                <w:b/>
                <w:color w:val="000000"/>
                <w:sz w:val="22"/>
                <w:szCs w:val="22"/>
              </w:rPr>
            </w:pPr>
            <w:r w:rsidRPr="00294382">
              <w:rPr>
                <w:b/>
                <w:color w:val="000000"/>
                <w:sz w:val="22"/>
                <w:szCs w:val="22"/>
              </w:rPr>
              <w:t>PRICE No …</w:t>
            </w:r>
            <w:r w:rsidR="008D0C61">
              <w:rPr>
                <w:b/>
                <w:color w:val="000000"/>
                <w:sz w:val="22"/>
                <w:szCs w:val="22"/>
              </w:rPr>
              <w:t>5.5</w:t>
            </w:r>
            <w:r w:rsidRPr="00294382">
              <w:rPr>
                <w:b/>
                <w:color w:val="000000"/>
                <w:sz w:val="22"/>
                <w:szCs w:val="22"/>
              </w:rPr>
              <w:t xml:space="preserve"> — TITLE: …</w:t>
            </w:r>
            <w:r w:rsidR="008D0C61">
              <w:t xml:space="preserve"> </w:t>
            </w:r>
            <w:r w:rsidR="008D0C61" w:rsidRPr="008D0C61">
              <w:rPr>
                <w:b/>
                <w:color w:val="000000"/>
                <w:sz w:val="22"/>
                <w:szCs w:val="22"/>
              </w:rPr>
              <w:t>Pocinkovana Traka za </w:t>
            </w:r>
            <w:proofErr w:type="spellStart"/>
            <w:r w:rsidR="008D0C61" w:rsidRPr="008D0C61">
              <w:rPr>
                <w:b/>
                <w:color w:val="000000"/>
                <w:sz w:val="22"/>
                <w:szCs w:val="22"/>
              </w:rPr>
              <w:t>gromobransku</w:t>
            </w:r>
            <w:proofErr w:type="spellEnd"/>
            <w:r w:rsidR="008D0C61" w:rsidRPr="008D0C61">
              <w:rPr>
                <w:b/>
                <w:color w:val="000000"/>
                <w:sz w:val="22"/>
                <w:szCs w:val="22"/>
              </w:rPr>
              <w:t> </w:t>
            </w:r>
            <w:proofErr w:type="spellStart"/>
            <w:r w:rsidR="008D0C61" w:rsidRPr="008D0C61">
              <w:rPr>
                <w:b/>
                <w:color w:val="000000"/>
                <w:sz w:val="22"/>
                <w:szCs w:val="22"/>
              </w:rPr>
              <w:t>instalaciju</w:t>
            </w:r>
            <w:proofErr w:type="spellEnd"/>
            <w:r w:rsidR="008D0C61" w:rsidRPr="008D0C61">
              <w:rPr>
                <w:b/>
                <w:color w:val="000000"/>
                <w:sz w:val="22"/>
                <w:szCs w:val="22"/>
              </w:rPr>
              <w:t> </w:t>
            </w:r>
            <w:proofErr w:type="spellStart"/>
            <w:r w:rsidR="008D0C61" w:rsidRPr="008D0C61">
              <w:rPr>
                <w:b/>
                <w:color w:val="000000"/>
                <w:sz w:val="22"/>
                <w:szCs w:val="22"/>
              </w:rPr>
              <w:t>i</w:t>
            </w:r>
            <w:proofErr w:type="spellEnd"/>
            <w:r w:rsidR="008D0C61" w:rsidRPr="008D0C61">
              <w:rPr>
                <w:b/>
                <w:color w:val="000000"/>
                <w:sz w:val="22"/>
                <w:szCs w:val="22"/>
              </w:rPr>
              <w:t> </w:t>
            </w:r>
            <w:proofErr w:type="spellStart"/>
            <w:r w:rsidR="008D0C61" w:rsidRPr="008D0C61">
              <w:rPr>
                <w:b/>
                <w:color w:val="000000"/>
                <w:sz w:val="22"/>
                <w:szCs w:val="22"/>
              </w:rPr>
              <w:t>uzemljenje</w:t>
            </w:r>
            <w:proofErr w:type="spellEnd"/>
            <w:r w:rsidR="008D0C61" w:rsidRPr="008D0C61">
              <w:rPr>
                <w:b/>
                <w:color w:val="000000"/>
                <w:sz w:val="22"/>
                <w:szCs w:val="22"/>
              </w:rPr>
              <w:t> </w:t>
            </w:r>
            <w:r w:rsidR="008D0C61">
              <w:rPr>
                <w:b/>
                <w:color w:val="000000"/>
                <w:sz w:val="22"/>
                <w:szCs w:val="22"/>
              </w:rPr>
              <w:t>–</w:t>
            </w:r>
            <w:r w:rsidR="008D0C61" w:rsidRPr="008D0C61">
              <w:rPr>
                <w:b/>
                <w:color w:val="000000"/>
                <w:sz w:val="22"/>
                <w:szCs w:val="22"/>
              </w:rPr>
              <w:t> </w:t>
            </w:r>
            <w:proofErr w:type="spellStart"/>
            <w:r w:rsidR="008D0C61" w:rsidRPr="008D0C61">
              <w:rPr>
                <w:b/>
                <w:color w:val="000000"/>
                <w:sz w:val="22"/>
                <w:szCs w:val="22"/>
              </w:rPr>
              <w:t>Presek</w:t>
            </w:r>
            <w:proofErr w:type="spellEnd"/>
            <w:r w:rsidR="008D0C61">
              <w:rPr>
                <w:b/>
                <w:color w:val="000000"/>
                <w:sz w:val="22"/>
                <w:szCs w:val="22"/>
              </w:rPr>
              <w:t xml:space="preserve"> </w:t>
            </w:r>
            <w:r w:rsidR="008D0C61" w:rsidRPr="008D0C61">
              <w:rPr>
                <w:b/>
                <w:color w:val="000000"/>
                <w:sz w:val="22"/>
                <w:szCs w:val="22"/>
              </w:rPr>
              <w:t xml:space="preserve">20x3mm2, </w:t>
            </w:r>
            <w:proofErr w:type="spellStart"/>
            <w:r w:rsidR="008D0C61" w:rsidRPr="008D0C61">
              <w:rPr>
                <w:b/>
                <w:color w:val="000000"/>
                <w:sz w:val="22"/>
                <w:szCs w:val="22"/>
              </w:rPr>
              <w:t>Tezina</w:t>
            </w:r>
            <w:proofErr w:type="spellEnd"/>
            <w:r w:rsidR="008D0C61" w:rsidRPr="008D0C61">
              <w:rPr>
                <w:b/>
                <w:color w:val="000000"/>
                <w:sz w:val="22"/>
                <w:szCs w:val="22"/>
              </w:rPr>
              <w:t xml:space="preserve"> po </w:t>
            </w:r>
            <w:proofErr w:type="spellStart"/>
            <w:r w:rsidR="008D0C61" w:rsidRPr="008D0C61">
              <w:rPr>
                <w:b/>
                <w:color w:val="000000"/>
                <w:sz w:val="22"/>
                <w:szCs w:val="22"/>
              </w:rPr>
              <w:t>duznom</w:t>
            </w:r>
            <w:proofErr w:type="spellEnd"/>
            <w:r w:rsidR="008D0C61" w:rsidRPr="008D0C61">
              <w:rPr>
                <w:b/>
                <w:color w:val="000000"/>
                <w:sz w:val="22"/>
                <w:szCs w:val="22"/>
              </w:rPr>
              <w:t xml:space="preserve"> </w:t>
            </w:r>
            <w:proofErr w:type="spellStart"/>
            <w:r w:rsidR="008D0C61" w:rsidRPr="008D0C61">
              <w:rPr>
                <w:b/>
                <w:color w:val="000000"/>
                <w:sz w:val="22"/>
                <w:szCs w:val="22"/>
              </w:rPr>
              <w:t>metru</w:t>
            </w:r>
            <w:proofErr w:type="spellEnd"/>
            <w:r w:rsidR="008D0C61" w:rsidRPr="008D0C61">
              <w:rPr>
                <w:b/>
                <w:color w:val="000000"/>
                <w:sz w:val="22"/>
                <w:szCs w:val="22"/>
              </w:rPr>
              <w:t xml:space="preserve"> = 0.48 kg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426"/>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C26E2D">
              <w:rPr>
                <w:b/>
                <w:color w:val="000000"/>
                <w:sz w:val="22"/>
                <w:szCs w:val="22"/>
              </w:rPr>
              <w:t>5.6</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C26E2D" w:rsidRPr="00C26E2D">
              <w:rPr>
                <w:b/>
                <w:color w:val="000000"/>
                <w:sz w:val="22"/>
                <w:szCs w:val="22"/>
              </w:rPr>
              <w:t>Pomoćni</w:t>
            </w:r>
            <w:proofErr w:type="spellEnd"/>
            <w:r w:rsidR="00C26E2D" w:rsidRPr="00C26E2D">
              <w:rPr>
                <w:b/>
                <w:color w:val="000000"/>
                <w:sz w:val="22"/>
                <w:szCs w:val="22"/>
              </w:rPr>
              <w:t> </w:t>
            </w:r>
            <w:proofErr w:type="spellStart"/>
            <w:r w:rsidR="00C26E2D" w:rsidRPr="00C26E2D">
              <w:rPr>
                <w:b/>
                <w:color w:val="000000"/>
                <w:sz w:val="22"/>
                <w:szCs w:val="22"/>
              </w:rPr>
              <w:t>pribor</w:t>
            </w:r>
            <w:proofErr w:type="spellEnd"/>
            <w:r w:rsidR="00C26E2D" w:rsidRPr="00C26E2D">
              <w:rPr>
                <w:b/>
                <w:color w:val="000000"/>
                <w:sz w:val="22"/>
                <w:szCs w:val="22"/>
              </w:rPr>
              <w:t> za </w:t>
            </w:r>
            <w:proofErr w:type="spellStart"/>
            <w:r w:rsidR="00C26E2D" w:rsidRPr="00C26E2D">
              <w:rPr>
                <w:b/>
                <w:color w:val="000000"/>
                <w:sz w:val="22"/>
                <w:szCs w:val="22"/>
              </w:rPr>
              <w:t>kačenje</w:t>
            </w:r>
            <w:proofErr w:type="spellEnd"/>
            <w:r w:rsidR="00C26E2D" w:rsidRPr="00C26E2D">
              <w:rPr>
                <w:b/>
                <w:color w:val="000000"/>
                <w:sz w:val="22"/>
                <w:szCs w:val="22"/>
              </w:rPr>
              <w:t> </w:t>
            </w:r>
            <w:proofErr w:type="spellStart"/>
            <w:r w:rsidR="00C26E2D" w:rsidRPr="00C26E2D">
              <w:rPr>
                <w:b/>
                <w:color w:val="000000"/>
                <w:sz w:val="22"/>
                <w:szCs w:val="22"/>
              </w:rPr>
              <w:t>pocinkovane</w:t>
            </w:r>
            <w:proofErr w:type="spellEnd"/>
            <w:r w:rsidR="00C26E2D" w:rsidRPr="00C26E2D">
              <w:rPr>
                <w:b/>
                <w:color w:val="000000"/>
                <w:sz w:val="22"/>
                <w:szCs w:val="22"/>
              </w:rPr>
              <w:t> </w:t>
            </w:r>
            <w:proofErr w:type="spellStart"/>
            <w:r w:rsidR="00C26E2D" w:rsidRPr="00C26E2D">
              <w:rPr>
                <w:b/>
                <w:color w:val="000000"/>
                <w:sz w:val="22"/>
                <w:szCs w:val="22"/>
              </w:rPr>
              <w:t>trake</w:t>
            </w:r>
            <w:proofErr w:type="spellEnd"/>
            <w:r w:rsidR="00C26E2D" w:rsidRPr="00C26E2D">
              <w:rPr>
                <w:b/>
                <w:color w:val="000000"/>
                <w:sz w:val="22"/>
                <w:szCs w:val="22"/>
              </w:rPr>
              <w:t xml:space="preserve">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C26E2D">
              <w:rPr>
                <w:color w:val="000000"/>
                <w:sz w:val="22"/>
                <w:szCs w:val="22"/>
              </w:rPr>
              <w:t>setu</w:t>
            </w:r>
            <w:proofErr w:type="spellEnd"/>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C26E2D">
              <w:rPr>
                <w:b/>
                <w:color w:val="000000"/>
                <w:sz w:val="22"/>
                <w:szCs w:val="22"/>
              </w:rPr>
              <w:t>5.6</w:t>
            </w:r>
            <w:r w:rsidRPr="00294382">
              <w:rPr>
                <w:b/>
                <w:color w:val="000000"/>
                <w:sz w:val="22"/>
                <w:szCs w:val="22"/>
              </w:rPr>
              <w:t xml:space="preserve"> — TITLE: …</w:t>
            </w:r>
            <w:r w:rsidR="00C26E2D">
              <w:t xml:space="preserve"> </w:t>
            </w:r>
            <w:proofErr w:type="spellStart"/>
            <w:r w:rsidR="00C26E2D" w:rsidRPr="00C26E2D">
              <w:rPr>
                <w:b/>
                <w:color w:val="000000"/>
                <w:sz w:val="22"/>
                <w:szCs w:val="22"/>
              </w:rPr>
              <w:t>Pomoćni</w:t>
            </w:r>
            <w:proofErr w:type="spellEnd"/>
            <w:r w:rsidR="00C26E2D" w:rsidRPr="00C26E2D">
              <w:rPr>
                <w:b/>
                <w:color w:val="000000"/>
                <w:sz w:val="22"/>
                <w:szCs w:val="22"/>
              </w:rPr>
              <w:t> </w:t>
            </w:r>
            <w:proofErr w:type="spellStart"/>
            <w:r w:rsidR="00C26E2D" w:rsidRPr="00C26E2D">
              <w:rPr>
                <w:b/>
                <w:color w:val="000000"/>
                <w:sz w:val="22"/>
                <w:szCs w:val="22"/>
              </w:rPr>
              <w:t>pribor</w:t>
            </w:r>
            <w:proofErr w:type="spellEnd"/>
            <w:r w:rsidR="00C26E2D" w:rsidRPr="00C26E2D">
              <w:rPr>
                <w:b/>
                <w:color w:val="000000"/>
                <w:sz w:val="22"/>
                <w:szCs w:val="22"/>
              </w:rPr>
              <w:t> za </w:t>
            </w:r>
            <w:proofErr w:type="spellStart"/>
            <w:r w:rsidR="00C26E2D" w:rsidRPr="00C26E2D">
              <w:rPr>
                <w:b/>
                <w:color w:val="000000"/>
                <w:sz w:val="22"/>
                <w:szCs w:val="22"/>
              </w:rPr>
              <w:t>kačenje</w:t>
            </w:r>
            <w:proofErr w:type="spellEnd"/>
            <w:r w:rsidR="00C26E2D" w:rsidRPr="00C26E2D">
              <w:rPr>
                <w:b/>
                <w:color w:val="000000"/>
                <w:sz w:val="22"/>
                <w:szCs w:val="22"/>
              </w:rPr>
              <w:t> </w:t>
            </w:r>
            <w:proofErr w:type="spellStart"/>
            <w:r w:rsidR="00C26E2D" w:rsidRPr="00C26E2D">
              <w:rPr>
                <w:b/>
                <w:color w:val="000000"/>
                <w:sz w:val="22"/>
                <w:szCs w:val="22"/>
              </w:rPr>
              <w:t>pocinkovane</w:t>
            </w:r>
            <w:proofErr w:type="spellEnd"/>
            <w:r w:rsidR="00C26E2D" w:rsidRPr="00C26E2D">
              <w:rPr>
                <w:b/>
                <w:color w:val="000000"/>
                <w:sz w:val="22"/>
                <w:szCs w:val="22"/>
              </w:rPr>
              <w:t> </w:t>
            </w:r>
            <w:proofErr w:type="spellStart"/>
            <w:r w:rsidR="00C26E2D" w:rsidRPr="00C26E2D">
              <w:rPr>
                <w:b/>
                <w:color w:val="000000"/>
                <w:sz w:val="22"/>
                <w:szCs w:val="22"/>
              </w:rPr>
              <w:t>trake</w:t>
            </w:r>
            <w:proofErr w:type="spellEnd"/>
            <w:r w:rsidR="00C26E2D" w:rsidRPr="00C26E2D">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lastRenderedPageBreak/>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704106">
              <w:rPr>
                <w:b/>
                <w:color w:val="000000"/>
                <w:sz w:val="22"/>
                <w:szCs w:val="22"/>
              </w:rPr>
              <w:t>5.7</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704106" w:rsidRPr="00704106">
              <w:rPr>
                <w:b/>
                <w:color w:val="000000"/>
                <w:sz w:val="22"/>
                <w:szCs w:val="22"/>
              </w:rPr>
              <w:t>Cev</w:t>
            </w:r>
            <w:proofErr w:type="spellEnd"/>
            <w:r w:rsidR="00704106" w:rsidRPr="00704106">
              <w:rPr>
                <w:b/>
                <w:color w:val="000000"/>
                <w:sz w:val="22"/>
                <w:szCs w:val="22"/>
              </w:rPr>
              <w:t xml:space="preserve"> PVC 16mm/13,50mm </w:t>
            </w:r>
            <w:proofErr w:type="spellStart"/>
            <w:r w:rsidR="00704106" w:rsidRPr="00704106">
              <w:rPr>
                <w:b/>
                <w:color w:val="000000"/>
                <w:sz w:val="22"/>
                <w:szCs w:val="22"/>
              </w:rPr>
              <w:t>sa</w:t>
            </w:r>
            <w:proofErr w:type="spellEnd"/>
            <w:r w:rsidR="00704106" w:rsidRPr="00704106">
              <w:rPr>
                <w:b/>
                <w:color w:val="000000"/>
                <w:sz w:val="22"/>
                <w:szCs w:val="22"/>
              </w:rPr>
              <w:t xml:space="preserve"> </w:t>
            </w:r>
            <w:proofErr w:type="spellStart"/>
            <w:r w:rsidR="00704106" w:rsidRPr="00704106">
              <w:rPr>
                <w:b/>
                <w:color w:val="000000"/>
                <w:sz w:val="22"/>
                <w:szCs w:val="22"/>
              </w:rPr>
              <w:t>proširenjem</w:t>
            </w:r>
            <w:proofErr w:type="spellEnd"/>
            <w:r w:rsidR="00704106" w:rsidRPr="00704106">
              <w:rPr>
                <w:b/>
                <w:color w:val="000000"/>
                <w:sz w:val="22"/>
                <w:szCs w:val="22"/>
              </w:rPr>
              <w:t xml:space="preserve"> halogen free d=3m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704106">
              <w:rPr>
                <w:b/>
                <w:color w:val="000000"/>
                <w:sz w:val="22"/>
                <w:szCs w:val="22"/>
              </w:rPr>
              <w:t>5.7</w:t>
            </w:r>
            <w:r w:rsidRPr="00294382">
              <w:rPr>
                <w:b/>
                <w:color w:val="000000"/>
                <w:sz w:val="22"/>
                <w:szCs w:val="22"/>
              </w:rPr>
              <w:t xml:space="preserve"> — TITLE: …</w:t>
            </w:r>
            <w:r w:rsidR="00704106">
              <w:t xml:space="preserve"> </w:t>
            </w:r>
            <w:proofErr w:type="spellStart"/>
            <w:r w:rsidR="00704106" w:rsidRPr="00704106">
              <w:rPr>
                <w:b/>
                <w:color w:val="000000"/>
                <w:sz w:val="22"/>
                <w:szCs w:val="22"/>
              </w:rPr>
              <w:t>Cev</w:t>
            </w:r>
            <w:proofErr w:type="spellEnd"/>
            <w:r w:rsidR="00704106" w:rsidRPr="00704106">
              <w:rPr>
                <w:b/>
                <w:color w:val="000000"/>
                <w:sz w:val="22"/>
                <w:szCs w:val="22"/>
              </w:rPr>
              <w:t xml:space="preserve"> PVC 16mm/13,50mm </w:t>
            </w:r>
            <w:proofErr w:type="spellStart"/>
            <w:r w:rsidR="00704106" w:rsidRPr="00704106">
              <w:rPr>
                <w:b/>
                <w:color w:val="000000"/>
                <w:sz w:val="22"/>
                <w:szCs w:val="22"/>
              </w:rPr>
              <w:t>sa</w:t>
            </w:r>
            <w:proofErr w:type="spellEnd"/>
            <w:r w:rsidR="00704106" w:rsidRPr="00704106">
              <w:rPr>
                <w:b/>
                <w:color w:val="000000"/>
                <w:sz w:val="22"/>
                <w:szCs w:val="22"/>
              </w:rPr>
              <w:t xml:space="preserve"> </w:t>
            </w:r>
            <w:proofErr w:type="spellStart"/>
            <w:r w:rsidR="00704106" w:rsidRPr="00704106">
              <w:rPr>
                <w:b/>
                <w:color w:val="000000"/>
                <w:sz w:val="22"/>
                <w:szCs w:val="22"/>
              </w:rPr>
              <w:t>proširenjem</w:t>
            </w:r>
            <w:proofErr w:type="spellEnd"/>
            <w:r w:rsidR="00704106" w:rsidRPr="00704106">
              <w:rPr>
                <w:b/>
                <w:color w:val="000000"/>
                <w:sz w:val="22"/>
                <w:szCs w:val="22"/>
              </w:rPr>
              <w:t xml:space="preserve"> halogen free d=3m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EA57FB">
              <w:rPr>
                <w:b/>
                <w:color w:val="000000"/>
                <w:sz w:val="22"/>
                <w:szCs w:val="22"/>
              </w:rPr>
              <w:t>5.8</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EA57FB" w:rsidRPr="00EA57FB">
              <w:rPr>
                <w:b/>
                <w:color w:val="000000"/>
                <w:sz w:val="22"/>
                <w:szCs w:val="22"/>
              </w:rPr>
              <w:t>Cev</w:t>
            </w:r>
            <w:proofErr w:type="spellEnd"/>
            <w:r w:rsidR="00EA57FB" w:rsidRPr="00EA57FB">
              <w:rPr>
                <w:b/>
                <w:color w:val="000000"/>
                <w:sz w:val="22"/>
                <w:szCs w:val="22"/>
              </w:rPr>
              <w:t xml:space="preserve"> PVC 20mm/17,10mm </w:t>
            </w:r>
            <w:proofErr w:type="spellStart"/>
            <w:r w:rsidR="00EA57FB" w:rsidRPr="00EA57FB">
              <w:rPr>
                <w:b/>
                <w:color w:val="000000"/>
                <w:sz w:val="22"/>
                <w:szCs w:val="22"/>
              </w:rPr>
              <w:t>sa</w:t>
            </w:r>
            <w:proofErr w:type="spellEnd"/>
            <w:r w:rsidR="00EA57FB" w:rsidRPr="00EA57FB">
              <w:rPr>
                <w:b/>
                <w:color w:val="000000"/>
                <w:sz w:val="22"/>
                <w:szCs w:val="22"/>
              </w:rPr>
              <w:t xml:space="preserve"> </w:t>
            </w:r>
            <w:proofErr w:type="spellStart"/>
            <w:r w:rsidR="00EA57FB" w:rsidRPr="00EA57FB">
              <w:rPr>
                <w:b/>
                <w:color w:val="000000"/>
                <w:sz w:val="22"/>
                <w:szCs w:val="22"/>
              </w:rPr>
              <w:t>proširenjem</w:t>
            </w:r>
            <w:proofErr w:type="spellEnd"/>
            <w:r w:rsidR="00EA57FB" w:rsidRPr="00EA57FB">
              <w:rPr>
                <w:b/>
                <w:color w:val="000000"/>
                <w:sz w:val="22"/>
                <w:szCs w:val="22"/>
              </w:rPr>
              <w:t xml:space="preserve"> halogen free d=3m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315F5F">
              <w:rPr>
                <w:b/>
                <w:color w:val="000000"/>
                <w:sz w:val="22"/>
                <w:szCs w:val="22"/>
              </w:rPr>
              <w:t>5</w:t>
            </w:r>
            <w:r>
              <w:rPr>
                <w:b/>
                <w:color w:val="000000"/>
                <w:sz w:val="22"/>
                <w:szCs w:val="22"/>
              </w:rPr>
              <w:t>.8</w:t>
            </w:r>
            <w:r w:rsidRPr="00294382">
              <w:rPr>
                <w:b/>
                <w:color w:val="000000"/>
                <w:sz w:val="22"/>
                <w:szCs w:val="22"/>
              </w:rPr>
              <w:t xml:space="preserve"> — TITLE: …</w:t>
            </w:r>
            <w:r w:rsidR="00EA57FB">
              <w:t xml:space="preserve"> </w:t>
            </w:r>
            <w:proofErr w:type="spellStart"/>
            <w:r w:rsidR="00EA57FB" w:rsidRPr="00EA57FB">
              <w:rPr>
                <w:b/>
                <w:color w:val="000000"/>
                <w:sz w:val="22"/>
                <w:szCs w:val="22"/>
              </w:rPr>
              <w:t>Cev</w:t>
            </w:r>
            <w:proofErr w:type="spellEnd"/>
            <w:r w:rsidR="00EA57FB" w:rsidRPr="00EA57FB">
              <w:rPr>
                <w:b/>
                <w:color w:val="000000"/>
                <w:sz w:val="22"/>
                <w:szCs w:val="22"/>
              </w:rPr>
              <w:t xml:space="preserve"> PVC 20mm/17,10mm </w:t>
            </w:r>
            <w:proofErr w:type="spellStart"/>
            <w:r w:rsidR="00EA57FB" w:rsidRPr="00EA57FB">
              <w:rPr>
                <w:b/>
                <w:color w:val="000000"/>
                <w:sz w:val="22"/>
                <w:szCs w:val="22"/>
              </w:rPr>
              <w:t>sa</w:t>
            </w:r>
            <w:proofErr w:type="spellEnd"/>
            <w:r w:rsidR="00EA57FB" w:rsidRPr="00EA57FB">
              <w:rPr>
                <w:b/>
                <w:color w:val="000000"/>
                <w:sz w:val="22"/>
                <w:szCs w:val="22"/>
              </w:rPr>
              <w:t xml:space="preserve"> </w:t>
            </w:r>
            <w:proofErr w:type="spellStart"/>
            <w:r w:rsidR="00EA57FB" w:rsidRPr="00EA57FB">
              <w:rPr>
                <w:b/>
                <w:color w:val="000000"/>
                <w:sz w:val="22"/>
                <w:szCs w:val="22"/>
              </w:rPr>
              <w:t>proširenjem</w:t>
            </w:r>
            <w:proofErr w:type="spellEnd"/>
            <w:r w:rsidR="00EA57FB" w:rsidRPr="00EA57FB">
              <w:rPr>
                <w:b/>
                <w:color w:val="000000"/>
                <w:sz w:val="22"/>
                <w:szCs w:val="22"/>
              </w:rPr>
              <w:t xml:space="preserve"> halogen free d=3m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315F5F">
              <w:rPr>
                <w:b/>
                <w:color w:val="000000"/>
                <w:sz w:val="22"/>
                <w:szCs w:val="22"/>
              </w:rPr>
              <w:t>5.9</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315F5F" w:rsidRPr="00315F5F">
              <w:rPr>
                <w:b/>
                <w:color w:val="000000"/>
                <w:sz w:val="22"/>
                <w:szCs w:val="22"/>
              </w:rPr>
              <w:t>Kanalica</w:t>
            </w:r>
            <w:proofErr w:type="spellEnd"/>
            <w:r w:rsidR="00315F5F" w:rsidRPr="00315F5F">
              <w:rPr>
                <w:b/>
                <w:color w:val="000000"/>
                <w:sz w:val="22"/>
                <w:szCs w:val="22"/>
              </w:rPr>
              <w:t xml:space="preserve">  20 X 10 NESLIC.BELI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lastRenderedPageBreak/>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315F5F">
              <w:rPr>
                <w:b/>
                <w:color w:val="000000"/>
                <w:sz w:val="22"/>
                <w:szCs w:val="22"/>
              </w:rPr>
              <w:t>5.9</w:t>
            </w:r>
            <w:r w:rsidRPr="00294382">
              <w:rPr>
                <w:b/>
                <w:color w:val="000000"/>
                <w:sz w:val="22"/>
                <w:szCs w:val="22"/>
              </w:rPr>
              <w:t xml:space="preserve"> — TITLE: …</w:t>
            </w:r>
            <w:r w:rsidR="00315F5F">
              <w:t xml:space="preserve"> </w:t>
            </w:r>
            <w:proofErr w:type="spellStart"/>
            <w:r w:rsidR="00315F5F" w:rsidRPr="00315F5F">
              <w:rPr>
                <w:b/>
                <w:color w:val="000000"/>
                <w:sz w:val="22"/>
                <w:szCs w:val="22"/>
              </w:rPr>
              <w:t>Kanalica</w:t>
            </w:r>
            <w:proofErr w:type="spellEnd"/>
            <w:r w:rsidR="00315F5F" w:rsidRPr="00315F5F">
              <w:rPr>
                <w:b/>
                <w:color w:val="000000"/>
                <w:sz w:val="22"/>
                <w:szCs w:val="22"/>
              </w:rPr>
              <w:t xml:space="preserve">  20 X 10 NESLIC.BELI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BF34A0">
              <w:rPr>
                <w:b/>
                <w:color w:val="000000"/>
                <w:sz w:val="22"/>
                <w:szCs w:val="22"/>
              </w:rPr>
              <w:t>5.10</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BF34A0" w:rsidRPr="00BF34A0">
              <w:rPr>
                <w:b/>
                <w:color w:val="000000"/>
                <w:sz w:val="22"/>
                <w:szCs w:val="22"/>
              </w:rPr>
              <w:t>Rebrasta</w:t>
            </w:r>
            <w:proofErr w:type="spellEnd"/>
            <w:r w:rsidR="00BF34A0" w:rsidRPr="00BF34A0">
              <w:rPr>
                <w:b/>
                <w:color w:val="000000"/>
                <w:sz w:val="22"/>
                <w:szCs w:val="22"/>
              </w:rPr>
              <w:t xml:space="preserve"> </w:t>
            </w:r>
            <w:proofErr w:type="spellStart"/>
            <w:r w:rsidR="00BF34A0" w:rsidRPr="00BF34A0">
              <w:rPr>
                <w:b/>
                <w:color w:val="000000"/>
                <w:sz w:val="22"/>
                <w:szCs w:val="22"/>
              </w:rPr>
              <w:t>creva</w:t>
            </w:r>
            <w:proofErr w:type="spellEnd"/>
            <w:r w:rsidR="00BF34A0" w:rsidRPr="00BF34A0">
              <w:rPr>
                <w:b/>
                <w:color w:val="000000"/>
                <w:sz w:val="22"/>
                <w:szCs w:val="22"/>
              </w:rPr>
              <w:t xml:space="preserve"> </w:t>
            </w:r>
            <w:proofErr w:type="spellStart"/>
            <w:r w:rsidR="00BF34A0" w:rsidRPr="00BF34A0">
              <w:rPr>
                <w:b/>
                <w:color w:val="000000"/>
                <w:sz w:val="22"/>
                <w:szCs w:val="22"/>
              </w:rPr>
              <w:t>Unutrašnji</w:t>
            </w:r>
            <w:proofErr w:type="spellEnd"/>
            <w:r w:rsidR="00BF34A0" w:rsidRPr="00BF34A0">
              <w:rPr>
                <w:b/>
                <w:color w:val="000000"/>
                <w:sz w:val="22"/>
                <w:szCs w:val="22"/>
              </w:rPr>
              <w:t xml:space="preserve"> </w:t>
            </w:r>
            <w:proofErr w:type="spellStart"/>
            <w:r w:rsidR="00BF34A0" w:rsidRPr="00BF34A0">
              <w:rPr>
                <w:b/>
                <w:color w:val="000000"/>
                <w:sz w:val="22"/>
                <w:szCs w:val="22"/>
              </w:rPr>
              <w:t>prečnik</w:t>
            </w:r>
            <w:proofErr w:type="spellEnd"/>
            <w:r w:rsidR="00BF34A0" w:rsidRPr="00BF34A0">
              <w:rPr>
                <w:b/>
                <w:color w:val="000000"/>
                <w:sz w:val="22"/>
                <w:szCs w:val="22"/>
              </w:rPr>
              <w:t xml:space="preserve">: 10mm; </w:t>
            </w:r>
            <w:proofErr w:type="spellStart"/>
            <w:r w:rsidR="00BF34A0" w:rsidRPr="00BF34A0">
              <w:rPr>
                <w:b/>
                <w:color w:val="000000"/>
                <w:sz w:val="22"/>
                <w:szCs w:val="22"/>
              </w:rPr>
              <w:t>Spoljašnji</w:t>
            </w:r>
            <w:proofErr w:type="spellEnd"/>
            <w:r w:rsidR="00BF34A0" w:rsidRPr="00BF34A0">
              <w:rPr>
                <w:b/>
                <w:color w:val="000000"/>
                <w:sz w:val="22"/>
                <w:szCs w:val="22"/>
              </w:rPr>
              <w:t xml:space="preserve"> </w:t>
            </w:r>
            <w:proofErr w:type="spellStart"/>
            <w:r w:rsidR="00BF34A0" w:rsidRPr="00BF34A0">
              <w:rPr>
                <w:b/>
                <w:color w:val="000000"/>
                <w:sz w:val="22"/>
                <w:szCs w:val="22"/>
              </w:rPr>
              <w:t>prečnik</w:t>
            </w:r>
            <w:proofErr w:type="spellEnd"/>
            <w:r w:rsidR="00BF34A0" w:rsidRPr="00BF34A0">
              <w:rPr>
                <w:b/>
                <w:color w:val="000000"/>
                <w:sz w:val="22"/>
                <w:szCs w:val="22"/>
              </w:rPr>
              <w:t xml:space="preserve">: 16mm; </w:t>
            </w:r>
            <w:proofErr w:type="spellStart"/>
            <w:r w:rsidR="00BF34A0" w:rsidRPr="00BF34A0">
              <w:rPr>
                <w:b/>
                <w:color w:val="000000"/>
                <w:sz w:val="22"/>
                <w:szCs w:val="22"/>
              </w:rPr>
              <w:t>Klasifikacija</w:t>
            </w:r>
            <w:proofErr w:type="spellEnd"/>
            <w:r w:rsidR="00BF34A0" w:rsidRPr="00BF34A0">
              <w:rPr>
                <w:b/>
                <w:color w:val="000000"/>
                <w:sz w:val="22"/>
                <w:szCs w:val="22"/>
              </w:rPr>
              <w:t xml:space="preserve">: 2232; Halogen free </w:t>
            </w:r>
            <w:r w:rsidRPr="00F06BDD">
              <w:rPr>
                <w:b/>
                <w:color w:val="000000"/>
                <w:sz w:val="22"/>
                <w:szCs w:val="22"/>
              </w:rPr>
              <w:t>Kabl NHXH Fe180/E90 2x1,5</w:t>
            </w:r>
            <w:r w:rsidRPr="00F55684">
              <w:rPr>
                <w:b/>
                <w:color w:val="000000"/>
                <w:sz w:val="22"/>
                <w:szCs w:val="22"/>
              </w:rPr>
              <w:t>.</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BF34A0">
              <w:rPr>
                <w:b/>
                <w:color w:val="000000"/>
                <w:sz w:val="22"/>
                <w:szCs w:val="22"/>
              </w:rPr>
              <w:t>5.10</w:t>
            </w:r>
            <w:r w:rsidRPr="00294382">
              <w:rPr>
                <w:b/>
                <w:color w:val="000000"/>
                <w:sz w:val="22"/>
                <w:szCs w:val="22"/>
              </w:rPr>
              <w:t xml:space="preserve"> — TITLE: …</w:t>
            </w:r>
            <w:r w:rsidR="00BF34A0">
              <w:t xml:space="preserve"> </w:t>
            </w:r>
            <w:proofErr w:type="spellStart"/>
            <w:r w:rsidR="00BF34A0" w:rsidRPr="00BF34A0">
              <w:rPr>
                <w:b/>
                <w:color w:val="000000"/>
                <w:sz w:val="22"/>
                <w:szCs w:val="22"/>
              </w:rPr>
              <w:t>Rebrasta</w:t>
            </w:r>
            <w:proofErr w:type="spellEnd"/>
            <w:r w:rsidR="00BF34A0" w:rsidRPr="00BF34A0">
              <w:rPr>
                <w:b/>
                <w:color w:val="000000"/>
                <w:sz w:val="22"/>
                <w:szCs w:val="22"/>
              </w:rPr>
              <w:t xml:space="preserve"> </w:t>
            </w:r>
            <w:proofErr w:type="spellStart"/>
            <w:r w:rsidR="00BF34A0" w:rsidRPr="00BF34A0">
              <w:rPr>
                <w:b/>
                <w:color w:val="000000"/>
                <w:sz w:val="22"/>
                <w:szCs w:val="22"/>
              </w:rPr>
              <w:t>creva</w:t>
            </w:r>
            <w:proofErr w:type="spellEnd"/>
            <w:r w:rsidR="00BF34A0" w:rsidRPr="00BF34A0">
              <w:rPr>
                <w:b/>
                <w:color w:val="000000"/>
                <w:sz w:val="22"/>
                <w:szCs w:val="22"/>
              </w:rPr>
              <w:t xml:space="preserve"> </w:t>
            </w:r>
            <w:proofErr w:type="spellStart"/>
            <w:r w:rsidR="00BF34A0" w:rsidRPr="00BF34A0">
              <w:rPr>
                <w:b/>
                <w:color w:val="000000"/>
                <w:sz w:val="22"/>
                <w:szCs w:val="22"/>
              </w:rPr>
              <w:t>Unutrašnji</w:t>
            </w:r>
            <w:proofErr w:type="spellEnd"/>
            <w:r w:rsidR="00BF34A0" w:rsidRPr="00BF34A0">
              <w:rPr>
                <w:b/>
                <w:color w:val="000000"/>
                <w:sz w:val="22"/>
                <w:szCs w:val="22"/>
              </w:rPr>
              <w:t xml:space="preserve"> </w:t>
            </w:r>
            <w:proofErr w:type="spellStart"/>
            <w:r w:rsidR="00BF34A0" w:rsidRPr="00BF34A0">
              <w:rPr>
                <w:b/>
                <w:color w:val="000000"/>
                <w:sz w:val="22"/>
                <w:szCs w:val="22"/>
              </w:rPr>
              <w:t>prečnik</w:t>
            </w:r>
            <w:proofErr w:type="spellEnd"/>
            <w:r w:rsidR="00BF34A0" w:rsidRPr="00BF34A0">
              <w:rPr>
                <w:b/>
                <w:color w:val="000000"/>
                <w:sz w:val="22"/>
                <w:szCs w:val="22"/>
              </w:rPr>
              <w:t xml:space="preserve">: 10mm; </w:t>
            </w:r>
            <w:proofErr w:type="spellStart"/>
            <w:r w:rsidR="00BF34A0" w:rsidRPr="00BF34A0">
              <w:rPr>
                <w:b/>
                <w:color w:val="000000"/>
                <w:sz w:val="22"/>
                <w:szCs w:val="22"/>
              </w:rPr>
              <w:t>Spoljašnji</w:t>
            </w:r>
            <w:proofErr w:type="spellEnd"/>
            <w:r w:rsidR="00BF34A0" w:rsidRPr="00BF34A0">
              <w:rPr>
                <w:b/>
                <w:color w:val="000000"/>
                <w:sz w:val="22"/>
                <w:szCs w:val="22"/>
              </w:rPr>
              <w:t xml:space="preserve"> </w:t>
            </w:r>
            <w:proofErr w:type="spellStart"/>
            <w:r w:rsidR="00BF34A0" w:rsidRPr="00BF34A0">
              <w:rPr>
                <w:b/>
                <w:color w:val="000000"/>
                <w:sz w:val="22"/>
                <w:szCs w:val="22"/>
              </w:rPr>
              <w:t>prečnik</w:t>
            </w:r>
            <w:proofErr w:type="spellEnd"/>
            <w:r w:rsidR="00BF34A0" w:rsidRPr="00BF34A0">
              <w:rPr>
                <w:b/>
                <w:color w:val="000000"/>
                <w:sz w:val="22"/>
                <w:szCs w:val="22"/>
              </w:rPr>
              <w:t xml:space="preserve">: 16mm; </w:t>
            </w:r>
            <w:proofErr w:type="spellStart"/>
            <w:r w:rsidR="00BF34A0" w:rsidRPr="00BF34A0">
              <w:rPr>
                <w:b/>
                <w:color w:val="000000"/>
                <w:sz w:val="22"/>
                <w:szCs w:val="22"/>
              </w:rPr>
              <w:t>Klasifikacija</w:t>
            </w:r>
            <w:proofErr w:type="spellEnd"/>
            <w:r w:rsidR="00BF34A0" w:rsidRPr="00BF34A0">
              <w:rPr>
                <w:b/>
                <w:color w:val="000000"/>
                <w:sz w:val="22"/>
                <w:szCs w:val="22"/>
              </w:rPr>
              <w:t xml:space="preserve">: 2232; Halogen free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BF34A0">
              <w:rPr>
                <w:b/>
                <w:color w:val="000000"/>
                <w:sz w:val="22"/>
                <w:szCs w:val="22"/>
              </w:rPr>
              <w:t>5.11</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BF34A0" w:rsidRPr="00BF34A0">
              <w:rPr>
                <w:b/>
                <w:color w:val="000000"/>
                <w:sz w:val="22"/>
                <w:szCs w:val="22"/>
              </w:rPr>
              <w:t>Rebrasta</w:t>
            </w:r>
            <w:proofErr w:type="spellEnd"/>
            <w:r w:rsidR="00BF34A0" w:rsidRPr="00BF34A0">
              <w:rPr>
                <w:b/>
                <w:color w:val="000000"/>
                <w:sz w:val="22"/>
                <w:szCs w:val="22"/>
              </w:rPr>
              <w:t xml:space="preserve"> </w:t>
            </w:r>
            <w:proofErr w:type="spellStart"/>
            <w:r w:rsidR="00BF34A0" w:rsidRPr="00BF34A0">
              <w:rPr>
                <w:b/>
                <w:color w:val="000000"/>
                <w:sz w:val="22"/>
                <w:szCs w:val="22"/>
              </w:rPr>
              <w:t>crevaUnutrašnji</w:t>
            </w:r>
            <w:proofErr w:type="spellEnd"/>
            <w:r w:rsidR="00BF34A0" w:rsidRPr="00BF34A0">
              <w:rPr>
                <w:b/>
                <w:color w:val="000000"/>
                <w:sz w:val="22"/>
                <w:szCs w:val="22"/>
              </w:rPr>
              <w:t xml:space="preserve"> </w:t>
            </w:r>
            <w:proofErr w:type="spellStart"/>
            <w:r w:rsidR="00BF34A0" w:rsidRPr="00BF34A0">
              <w:rPr>
                <w:b/>
                <w:color w:val="000000"/>
                <w:sz w:val="22"/>
                <w:szCs w:val="22"/>
              </w:rPr>
              <w:t>prečnik</w:t>
            </w:r>
            <w:proofErr w:type="spellEnd"/>
            <w:r w:rsidR="00BF34A0" w:rsidRPr="00BF34A0">
              <w:rPr>
                <w:b/>
                <w:color w:val="000000"/>
                <w:sz w:val="22"/>
                <w:szCs w:val="22"/>
              </w:rPr>
              <w:t xml:space="preserve">: 13mm; </w:t>
            </w:r>
            <w:proofErr w:type="spellStart"/>
            <w:r w:rsidR="00BF34A0" w:rsidRPr="00BF34A0">
              <w:rPr>
                <w:b/>
                <w:color w:val="000000"/>
                <w:sz w:val="22"/>
                <w:szCs w:val="22"/>
              </w:rPr>
              <w:t>Spoljašnji</w:t>
            </w:r>
            <w:proofErr w:type="spellEnd"/>
            <w:r w:rsidR="00BF34A0" w:rsidRPr="00BF34A0">
              <w:rPr>
                <w:b/>
                <w:color w:val="000000"/>
                <w:sz w:val="22"/>
                <w:szCs w:val="22"/>
              </w:rPr>
              <w:t xml:space="preserve"> </w:t>
            </w:r>
            <w:proofErr w:type="spellStart"/>
            <w:r w:rsidR="00BF34A0" w:rsidRPr="00BF34A0">
              <w:rPr>
                <w:b/>
                <w:color w:val="000000"/>
                <w:sz w:val="22"/>
                <w:szCs w:val="22"/>
              </w:rPr>
              <w:t>prečnik</w:t>
            </w:r>
            <w:proofErr w:type="spellEnd"/>
            <w:r w:rsidR="00BF34A0" w:rsidRPr="00BF34A0">
              <w:rPr>
                <w:b/>
                <w:color w:val="000000"/>
                <w:sz w:val="22"/>
                <w:szCs w:val="22"/>
              </w:rPr>
              <w:t xml:space="preserve">: 20mm; </w:t>
            </w:r>
            <w:proofErr w:type="spellStart"/>
            <w:r w:rsidR="00BF34A0" w:rsidRPr="00BF34A0">
              <w:rPr>
                <w:b/>
                <w:color w:val="000000"/>
                <w:sz w:val="22"/>
                <w:szCs w:val="22"/>
              </w:rPr>
              <w:t>Klasifikacija</w:t>
            </w:r>
            <w:proofErr w:type="spellEnd"/>
            <w:r w:rsidR="00BF34A0" w:rsidRPr="00BF34A0">
              <w:rPr>
                <w:b/>
                <w:color w:val="000000"/>
                <w:sz w:val="22"/>
                <w:szCs w:val="22"/>
              </w:rPr>
              <w:t xml:space="preserve">: 2232; Halogen free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DE07B3">
              <w:rPr>
                <w:b/>
                <w:color w:val="000000"/>
                <w:sz w:val="22"/>
                <w:szCs w:val="22"/>
              </w:rPr>
              <w:t>5</w:t>
            </w:r>
            <w:r>
              <w:rPr>
                <w:b/>
                <w:color w:val="000000"/>
                <w:sz w:val="22"/>
                <w:szCs w:val="22"/>
              </w:rPr>
              <w:t>.</w:t>
            </w:r>
            <w:r w:rsidR="00DE07B3">
              <w:rPr>
                <w:b/>
                <w:color w:val="000000"/>
                <w:sz w:val="22"/>
                <w:szCs w:val="22"/>
              </w:rPr>
              <w:t>11</w:t>
            </w:r>
            <w:r w:rsidRPr="00294382">
              <w:rPr>
                <w:b/>
                <w:color w:val="000000"/>
                <w:sz w:val="22"/>
                <w:szCs w:val="22"/>
              </w:rPr>
              <w:t xml:space="preserve"> — TITLE: …</w:t>
            </w:r>
            <w:r w:rsidR="00DE07B3">
              <w:t xml:space="preserve"> </w:t>
            </w:r>
            <w:proofErr w:type="spellStart"/>
            <w:r w:rsidR="00DE07B3" w:rsidRPr="00DE07B3">
              <w:rPr>
                <w:b/>
                <w:color w:val="000000"/>
                <w:sz w:val="22"/>
                <w:szCs w:val="22"/>
              </w:rPr>
              <w:t>Rebrasta</w:t>
            </w:r>
            <w:proofErr w:type="spellEnd"/>
            <w:r w:rsidR="00DE07B3" w:rsidRPr="00DE07B3">
              <w:rPr>
                <w:b/>
                <w:color w:val="000000"/>
                <w:sz w:val="22"/>
                <w:szCs w:val="22"/>
              </w:rPr>
              <w:t xml:space="preserve"> </w:t>
            </w:r>
            <w:proofErr w:type="spellStart"/>
            <w:r w:rsidR="00DE07B3" w:rsidRPr="00DE07B3">
              <w:rPr>
                <w:b/>
                <w:color w:val="000000"/>
                <w:sz w:val="22"/>
                <w:szCs w:val="22"/>
              </w:rPr>
              <w:t>crevaUnutrašnji</w:t>
            </w:r>
            <w:proofErr w:type="spellEnd"/>
            <w:r w:rsidR="00DE07B3" w:rsidRPr="00DE07B3">
              <w:rPr>
                <w:b/>
                <w:color w:val="000000"/>
                <w:sz w:val="22"/>
                <w:szCs w:val="22"/>
              </w:rPr>
              <w:t xml:space="preserve"> </w:t>
            </w:r>
            <w:proofErr w:type="spellStart"/>
            <w:r w:rsidR="00DE07B3" w:rsidRPr="00DE07B3">
              <w:rPr>
                <w:b/>
                <w:color w:val="000000"/>
                <w:sz w:val="22"/>
                <w:szCs w:val="22"/>
              </w:rPr>
              <w:t>prečnik</w:t>
            </w:r>
            <w:proofErr w:type="spellEnd"/>
            <w:r w:rsidR="00DE07B3" w:rsidRPr="00DE07B3">
              <w:rPr>
                <w:b/>
                <w:color w:val="000000"/>
                <w:sz w:val="22"/>
                <w:szCs w:val="22"/>
              </w:rPr>
              <w:t xml:space="preserve">: 13mm; </w:t>
            </w:r>
            <w:proofErr w:type="spellStart"/>
            <w:r w:rsidR="00DE07B3" w:rsidRPr="00DE07B3">
              <w:rPr>
                <w:b/>
                <w:color w:val="000000"/>
                <w:sz w:val="22"/>
                <w:szCs w:val="22"/>
              </w:rPr>
              <w:t>Spoljašnji</w:t>
            </w:r>
            <w:proofErr w:type="spellEnd"/>
            <w:r w:rsidR="00DE07B3" w:rsidRPr="00DE07B3">
              <w:rPr>
                <w:b/>
                <w:color w:val="000000"/>
                <w:sz w:val="22"/>
                <w:szCs w:val="22"/>
              </w:rPr>
              <w:t xml:space="preserve"> </w:t>
            </w:r>
            <w:proofErr w:type="spellStart"/>
            <w:r w:rsidR="00DE07B3" w:rsidRPr="00DE07B3">
              <w:rPr>
                <w:b/>
                <w:color w:val="000000"/>
                <w:sz w:val="22"/>
                <w:szCs w:val="22"/>
              </w:rPr>
              <w:t>prečnik</w:t>
            </w:r>
            <w:proofErr w:type="spellEnd"/>
            <w:r w:rsidR="00DE07B3" w:rsidRPr="00DE07B3">
              <w:rPr>
                <w:b/>
                <w:color w:val="000000"/>
                <w:sz w:val="22"/>
                <w:szCs w:val="22"/>
              </w:rPr>
              <w:t xml:space="preserve">: 20mm; </w:t>
            </w:r>
            <w:proofErr w:type="spellStart"/>
            <w:r w:rsidR="00DE07B3" w:rsidRPr="00DE07B3">
              <w:rPr>
                <w:b/>
                <w:color w:val="000000"/>
                <w:sz w:val="22"/>
                <w:szCs w:val="22"/>
              </w:rPr>
              <w:t>Klasifikacija</w:t>
            </w:r>
            <w:proofErr w:type="spellEnd"/>
            <w:r w:rsidR="00DE07B3" w:rsidRPr="00DE07B3">
              <w:rPr>
                <w:b/>
                <w:color w:val="000000"/>
                <w:sz w:val="22"/>
                <w:szCs w:val="22"/>
              </w:rPr>
              <w:t xml:space="preserve">: 2232; Halogen free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lastRenderedPageBreak/>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7F162A">
              <w:rPr>
                <w:b/>
                <w:color w:val="000000"/>
                <w:sz w:val="22"/>
                <w:szCs w:val="22"/>
              </w:rPr>
              <w:t>5</w:t>
            </w:r>
            <w:r>
              <w:rPr>
                <w:b/>
                <w:color w:val="000000"/>
                <w:sz w:val="22"/>
                <w:szCs w:val="22"/>
              </w:rPr>
              <w:t>.12</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7F162A" w:rsidRPr="007F162A">
              <w:rPr>
                <w:b/>
                <w:color w:val="000000"/>
                <w:sz w:val="22"/>
                <w:szCs w:val="22"/>
              </w:rPr>
              <w:t>Rebrasta</w:t>
            </w:r>
            <w:proofErr w:type="spellEnd"/>
            <w:r w:rsidR="007F162A" w:rsidRPr="007F162A">
              <w:rPr>
                <w:b/>
                <w:color w:val="000000"/>
                <w:sz w:val="22"/>
                <w:szCs w:val="22"/>
              </w:rPr>
              <w:t xml:space="preserve"> </w:t>
            </w:r>
            <w:proofErr w:type="spellStart"/>
            <w:r w:rsidR="007F162A" w:rsidRPr="007F162A">
              <w:rPr>
                <w:b/>
                <w:color w:val="000000"/>
                <w:sz w:val="22"/>
                <w:szCs w:val="22"/>
              </w:rPr>
              <w:t>creva</w:t>
            </w:r>
            <w:proofErr w:type="spellEnd"/>
            <w:r w:rsidR="007F162A" w:rsidRPr="007F162A">
              <w:rPr>
                <w:b/>
                <w:color w:val="000000"/>
                <w:sz w:val="22"/>
                <w:szCs w:val="22"/>
              </w:rPr>
              <w:t xml:space="preserve"> </w:t>
            </w:r>
            <w:proofErr w:type="spellStart"/>
            <w:r w:rsidR="007F162A" w:rsidRPr="007F162A">
              <w:rPr>
                <w:b/>
                <w:color w:val="000000"/>
                <w:sz w:val="22"/>
                <w:szCs w:val="22"/>
              </w:rPr>
              <w:t>Unutrašnji</w:t>
            </w:r>
            <w:proofErr w:type="spellEnd"/>
            <w:r w:rsidR="007F162A" w:rsidRPr="007F162A">
              <w:rPr>
                <w:b/>
                <w:color w:val="000000"/>
                <w:sz w:val="22"/>
                <w:szCs w:val="22"/>
              </w:rPr>
              <w:t xml:space="preserve"> </w:t>
            </w:r>
            <w:proofErr w:type="spellStart"/>
            <w:r w:rsidR="007F162A" w:rsidRPr="007F162A">
              <w:rPr>
                <w:b/>
                <w:color w:val="000000"/>
                <w:sz w:val="22"/>
                <w:szCs w:val="22"/>
              </w:rPr>
              <w:t>prečnik</w:t>
            </w:r>
            <w:proofErr w:type="spellEnd"/>
            <w:r w:rsidR="007F162A" w:rsidRPr="007F162A">
              <w:rPr>
                <w:b/>
                <w:color w:val="000000"/>
                <w:sz w:val="22"/>
                <w:szCs w:val="22"/>
              </w:rPr>
              <w:t xml:space="preserve">: 32mm; </w:t>
            </w:r>
            <w:proofErr w:type="spellStart"/>
            <w:r w:rsidR="007F162A" w:rsidRPr="007F162A">
              <w:rPr>
                <w:b/>
                <w:color w:val="000000"/>
                <w:sz w:val="22"/>
                <w:szCs w:val="22"/>
              </w:rPr>
              <w:t>Spoljašnji</w:t>
            </w:r>
            <w:proofErr w:type="spellEnd"/>
            <w:r w:rsidR="007F162A" w:rsidRPr="007F162A">
              <w:rPr>
                <w:b/>
                <w:color w:val="000000"/>
                <w:sz w:val="22"/>
                <w:szCs w:val="22"/>
              </w:rPr>
              <w:t xml:space="preserve"> </w:t>
            </w:r>
            <w:proofErr w:type="spellStart"/>
            <w:r w:rsidR="007F162A" w:rsidRPr="007F162A">
              <w:rPr>
                <w:b/>
                <w:color w:val="000000"/>
                <w:sz w:val="22"/>
                <w:szCs w:val="22"/>
              </w:rPr>
              <w:t>prečnik</w:t>
            </w:r>
            <w:proofErr w:type="spellEnd"/>
            <w:r w:rsidR="007F162A" w:rsidRPr="007F162A">
              <w:rPr>
                <w:b/>
                <w:color w:val="000000"/>
                <w:sz w:val="22"/>
                <w:szCs w:val="22"/>
              </w:rPr>
              <w:t xml:space="preserve">: 23mm; </w:t>
            </w:r>
            <w:proofErr w:type="spellStart"/>
            <w:r w:rsidR="007F162A" w:rsidRPr="007F162A">
              <w:rPr>
                <w:b/>
                <w:color w:val="000000"/>
                <w:sz w:val="22"/>
                <w:szCs w:val="22"/>
              </w:rPr>
              <w:t>Klasifikacija</w:t>
            </w:r>
            <w:proofErr w:type="spellEnd"/>
            <w:r w:rsidR="007F162A" w:rsidRPr="007F162A">
              <w:rPr>
                <w:b/>
                <w:color w:val="000000"/>
                <w:sz w:val="22"/>
                <w:szCs w:val="22"/>
              </w:rPr>
              <w:t xml:space="preserve">: 2232; Halogen free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7F162A">
              <w:rPr>
                <w:b/>
                <w:color w:val="000000"/>
                <w:sz w:val="22"/>
                <w:szCs w:val="22"/>
              </w:rPr>
              <w:t>5.12</w:t>
            </w:r>
            <w:r w:rsidRPr="00294382">
              <w:rPr>
                <w:b/>
                <w:color w:val="000000"/>
                <w:sz w:val="22"/>
                <w:szCs w:val="22"/>
              </w:rPr>
              <w:t xml:space="preserve"> — TITLE: …</w:t>
            </w:r>
            <w:r w:rsidR="007F162A">
              <w:t xml:space="preserve"> </w:t>
            </w:r>
            <w:proofErr w:type="spellStart"/>
            <w:r w:rsidR="007F162A" w:rsidRPr="007F162A">
              <w:rPr>
                <w:b/>
                <w:color w:val="000000"/>
                <w:sz w:val="22"/>
                <w:szCs w:val="22"/>
              </w:rPr>
              <w:t>Rebrasta</w:t>
            </w:r>
            <w:proofErr w:type="spellEnd"/>
            <w:r w:rsidR="007F162A" w:rsidRPr="007F162A">
              <w:rPr>
                <w:b/>
                <w:color w:val="000000"/>
                <w:sz w:val="22"/>
                <w:szCs w:val="22"/>
              </w:rPr>
              <w:t xml:space="preserve"> </w:t>
            </w:r>
            <w:proofErr w:type="spellStart"/>
            <w:r w:rsidR="007F162A" w:rsidRPr="007F162A">
              <w:rPr>
                <w:b/>
                <w:color w:val="000000"/>
                <w:sz w:val="22"/>
                <w:szCs w:val="22"/>
              </w:rPr>
              <w:t>creva</w:t>
            </w:r>
            <w:proofErr w:type="spellEnd"/>
            <w:r w:rsidR="007F162A" w:rsidRPr="007F162A">
              <w:rPr>
                <w:b/>
                <w:color w:val="000000"/>
                <w:sz w:val="22"/>
                <w:szCs w:val="22"/>
              </w:rPr>
              <w:t xml:space="preserve"> </w:t>
            </w:r>
            <w:proofErr w:type="spellStart"/>
            <w:r w:rsidR="007F162A" w:rsidRPr="007F162A">
              <w:rPr>
                <w:b/>
                <w:color w:val="000000"/>
                <w:sz w:val="22"/>
                <w:szCs w:val="22"/>
              </w:rPr>
              <w:t>Unutrašnji</w:t>
            </w:r>
            <w:proofErr w:type="spellEnd"/>
            <w:r w:rsidR="007F162A" w:rsidRPr="007F162A">
              <w:rPr>
                <w:b/>
                <w:color w:val="000000"/>
                <w:sz w:val="22"/>
                <w:szCs w:val="22"/>
              </w:rPr>
              <w:t xml:space="preserve"> </w:t>
            </w:r>
            <w:proofErr w:type="spellStart"/>
            <w:r w:rsidR="007F162A" w:rsidRPr="007F162A">
              <w:rPr>
                <w:b/>
                <w:color w:val="000000"/>
                <w:sz w:val="22"/>
                <w:szCs w:val="22"/>
              </w:rPr>
              <w:t>prečnik</w:t>
            </w:r>
            <w:proofErr w:type="spellEnd"/>
            <w:r w:rsidR="007F162A" w:rsidRPr="007F162A">
              <w:rPr>
                <w:b/>
                <w:color w:val="000000"/>
                <w:sz w:val="22"/>
                <w:szCs w:val="22"/>
              </w:rPr>
              <w:t xml:space="preserve">: 32mm; </w:t>
            </w:r>
            <w:proofErr w:type="spellStart"/>
            <w:r w:rsidR="007F162A" w:rsidRPr="007F162A">
              <w:rPr>
                <w:b/>
                <w:color w:val="000000"/>
                <w:sz w:val="22"/>
                <w:szCs w:val="22"/>
              </w:rPr>
              <w:t>Spoljašnji</w:t>
            </w:r>
            <w:proofErr w:type="spellEnd"/>
            <w:r w:rsidR="007F162A" w:rsidRPr="007F162A">
              <w:rPr>
                <w:b/>
                <w:color w:val="000000"/>
                <w:sz w:val="22"/>
                <w:szCs w:val="22"/>
              </w:rPr>
              <w:t xml:space="preserve"> </w:t>
            </w:r>
            <w:proofErr w:type="spellStart"/>
            <w:r w:rsidR="007F162A" w:rsidRPr="007F162A">
              <w:rPr>
                <w:b/>
                <w:color w:val="000000"/>
                <w:sz w:val="22"/>
                <w:szCs w:val="22"/>
              </w:rPr>
              <w:t>prečnik</w:t>
            </w:r>
            <w:proofErr w:type="spellEnd"/>
            <w:r w:rsidR="007F162A" w:rsidRPr="007F162A">
              <w:rPr>
                <w:b/>
                <w:color w:val="000000"/>
                <w:sz w:val="22"/>
                <w:szCs w:val="22"/>
              </w:rPr>
              <w:t xml:space="preserve">: 23mm; </w:t>
            </w:r>
            <w:proofErr w:type="spellStart"/>
            <w:r w:rsidR="007F162A" w:rsidRPr="007F162A">
              <w:rPr>
                <w:b/>
                <w:color w:val="000000"/>
                <w:sz w:val="22"/>
                <w:szCs w:val="22"/>
              </w:rPr>
              <w:t>Klasifikacija</w:t>
            </w:r>
            <w:proofErr w:type="spellEnd"/>
            <w:r w:rsidR="007F162A" w:rsidRPr="007F162A">
              <w:rPr>
                <w:b/>
                <w:color w:val="000000"/>
                <w:sz w:val="22"/>
                <w:szCs w:val="22"/>
              </w:rPr>
              <w:t xml:space="preserve">: 2232; Halogen free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456"/>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FE4EDE">
              <w:rPr>
                <w:b/>
                <w:color w:val="000000"/>
                <w:sz w:val="22"/>
                <w:szCs w:val="22"/>
              </w:rPr>
              <w:t>5.13</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FE4EDE" w:rsidRPr="00FE4EDE">
              <w:rPr>
                <w:b/>
                <w:color w:val="000000"/>
                <w:sz w:val="22"/>
                <w:szCs w:val="22"/>
              </w:rPr>
              <w:t>Pomoćni</w:t>
            </w:r>
            <w:proofErr w:type="spellEnd"/>
            <w:r w:rsidR="00FE4EDE" w:rsidRPr="00FE4EDE">
              <w:rPr>
                <w:b/>
                <w:color w:val="000000"/>
                <w:sz w:val="22"/>
                <w:szCs w:val="22"/>
              </w:rPr>
              <w:t> </w:t>
            </w:r>
            <w:proofErr w:type="spellStart"/>
            <w:r w:rsidR="00FE4EDE" w:rsidRPr="00FE4EDE">
              <w:rPr>
                <w:b/>
                <w:color w:val="000000"/>
                <w:sz w:val="22"/>
                <w:szCs w:val="22"/>
              </w:rPr>
              <w:t>pribor</w:t>
            </w:r>
            <w:proofErr w:type="spellEnd"/>
            <w:r w:rsidR="00FE4EDE" w:rsidRPr="00FE4EDE">
              <w:rPr>
                <w:b/>
                <w:color w:val="000000"/>
                <w:sz w:val="22"/>
                <w:szCs w:val="22"/>
              </w:rPr>
              <w:t> za </w:t>
            </w:r>
            <w:proofErr w:type="spellStart"/>
            <w:r w:rsidR="00FE4EDE" w:rsidRPr="00FE4EDE">
              <w:rPr>
                <w:b/>
                <w:color w:val="000000"/>
                <w:sz w:val="22"/>
                <w:szCs w:val="22"/>
              </w:rPr>
              <w:t>montažu</w:t>
            </w:r>
            <w:proofErr w:type="spellEnd"/>
            <w:r w:rsidR="00FE4EDE" w:rsidRPr="00FE4EDE">
              <w:rPr>
                <w:b/>
                <w:color w:val="000000"/>
                <w:sz w:val="22"/>
                <w:szCs w:val="22"/>
              </w:rPr>
              <w:t> </w:t>
            </w:r>
            <w:proofErr w:type="spellStart"/>
            <w:r w:rsidR="00FE4EDE" w:rsidRPr="00FE4EDE">
              <w:rPr>
                <w:b/>
                <w:color w:val="000000"/>
                <w:sz w:val="22"/>
                <w:szCs w:val="22"/>
              </w:rPr>
              <w:t>cevi</w:t>
            </w:r>
            <w:proofErr w:type="spellEnd"/>
            <w:r w:rsidR="00FE4EDE" w:rsidRPr="00FE4EDE">
              <w:rPr>
                <w:b/>
                <w:color w:val="000000"/>
                <w:sz w:val="22"/>
                <w:szCs w:val="22"/>
              </w:rPr>
              <w:t> </w:t>
            </w:r>
            <w:proofErr w:type="spellStart"/>
            <w:r w:rsidR="00FE4EDE" w:rsidRPr="00FE4EDE">
              <w:rPr>
                <w:b/>
                <w:color w:val="000000"/>
                <w:sz w:val="22"/>
                <w:szCs w:val="22"/>
              </w:rPr>
              <w:t>i</w:t>
            </w:r>
            <w:proofErr w:type="spellEnd"/>
            <w:r w:rsidR="00FE4EDE" w:rsidRPr="00FE4EDE">
              <w:rPr>
                <w:b/>
                <w:color w:val="000000"/>
                <w:sz w:val="22"/>
                <w:szCs w:val="22"/>
              </w:rPr>
              <w:t> </w:t>
            </w:r>
            <w:proofErr w:type="spellStart"/>
            <w:r w:rsidR="00FE4EDE" w:rsidRPr="00FE4EDE">
              <w:rPr>
                <w:b/>
                <w:color w:val="000000"/>
                <w:sz w:val="22"/>
                <w:szCs w:val="22"/>
              </w:rPr>
              <w:t>creva</w:t>
            </w:r>
            <w:proofErr w:type="spellEnd"/>
            <w:r w:rsidR="00FE4EDE" w:rsidRPr="00FE4EDE">
              <w:rPr>
                <w:b/>
                <w:color w:val="000000"/>
                <w:sz w:val="22"/>
                <w:szCs w:val="22"/>
              </w:rPr>
              <w:t xml:space="preserve"> </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FE4EDE">
              <w:rPr>
                <w:b/>
                <w:color w:val="000000"/>
                <w:sz w:val="22"/>
                <w:szCs w:val="22"/>
              </w:rPr>
              <w:t>5.13</w:t>
            </w:r>
            <w:r w:rsidRPr="00294382">
              <w:rPr>
                <w:b/>
                <w:color w:val="000000"/>
                <w:sz w:val="22"/>
                <w:szCs w:val="22"/>
              </w:rPr>
              <w:t xml:space="preserve"> — TITLE: …</w:t>
            </w:r>
            <w:r w:rsidR="00FE4EDE">
              <w:t xml:space="preserve"> </w:t>
            </w:r>
            <w:proofErr w:type="spellStart"/>
            <w:r w:rsidR="00FE4EDE" w:rsidRPr="00FE4EDE">
              <w:rPr>
                <w:b/>
                <w:color w:val="000000"/>
                <w:sz w:val="22"/>
                <w:szCs w:val="22"/>
              </w:rPr>
              <w:t>Pomoćni</w:t>
            </w:r>
            <w:proofErr w:type="spellEnd"/>
            <w:r w:rsidR="00FE4EDE" w:rsidRPr="00FE4EDE">
              <w:rPr>
                <w:b/>
                <w:color w:val="000000"/>
                <w:sz w:val="22"/>
                <w:szCs w:val="22"/>
              </w:rPr>
              <w:t> </w:t>
            </w:r>
            <w:proofErr w:type="spellStart"/>
            <w:r w:rsidR="00FE4EDE" w:rsidRPr="00FE4EDE">
              <w:rPr>
                <w:b/>
                <w:color w:val="000000"/>
                <w:sz w:val="22"/>
                <w:szCs w:val="22"/>
              </w:rPr>
              <w:t>pribor</w:t>
            </w:r>
            <w:proofErr w:type="spellEnd"/>
            <w:r w:rsidR="00FE4EDE" w:rsidRPr="00FE4EDE">
              <w:rPr>
                <w:b/>
                <w:color w:val="000000"/>
                <w:sz w:val="22"/>
                <w:szCs w:val="22"/>
              </w:rPr>
              <w:t> za </w:t>
            </w:r>
            <w:proofErr w:type="spellStart"/>
            <w:r w:rsidR="00FE4EDE" w:rsidRPr="00FE4EDE">
              <w:rPr>
                <w:b/>
                <w:color w:val="000000"/>
                <w:sz w:val="22"/>
                <w:szCs w:val="22"/>
              </w:rPr>
              <w:t>montažu</w:t>
            </w:r>
            <w:proofErr w:type="spellEnd"/>
            <w:r w:rsidR="00FE4EDE" w:rsidRPr="00FE4EDE">
              <w:rPr>
                <w:b/>
                <w:color w:val="000000"/>
                <w:sz w:val="22"/>
                <w:szCs w:val="22"/>
              </w:rPr>
              <w:t> </w:t>
            </w:r>
            <w:proofErr w:type="spellStart"/>
            <w:r w:rsidR="00FE4EDE" w:rsidRPr="00FE4EDE">
              <w:rPr>
                <w:b/>
                <w:color w:val="000000"/>
                <w:sz w:val="22"/>
                <w:szCs w:val="22"/>
              </w:rPr>
              <w:t>cevi</w:t>
            </w:r>
            <w:proofErr w:type="spellEnd"/>
            <w:r w:rsidR="00FE4EDE" w:rsidRPr="00FE4EDE">
              <w:rPr>
                <w:b/>
                <w:color w:val="000000"/>
                <w:sz w:val="22"/>
                <w:szCs w:val="22"/>
              </w:rPr>
              <w:t> </w:t>
            </w:r>
            <w:proofErr w:type="spellStart"/>
            <w:r w:rsidR="00FE4EDE" w:rsidRPr="00FE4EDE">
              <w:rPr>
                <w:b/>
                <w:color w:val="000000"/>
                <w:sz w:val="22"/>
                <w:szCs w:val="22"/>
              </w:rPr>
              <w:t>i</w:t>
            </w:r>
            <w:proofErr w:type="spellEnd"/>
            <w:r w:rsidR="00FE4EDE" w:rsidRPr="00FE4EDE">
              <w:rPr>
                <w:b/>
                <w:color w:val="000000"/>
                <w:sz w:val="22"/>
                <w:szCs w:val="22"/>
              </w:rPr>
              <w:t> </w:t>
            </w:r>
            <w:proofErr w:type="spellStart"/>
            <w:r w:rsidR="00FE4EDE" w:rsidRPr="00FE4EDE">
              <w:rPr>
                <w:b/>
                <w:color w:val="000000"/>
                <w:sz w:val="22"/>
                <w:szCs w:val="22"/>
              </w:rPr>
              <w:t>creva</w:t>
            </w:r>
            <w:proofErr w:type="spellEnd"/>
            <w:r w:rsidR="00FE4EDE" w:rsidRPr="00FE4EDE">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p w:rsidR="00FE4EDE" w:rsidRDefault="00FE4EDE"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0"/>
        <w:gridCol w:w="4502"/>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lastRenderedPageBreak/>
              <w:t xml:space="preserve">PRICE No …. </w:t>
            </w:r>
            <w:r w:rsidR="00FE4EDE">
              <w:rPr>
                <w:b/>
                <w:color w:val="000000"/>
                <w:sz w:val="22"/>
                <w:szCs w:val="22"/>
              </w:rPr>
              <w:t>6.1</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FE4EDE" w:rsidRPr="00FE4EDE">
              <w:rPr>
                <w:b/>
                <w:color w:val="000000"/>
                <w:sz w:val="22"/>
                <w:szCs w:val="22"/>
              </w:rPr>
              <w:t>Spratni</w:t>
            </w:r>
            <w:proofErr w:type="spellEnd"/>
            <w:r w:rsidR="00FE4EDE" w:rsidRPr="00FE4EDE">
              <w:rPr>
                <w:b/>
                <w:color w:val="000000"/>
                <w:sz w:val="22"/>
                <w:szCs w:val="22"/>
              </w:rPr>
              <w:t> </w:t>
            </w:r>
            <w:proofErr w:type="spellStart"/>
            <w:r w:rsidR="00FE4EDE" w:rsidRPr="00FE4EDE">
              <w:rPr>
                <w:b/>
                <w:color w:val="000000"/>
                <w:sz w:val="22"/>
                <w:szCs w:val="22"/>
              </w:rPr>
              <w:t>razvodni</w:t>
            </w:r>
            <w:proofErr w:type="spellEnd"/>
            <w:r w:rsidR="00FE4EDE" w:rsidRPr="00FE4EDE">
              <w:rPr>
                <w:b/>
                <w:color w:val="000000"/>
                <w:sz w:val="22"/>
                <w:szCs w:val="22"/>
              </w:rPr>
              <w:t> </w:t>
            </w:r>
            <w:proofErr w:type="spellStart"/>
            <w:r w:rsidR="00FE4EDE" w:rsidRPr="00FE4EDE">
              <w:rPr>
                <w:b/>
                <w:color w:val="000000"/>
                <w:sz w:val="22"/>
                <w:szCs w:val="22"/>
              </w:rPr>
              <w:t>orman</w:t>
            </w:r>
            <w:proofErr w:type="spellEnd"/>
            <w:r w:rsidR="00FE4EDE" w:rsidRPr="00FE4EDE">
              <w:rPr>
                <w:b/>
                <w:color w:val="000000"/>
                <w:sz w:val="22"/>
                <w:szCs w:val="22"/>
              </w:rPr>
              <w:t xml:space="preserve">: </w:t>
            </w:r>
            <w:proofErr w:type="spellStart"/>
            <w:r w:rsidR="00FE4EDE" w:rsidRPr="00FE4EDE">
              <w:rPr>
                <w:b/>
                <w:color w:val="000000"/>
                <w:sz w:val="22"/>
                <w:szCs w:val="22"/>
              </w:rPr>
              <w:t>Kućište</w:t>
            </w:r>
            <w:proofErr w:type="spellEnd"/>
            <w:r w:rsidR="00FE4EDE" w:rsidRPr="00FE4EDE">
              <w:rPr>
                <w:b/>
                <w:color w:val="000000"/>
                <w:sz w:val="22"/>
                <w:szCs w:val="22"/>
              </w:rPr>
              <w:t xml:space="preserve"> 600x400 </w:t>
            </w:r>
            <w:proofErr w:type="spellStart"/>
            <w:r w:rsidR="00FE4EDE" w:rsidRPr="00FE4EDE">
              <w:rPr>
                <w:b/>
                <w:color w:val="000000"/>
                <w:sz w:val="22"/>
                <w:szCs w:val="22"/>
              </w:rPr>
              <w:t>Signalizacija</w:t>
            </w:r>
            <w:proofErr w:type="spellEnd"/>
            <w:r w:rsidR="00FE4EDE" w:rsidRPr="00FE4EDE">
              <w:rPr>
                <w:b/>
                <w:color w:val="000000"/>
                <w:sz w:val="22"/>
                <w:szCs w:val="22"/>
              </w:rPr>
              <w:t xml:space="preserve"> </w:t>
            </w:r>
            <w:proofErr w:type="spellStart"/>
            <w:r w:rsidR="00FE4EDE" w:rsidRPr="00FE4EDE">
              <w:rPr>
                <w:b/>
                <w:color w:val="000000"/>
                <w:sz w:val="22"/>
                <w:szCs w:val="22"/>
              </w:rPr>
              <w:t>na</w:t>
            </w:r>
            <w:proofErr w:type="spellEnd"/>
            <w:r w:rsidR="00FE4EDE" w:rsidRPr="00FE4EDE">
              <w:rPr>
                <w:b/>
                <w:color w:val="000000"/>
                <w:sz w:val="22"/>
                <w:szCs w:val="22"/>
              </w:rPr>
              <w:t xml:space="preserve"> </w:t>
            </w:r>
            <w:proofErr w:type="spellStart"/>
            <w:r w:rsidR="00FE4EDE" w:rsidRPr="00FE4EDE">
              <w:rPr>
                <w:b/>
                <w:color w:val="000000"/>
                <w:sz w:val="22"/>
                <w:szCs w:val="22"/>
              </w:rPr>
              <w:t>vratima</w:t>
            </w:r>
            <w:proofErr w:type="spellEnd"/>
            <w:r w:rsidR="00FE4EDE" w:rsidRPr="00FE4EDE">
              <w:rPr>
                <w:b/>
                <w:color w:val="000000"/>
                <w:sz w:val="22"/>
                <w:szCs w:val="22"/>
              </w:rPr>
              <w:t xml:space="preserve"> </w:t>
            </w:r>
            <w:proofErr w:type="spellStart"/>
            <w:r w:rsidR="00FE4EDE" w:rsidRPr="00FE4EDE">
              <w:rPr>
                <w:b/>
                <w:color w:val="000000"/>
                <w:sz w:val="22"/>
                <w:szCs w:val="22"/>
              </w:rPr>
              <w:t>Glavni</w:t>
            </w:r>
            <w:proofErr w:type="spellEnd"/>
            <w:r w:rsidR="00FE4EDE" w:rsidRPr="00FE4EDE">
              <w:rPr>
                <w:b/>
                <w:color w:val="000000"/>
                <w:sz w:val="22"/>
                <w:szCs w:val="22"/>
              </w:rPr>
              <w:t xml:space="preserve"> </w:t>
            </w:r>
            <w:proofErr w:type="spellStart"/>
            <w:r w:rsidR="00FE4EDE" w:rsidRPr="00FE4EDE">
              <w:rPr>
                <w:b/>
                <w:color w:val="000000"/>
                <w:sz w:val="22"/>
                <w:szCs w:val="22"/>
              </w:rPr>
              <w:t>prekidač</w:t>
            </w:r>
            <w:proofErr w:type="spellEnd"/>
            <w:r w:rsidR="00FE4EDE" w:rsidRPr="00FE4EDE">
              <w:rPr>
                <w:b/>
                <w:color w:val="000000"/>
                <w:sz w:val="22"/>
                <w:szCs w:val="22"/>
              </w:rPr>
              <w:t xml:space="preserve"> 32A,20 </w:t>
            </w:r>
            <w:proofErr w:type="spellStart"/>
            <w:r w:rsidR="00FE4EDE" w:rsidRPr="00FE4EDE">
              <w:rPr>
                <w:b/>
                <w:color w:val="000000"/>
                <w:sz w:val="22"/>
                <w:szCs w:val="22"/>
              </w:rPr>
              <w:t>automatskih</w:t>
            </w:r>
            <w:proofErr w:type="spellEnd"/>
            <w:r w:rsidR="00FE4EDE" w:rsidRPr="00FE4EDE">
              <w:rPr>
                <w:b/>
                <w:color w:val="000000"/>
                <w:sz w:val="22"/>
                <w:szCs w:val="22"/>
              </w:rPr>
              <w:t xml:space="preserve"> </w:t>
            </w:r>
            <w:proofErr w:type="spellStart"/>
            <w:r w:rsidR="00FE4EDE" w:rsidRPr="00FE4EDE">
              <w:rPr>
                <w:b/>
                <w:color w:val="000000"/>
                <w:sz w:val="22"/>
                <w:szCs w:val="22"/>
              </w:rPr>
              <w:t>prekidac</w:t>
            </w:r>
            <w:proofErr w:type="spellEnd"/>
            <w:r w:rsidR="00FE4EDE" w:rsidRPr="00FE4EDE">
              <w:rPr>
                <w:b/>
                <w:color w:val="000000"/>
                <w:sz w:val="22"/>
                <w:szCs w:val="22"/>
              </w:rPr>
              <w:t xml:space="preserve"> 16A,2 FID </w:t>
            </w:r>
            <w:proofErr w:type="spellStart"/>
            <w:r w:rsidR="00FE4EDE" w:rsidRPr="00FE4EDE">
              <w:rPr>
                <w:b/>
                <w:color w:val="000000"/>
                <w:sz w:val="22"/>
                <w:szCs w:val="22"/>
              </w:rPr>
              <w:t>prekidača</w:t>
            </w:r>
            <w:proofErr w:type="spellEnd"/>
            <w:r w:rsidR="00FE4EDE" w:rsidRPr="00FE4EDE">
              <w:rPr>
                <w:b/>
                <w:color w:val="000000"/>
                <w:sz w:val="22"/>
                <w:szCs w:val="22"/>
              </w:rPr>
              <w:t xml:space="preserve"> 16A </w:t>
            </w:r>
            <w:proofErr w:type="spellStart"/>
            <w:r w:rsidRPr="00F06BDD">
              <w:rPr>
                <w:b/>
                <w:color w:val="000000"/>
                <w:sz w:val="22"/>
                <w:szCs w:val="22"/>
              </w:rPr>
              <w:t>Kabl</w:t>
            </w:r>
            <w:proofErr w:type="spellEnd"/>
            <w:r w:rsidRPr="00F06BDD">
              <w:rPr>
                <w:b/>
                <w:color w:val="000000"/>
                <w:sz w:val="22"/>
                <w:szCs w:val="22"/>
              </w:rPr>
              <w:t> NHXH Fe180/E90 2x1,5</w:t>
            </w:r>
            <w:r w:rsidRPr="00F55684">
              <w:rPr>
                <w:b/>
                <w:color w:val="000000"/>
                <w:sz w:val="22"/>
                <w:szCs w:val="22"/>
              </w:rPr>
              <w:t>.</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FE4EDE">
              <w:rPr>
                <w:b/>
                <w:color w:val="000000"/>
                <w:sz w:val="22"/>
                <w:szCs w:val="22"/>
              </w:rPr>
              <w:t>6.1</w:t>
            </w:r>
            <w:r w:rsidRPr="00294382">
              <w:rPr>
                <w:b/>
                <w:color w:val="000000"/>
                <w:sz w:val="22"/>
                <w:szCs w:val="22"/>
              </w:rPr>
              <w:t xml:space="preserve"> — TITLE: …</w:t>
            </w:r>
            <w:r w:rsidR="00FE4EDE">
              <w:t xml:space="preserve"> </w:t>
            </w:r>
            <w:proofErr w:type="spellStart"/>
            <w:r w:rsidR="00FE4EDE" w:rsidRPr="00FE4EDE">
              <w:rPr>
                <w:b/>
                <w:color w:val="000000"/>
                <w:sz w:val="22"/>
                <w:szCs w:val="22"/>
              </w:rPr>
              <w:t>Spratni</w:t>
            </w:r>
            <w:proofErr w:type="spellEnd"/>
            <w:r w:rsidR="00FE4EDE" w:rsidRPr="00FE4EDE">
              <w:rPr>
                <w:b/>
                <w:color w:val="000000"/>
                <w:sz w:val="22"/>
                <w:szCs w:val="22"/>
              </w:rPr>
              <w:t> </w:t>
            </w:r>
            <w:proofErr w:type="spellStart"/>
            <w:r w:rsidR="00FE4EDE" w:rsidRPr="00FE4EDE">
              <w:rPr>
                <w:b/>
                <w:color w:val="000000"/>
                <w:sz w:val="22"/>
                <w:szCs w:val="22"/>
              </w:rPr>
              <w:t>razvodni</w:t>
            </w:r>
            <w:proofErr w:type="spellEnd"/>
            <w:r w:rsidR="00FE4EDE" w:rsidRPr="00FE4EDE">
              <w:rPr>
                <w:b/>
                <w:color w:val="000000"/>
                <w:sz w:val="22"/>
                <w:szCs w:val="22"/>
              </w:rPr>
              <w:t> </w:t>
            </w:r>
            <w:proofErr w:type="spellStart"/>
            <w:r w:rsidR="00FE4EDE" w:rsidRPr="00FE4EDE">
              <w:rPr>
                <w:b/>
                <w:color w:val="000000"/>
                <w:sz w:val="22"/>
                <w:szCs w:val="22"/>
              </w:rPr>
              <w:t>orman</w:t>
            </w:r>
            <w:proofErr w:type="spellEnd"/>
            <w:r w:rsidR="00FE4EDE" w:rsidRPr="00FE4EDE">
              <w:rPr>
                <w:b/>
                <w:color w:val="000000"/>
                <w:sz w:val="22"/>
                <w:szCs w:val="22"/>
              </w:rPr>
              <w:t xml:space="preserve">: </w:t>
            </w:r>
            <w:proofErr w:type="spellStart"/>
            <w:r w:rsidR="00FE4EDE" w:rsidRPr="00FE4EDE">
              <w:rPr>
                <w:b/>
                <w:color w:val="000000"/>
                <w:sz w:val="22"/>
                <w:szCs w:val="22"/>
              </w:rPr>
              <w:t>Kućište</w:t>
            </w:r>
            <w:proofErr w:type="spellEnd"/>
            <w:r w:rsidR="00FE4EDE" w:rsidRPr="00FE4EDE">
              <w:rPr>
                <w:b/>
                <w:color w:val="000000"/>
                <w:sz w:val="22"/>
                <w:szCs w:val="22"/>
              </w:rPr>
              <w:t xml:space="preserve"> 600x400 </w:t>
            </w:r>
            <w:proofErr w:type="spellStart"/>
            <w:r w:rsidR="00FE4EDE" w:rsidRPr="00FE4EDE">
              <w:rPr>
                <w:b/>
                <w:color w:val="000000"/>
                <w:sz w:val="22"/>
                <w:szCs w:val="22"/>
              </w:rPr>
              <w:t>Signalizacija</w:t>
            </w:r>
            <w:proofErr w:type="spellEnd"/>
            <w:r w:rsidR="00FE4EDE" w:rsidRPr="00FE4EDE">
              <w:rPr>
                <w:b/>
                <w:color w:val="000000"/>
                <w:sz w:val="22"/>
                <w:szCs w:val="22"/>
              </w:rPr>
              <w:t xml:space="preserve"> </w:t>
            </w:r>
            <w:proofErr w:type="spellStart"/>
            <w:r w:rsidR="00FE4EDE" w:rsidRPr="00FE4EDE">
              <w:rPr>
                <w:b/>
                <w:color w:val="000000"/>
                <w:sz w:val="22"/>
                <w:szCs w:val="22"/>
              </w:rPr>
              <w:t>na</w:t>
            </w:r>
            <w:proofErr w:type="spellEnd"/>
            <w:r w:rsidR="00FE4EDE" w:rsidRPr="00FE4EDE">
              <w:rPr>
                <w:b/>
                <w:color w:val="000000"/>
                <w:sz w:val="22"/>
                <w:szCs w:val="22"/>
              </w:rPr>
              <w:t xml:space="preserve"> </w:t>
            </w:r>
            <w:proofErr w:type="spellStart"/>
            <w:r w:rsidR="00FE4EDE" w:rsidRPr="00FE4EDE">
              <w:rPr>
                <w:b/>
                <w:color w:val="000000"/>
                <w:sz w:val="22"/>
                <w:szCs w:val="22"/>
              </w:rPr>
              <w:t>vratima</w:t>
            </w:r>
            <w:proofErr w:type="spellEnd"/>
            <w:r w:rsidR="00FE4EDE" w:rsidRPr="00FE4EDE">
              <w:rPr>
                <w:b/>
                <w:color w:val="000000"/>
                <w:sz w:val="22"/>
                <w:szCs w:val="22"/>
              </w:rPr>
              <w:t xml:space="preserve"> </w:t>
            </w:r>
            <w:proofErr w:type="spellStart"/>
            <w:r w:rsidR="00FE4EDE" w:rsidRPr="00FE4EDE">
              <w:rPr>
                <w:b/>
                <w:color w:val="000000"/>
                <w:sz w:val="22"/>
                <w:szCs w:val="22"/>
              </w:rPr>
              <w:t>Glavni</w:t>
            </w:r>
            <w:proofErr w:type="spellEnd"/>
            <w:r w:rsidR="00FE4EDE" w:rsidRPr="00FE4EDE">
              <w:rPr>
                <w:b/>
                <w:color w:val="000000"/>
                <w:sz w:val="22"/>
                <w:szCs w:val="22"/>
              </w:rPr>
              <w:t xml:space="preserve"> </w:t>
            </w:r>
            <w:proofErr w:type="spellStart"/>
            <w:r w:rsidR="00FE4EDE" w:rsidRPr="00FE4EDE">
              <w:rPr>
                <w:b/>
                <w:color w:val="000000"/>
                <w:sz w:val="22"/>
                <w:szCs w:val="22"/>
              </w:rPr>
              <w:t>prekidač</w:t>
            </w:r>
            <w:proofErr w:type="spellEnd"/>
            <w:r w:rsidR="00FE4EDE" w:rsidRPr="00FE4EDE">
              <w:rPr>
                <w:b/>
                <w:color w:val="000000"/>
                <w:sz w:val="22"/>
                <w:szCs w:val="22"/>
              </w:rPr>
              <w:t xml:space="preserve"> 32A,20 </w:t>
            </w:r>
            <w:proofErr w:type="spellStart"/>
            <w:r w:rsidR="00FE4EDE" w:rsidRPr="00FE4EDE">
              <w:rPr>
                <w:b/>
                <w:color w:val="000000"/>
                <w:sz w:val="22"/>
                <w:szCs w:val="22"/>
              </w:rPr>
              <w:t>automatskih</w:t>
            </w:r>
            <w:proofErr w:type="spellEnd"/>
            <w:r w:rsidR="00FE4EDE" w:rsidRPr="00FE4EDE">
              <w:rPr>
                <w:b/>
                <w:color w:val="000000"/>
                <w:sz w:val="22"/>
                <w:szCs w:val="22"/>
              </w:rPr>
              <w:t xml:space="preserve"> </w:t>
            </w:r>
            <w:proofErr w:type="spellStart"/>
            <w:r w:rsidR="00FE4EDE" w:rsidRPr="00FE4EDE">
              <w:rPr>
                <w:b/>
                <w:color w:val="000000"/>
                <w:sz w:val="22"/>
                <w:szCs w:val="22"/>
              </w:rPr>
              <w:t>prekidac</w:t>
            </w:r>
            <w:proofErr w:type="spellEnd"/>
            <w:r w:rsidR="00FE4EDE" w:rsidRPr="00FE4EDE">
              <w:rPr>
                <w:b/>
                <w:color w:val="000000"/>
                <w:sz w:val="22"/>
                <w:szCs w:val="22"/>
              </w:rPr>
              <w:t xml:space="preserve"> 16A,2 FID </w:t>
            </w:r>
            <w:proofErr w:type="spellStart"/>
            <w:r w:rsidR="00FE4EDE" w:rsidRPr="00FE4EDE">
              <w:rPr>
                <w:b/>
                <w:color w:val="000000"/>
                <w:sz w:val="22"/>
                <w:szCs w:val="22"/>
              </w:rPr>
              <w:t>prekidača</w:t>
            </w:r>
            <w:proofErr w:type="spellEnd"/>
            <w:r w:rsidR="00FE4EDE" w:rsidRPr="00FE4EDE">
              <w:rPr>
                <w:b/>
                <w:color w:val="000000"/>
                <w:sz w:val="22"/>
                <w:szCs w:val="22"/>
              </w:rPr>
              <w:t xml:space="preserve"> 16A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8"/>
        <w:gridCol w:w="4504"/>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FE4EDE">
              <w:rPr>
                <w:b/>
                <w:color w:val="000000"/>
                <w:sz w:val="22"/>
                <w:szCs w:val="22"/>
              </w:rPr>
              <w:t>6.2</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FE4EDE" w:rsidRPr="00FE4EDE">
              <w:rPr>
                <w:b/>
                <w:color w:val="000000"/>
                <w:sz w:val="22"/>
                <w:szCs w:val="22"/>
              </w:rPr>
              <w:t>Spratni</w:t>
            </w:r>
            <w:proofErr w:type="spellEnd"/>
            <w:r w:rsidR="00FE4EDE" w:rsidRPr="00FE4EDE">
              <w:rPr>
                <w:b/>
                <w:color w:val="000000"/>
                <w:sz w:val="22"/>
                <w:szCs w:val="22"/>
              </w:rPr>
              <w:t> </w:t>
            </w:r>
            <w:proofErr w:type="spellStart"/>
            <w:r w:rsidR="00FE4EDE" w:rsidRPr="00FE4EDE">
              <w:rPr>
                <w:b/>
                <w:color w:val="000000"/>
                <w:sz w:val="22"/>
                <w:szCs w:val="22"/>
              </w:rPr>
              <w:t>razvodni</w:t>
            </w:r>
            <w:proofErr w:type="spellEnd"/>
            <w:r w:rsidR="00FE4EDE" w:rsidRPr="00FE4EDE">
              <w:rPr>
                <w:b/>
                <w:color w:val="000000"/>
                <w:sz w:val="22"/>
                <w:szCs w:val="22"/>
              </w:rPr>
              <w:t> </w:t>
            </w:r>
            <w:proofErr w:type="spellStart"/>
            <w:r w:rsidR="00FE4EDE" w:rsidRPr="00FE4EDE">
              <w:rPr>
                <w:b/>
                <w:color w:val="000000"/>
                <w:sz w:val="22"/>
                <w:szCs w:val="22"/>
              </w:rPr>
              <w:t>orman</w:t>
            </w:r>
            <w:proofErr w:type="spellEnd"/>
            <w:r w:rsidR="00FE4EDE" w:rsidRPr="00FE4EDE">
              <w:rPr>
                <w:b/>
                <w:color w:val="000000"/>
                <w:sz w:val="22"/>
                <w:szCs w:val="22"/>
              </w:rPr>
              <w:t xml:space="preserve"> </w:t>
            </w:r>
            <w:proofErr w:type="spellStart"/>
            <w:r w:rsidR="00FE4EDE" w:rsidRPr="00FE4EDE">
              <w:rPr>
                <w:b/>
                <w:color w:val="000000"/>
                <w:sz w:val="22"/>
                <w:szCs w:val="22"/>
              </w:rPr>
              <w:t>Kućište</w:t>
            </w:r>
            <w:proofErr w:type="spellEnd"/>
            <w:r w:rsidR="00FE4EDE" w:rsidRPr="00FE4EDE">
              <w:rPr>
                <w:b/>
                <w:color w:val="000000"/>
                <w:sz w:val="22"/>
                <w:szCs w:val="22"/>
              </w:rPr>
              <w:t xml:space="preserve"> 600x400 </w:t>
            </w:r>
            <w:proofErr w:type="spellStart"/>
            <w:r w:rsidR="00FE4EDE" w:rsidRPr="00FE4EDE">
              <w:rPr>
                <w:b/>
                <w:color w:val="000000"/>
                <w:sz w:val="22"/>
                <w:szCs w:val="22"/>
              </w:rPr>
              <w:t>Signalizacija</w:t>
            </w:r>
            <w:proofErr w:type="spellEnd"/>
            <w:r w:rsidR="00FE4EDE" w:rsidRPr="00FE4EDE">
              <w:rPr>
                <w:b/>
                <w:color w:val="000000"/>
                <w:sz w:val="22"/>
                <w:szCs w:val="22"/>
              </w:rPr>
              <w:t xml:space="preserve"> </w:t>
            </w:r>
            <w:proofErr w:type="spellStart"/>
            <w:r w:rsidR="00FE4EDE" w:rsidRPr="00FE4EDE">
              <w:rPr>
                <w:b/>
                <w:color w:val="000000"/>
                <w:sz w:val="22"/>
                <w:szCs w:val="22"/>
              </w:rPr>
              <w:t>na</w:t>
            </w:r>
            <w:proofErr w:type="spellEnd"/>
            <w:r w:rsidR="00FE4EDE" w:rsidRPr="00FE4EDE">
              <w:rPr>
                <w:b/>
                <w:color w:val="000000"/>
                <w:sz w:val="22"/>
                <w:szCs w:val="22"/>
              </w:rPr>
              <w:t xml:space="preserve"> </w:t>
            </w:r>
            <w:proofErr w:type="spellStart"/>
            <w:r w:rsidR="00FE4EDE" w:rsidRPr="00FE4EDE">
              <w:rPr>
                <w:b/>
                <w:color w:val="000000"/>
                <w:sz w:val="22"/>
                <w:szCs w:val="22"/>
              </w:rPr>
              <w:t>vratima</w:t>
            </w:r>
            <w:proofErr w:type="spellEnd"/>
            <w:r w:rsidR="00FE4EDE" w:rsidRPr="00FE4EDE">
              <w:rPr>
                <w:b/>
                <w:color w:val="000000"/>
                <w:sz w:val="22"/>
                <w:szCs w:val="22"/>
              </w:rPr>
              <w:t xml:space="preserve"> </w:t>
            </w:r>
            <w:proofErr w:type="spellStart"/>
            <w:r w:rsidR="00FE4EDE" w:rsidRPr="00FE4EDE">
              <w:rPr>
                <w:b/>
                <w:color w:val="000000"/>
                <w:sz w:val="22"/>
                <w:szCs w:val="22"/>
              </w:rPr>
              <w:t>Glavni</w:t>
            </w:r>
            <w:proofErr w:type="spellEnd"/>
            <w:r w:rsidR="00FE4EDE" w:rsidRPr="00FE4EDE">
              <w:rPr>
                <w:b/>
                <w:color w:val="000000"/>
                <w:sz w:val="22"/>
                <w:szCs w:val="22"/>
              </w:rPr>
              <w:t xml:space="preserve"> </w:t>
            </w:r>
            <w:proofErr w:type="spellStart"/>
            <w:r w:rsidR="00FE4EDE" w:rsidRPr="00FE4EDE">
              <w:rPr>
                <w:b/>
                <w:color w:val="000000"/>
                <w:sz w:val="22"/>
                <w:szCs w:val="22"/>
              </w:rPr>
              <w:t>prekidač</w:t>
            </w:r>
            <w:proofErr w:type="spellEnd"/>
            <w:r w:rsidR="00FE4EDE" w:rsidRPr="00FE4EDE">
              <w:rPr>
                <w:b/>
                <w:color w:val="000000"/>
                <w:sz w:val="22"/>
                <w:szCs w:val="22"/>
              </w:rPr>
              <w:t xml:space="preserve"> 32A 15automatskih </w:t>
            </w:r>
            <w:proofErr w:type="spellStart"/>
            <w:r w:rsidR="00FE4EDE" w:rsidRPr="00FE4EDE">
              <w:rPr>
                <w:b/>
                <w:color w:val="000000"/>
                <w:sz w:val="22"/>
                <w:szCs w:val="22"/>
              </w:rPr>
              <w:t>prekidac</w:t>
            </w:r>
            <w:proofErr w:type="spellEnd"/>
            <w:r w:rsidR="00FE4EDE" w:rsidRPr="00FE4EDE">
              <w:rPr>
                <w:b/>
                <w:color w:val="000000"/>
                <w:sz w:val="22"/>
                <w:szCs w:val="22"/>
              </w:rPr>
              <w:t xml:space="preserve"> 16A 7 FID </w:t>
            </w:r>
            <w:proofErr w:type="spellStart"/>
            <w:r w:rsidR="00FE4EDE" w:rsidRPr="00FE4EDE">
              <w:rPr>
                <w:b/>
                <w:color w:val="000000"/>
                <w:sz w:val="22"/>
                <w:szCs w:val="22"/>
              </w:rPr>
              <w:t>prekidača</w:t>
            </w:r>
            <w:proofErr w:type="spellEnd"/>
            <w:r w:rsidR="00FE4EDE" w:rsidRPr="00FE4EDE">
              <w:rPr>
                <w:b/>
                <w:color w:val="000000"/>
                <w:sz w:val="22"/>
                <w:szCs w:val="22"/>
              </w:rPr>
              <w:t xml:space="preserve"> 16A </w:t>
            </w:r>
            <w:proofErr w:type="spellStart"/>
            <w:r w:rsidRPr="00F06BDD">
              <w:rPr>
                <w:b/>
                <w:color w:val="000000"/>
                <w:sz w:val="22"/>
                <w:szCs w:val="22"/>
              </w:rPr>
              <w:t>Kabl</w:t>
            </w:r>
            <w:proofErr w:type="spellEnd"/>
            <w:r w:rsidRPr="00F06BDD">
              <w:rPr>
                <w:b/>
                <w:color w:val="000000"/>
                <w:sz w:val="22"/>
                <w:szCs w:val="22"/>
              </w:rPr>
              <w:t> NHXH Fe180/E90 2x1,5</w:t>
            </w:r>
            <w:r w:rsidRPr="00F55684">
              <w:rPr>
                <w:b/>
                <w:color w:val="000000"/>
                <w:sz w:val="22"/>
                <w:szCs w:val="22"/>
              </w:rPr>
              <w:t>.</w:t>
            </w:r>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Obračun po </w:t>
            </w:r>
            <w:r>
              <w:rPr>
                <w:color w:val="000000"/>
                <w:sz w:val="22"/>
                <w:szCs w:val="22"/>
              </w:rPr>
              <w:t>met</w:t>
            </w:r>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FE4EDE">
              <w:rPr>
                <w:b/>
                <w:color w:val="000000"/>
                <w:sz w:val="22"/>
                <w:szCs w:val="22"/>
              </w:rPr>
              <w:t>6.2</w:t>
            </w:r>
            <w:r w:rsidRPr="00294382">
              <w:rPr>
                <w:b/>
                <w:color w:val="000000"/>
                <w:sz w:val="22"/>
                <w:szCs w:val="22"/>
              </w:rPr>
              <w:t xml:space="preserve"> — TITLE: …</w:t>
            </w:r>
            <w:r w:rsidR="00FE4EDE">
              <w:t xml:space="preserve"> </w:t>
            </w:r>
            <w:proofErr w:type="spellStart"/>
            <w:r w:rsidR="00FE4EDE" w:rsidRPr="00FE4EDE">
              <w:rPr>
                <w:b/>
                <w:color w:val="000000"/>
                <w:sz w:val="22"/>
                <w:szCs w:val="22"/>
              </w:rPr>
              <w:t>Spratni</w:t>
            </w:r>
            <w:proofErr w:type="spellEnd"/>
            <w:r w:rsidR="00FE4EDE" w:rsidRPr="00FE4EDE">
              <w:rPr>
                <w:b/>
                <w:color w:val="000000"/>
                <w:sz w:val="22"/>
                <w:szCs w:val="22"/>
              </w:rPr>
              <w:t> </w:t>
            </w:r>
            <w:proofErr w:type="spellStart"/>
            <w:r w:rsidR="00FE4EDE" w:rsidRPr="00FE4EDE">
              <w:rPr>
                <w:b/>
                <w:color w:val="000000"/>
                <w:sz w:val="22"/>
                <w:szCs w:val="22"/>
              </w:rPr>
              <w:t>razvodni</w:t>
            </w:r>
            <w:proofErr w:type="spellEnd"/>
            <w:r w:rsidR="00FE4EDE" w:rsidRPr="00FE4EDE">
              <w:rPr>
                <w:b/>
                <w:color w:val="000000"/>
                <w:sz w:val="22"/>
                <w:szCs w:val="22"/>
              </w:rPr>
              <w:t> </w:t>
            </w:r>
            <w:proofErr w:type="spellStart"/>
            <w:r w:rsidR="00FE4EDE" w:rsidRPr="00FE4EDE">
              <w:rPr>
                <w:b/>
                <w:color w:val="000000"/>
                <w:sz w:val="22"/>
                <w:szCs w:val="22"/>
              </w:rPr>
              <w:t>orman</w:t>
            </w:r>
            <w:proofErr w:type="spellEnd"/>
            <w:r w:rsidR="00FE4EDE" w:rsidRPr="00FE4EDE">
              <w:rPr>
                <w:b/>
                <w:color w:val="000000"/>
                <w:sz w:val="22"/>
                <w:szCs w:val="22"/>
              </w:rPr>
              <w:t xml:space="preserve"> </w:t>
            </w:r>
            <w:proofErr w:type="spellStart"/>
            <w:r w:rsidR="00FE4EDE" w:rsidRPr="00FE4EDE">
              <w:rPr>
                <w:b/>
                <w:color w:val="000000"/>
                <w:sz w:val="22"/>
                <w:szCs w:val="22"/>
              </w:rPr>
              <w:t>Kućište</w:t>
            </w:r>
            <w:proofErr w:type="spellEnd"/>
            <w:r w:rsidR="00FE4EDE" w:rsidRPr="00FE4EDE">
              <w:rPr>
                <w:b/>
                <w:color w:val="000000"/>
                <w:sz w:val="22"/>
                <w:szCs w:val="22"/>
              </w:rPr>
              <w:t xml:space="preserve"> 600x400 </w:t>
            </w:r>
            <w:proofErr w:type="spellStart"/>
            <w:r w:rsidR="00FE4EDE" w:rsidRPr="00FE4EDE">
              <w:rPr>
                <w:b/>
                <w:color w:val="000000"/>
                <w:sz w:val="22"/>
                <w:szCs w:val="22"/>
              </w:rPr>
              <w:t>Glavni</w:t>
            </w:r>
            <w:proofErr w:type="spellEnd"/>
            <w:r w:rsidR="00FE4EDE" w:rsidRPr="00FE4EDE">
              <w:rPr>
                <w:b/>
                <w:color w:val="000000"/>
                <w:sz w:val="22"/>
                <w:szCs w:val="22"/>
              </w:rPr>
              <w:t xml:space="preserve"> </w:t>
            </w:r>
            <w:proofErr w:type="spellStart"/>
            <w:r w:rsidR="00FE4EDE" w:rsidRPr="00FE4EDE">
              <w:rPr>
                <w:b/>
                <w:color w:val="000000"/>
                <w:sz w:val="22"/>
                <w:szCs w:val="22"/>
              </w:rPr>
              <w:t>prekidač</w:t>
            </w:r>
            <w:proofErr w:type="spellEnd"/>
            <w:r w:rsidR="00FE4EDE" w:rsidRPr="00FE4EDE">
              <w:rPr>
                <w:b/>
                <w:color w:val="000000"/>
                <w:sz w:val="22"/>
                <w:szCs w:val="22"/>
              </w:rPr>
              <w:t xml:space="preserve"> 32A 15</w:t>
            </w:r>
            <w:r w:rsidR="00FE4EDE">
              <w:rPr>
                <w:b/>
                <w:color w:val="000000"/>
                <w:sz w:val="22"/>
                <w:szCs w:val="22"/>
              </w:rPr>
              <w:t xml:space="preserve"> </w:t>
            </w:r>
            <w:proofErr w:type="spellStart"/>
            <w:r w:rsidR="00FE4EDE" w:rsidRPr="00FE4EDE">
              <w:rPr>
                <w:b/>
                <w:color w:val="000000"/>
                <w:sz w:val="22"/>
                <w:szCs w:val="22"/>
              </w:rPr>
              <w:t>automatskih</w:t>
            </w:r>
            <w:proofErr w:type="spellEnd"/>
            <w:r w:rsidR="00FE4EDE" w:rsidRPr="00FE4EDE">
              <w:rPr>
                <w:b/>
                <w:color w:val="000000"/>
                <w:sz w:val="22"/>
                <w:szCs w:val="22"/>
              </w:rPr>
              <w:t xml:space="preserve"> </w:t>
            </w:r>
            <w:proofErr w:type="spellStart"/>
            <w:r w:rsidR="00FE4EDE" w:rsidRPr="00FE4EDE">
              <w:rPr>
                <w:b/>
                <w:color w:val="000000"/>
                <w:sz w:val="22"/>
                <w:szCs w:val="22"/>
              </w:rPr>
              <w:t>prekida</w:t>
            </w:r>
            <w:r w:rsidR="00FE4EDE">
              <w:rPr>
                <w:b/>
                <w:color w:val="000000"/>
                <w:sz w:val="22"/>
                <w:szCs w:val="22"/>
              </w:rPr>
              <w:t>ča</w:t>
            </w:r>
            <w:proofErr w:type="spellEnd"/>
            <w:r w:rsidR="00FE4EDE" w:rsidRPr="00FE4EDE">
              <w:rPr>
                <w:b/>
                <w:color w:val="000000"/>
                <w:sz w:val="22"/>
                <w:szCs w:val="22"/>
              </w:rPr>
              <w:t xml:space="preserve"> 16A 7 FID </w:t>
            </w:r>
            <w:proofErr w:type="spellStart"/>
            <w:r w:rsidR="00FE4EDE" w:rsidRPr="00FE4EDE">
              <w:rPr>
                <w:b/>
                <w:color w:val="000000"/>
                <w:sz w:val="22"/>
                <w:szCs w:val="22"/>
              </w:rPr>
              <w:t>prekidača</w:t>
            </w:r>
            <w:proofErr w:type="spellEnd"/>
            <w:r w:rsidR="00FE4EDE" w:rsidRPr="00FE4EDE">
              <w:rPr>
                <w:b/>
                <w:color w:val="000000"/>
                <w:sz w:val="22"/>
                <w:szCs w:val="22"/>
              </w:rPr>
              <w:t xml:space="preserve"> 16A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FE4EDE">
              <w:rPr>
                <w:b/>
                <w:color w:val="000000"/>
                <w:sz w:val="22"/>
                <w:szCs w:val="22"/>
              </w:rPr>
              <w:t>7.1</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FE4EDE" w:rsidRPr="00FE4EDE">
              <w:rPr>
                <w:b/>
                <w:color w:val="000000"/>
                <w:sz w:val="22"/>
                <w:szCs w:val="22"/>
              </w:rPr>
              <w:t>Konfiguracija</w:t>
            </w:r>
            <w:proofErr w:type="spellEnd"/>
            <w:r w:rsidR="00FE4EDE" w:rsidRPr="00FE4EDE">
              <w:rPr>
                <w:b/>
                <w:color w:val="000000"/>
                <w:sz w:val="22"/>
                <w:szCs w:val="22"/>
              </w:rPr>
              <w:t xml:space="preserve">, </w:t>
            </w:r>
            <w:proofErr w:type="spellStart"/>
            <w:r w:rsidR="00FE4EDE" w:rsidRPr="00FE4EDE">
              <w:rPr>
                <w:b/>
                <w:color w:val="000000"/>
                <w:sz w:val="22"/>
                <w:szCs w:val="22"/>
              </w:rPr>
              <w:t>puštanje</w:t>
            </w:r>
            <w:proofErr w:type="spellEnd"/>
            <w:r w:rsidR="00FE4EDE" w:rsidRPr="00FE4EDE">
              <w:rPr>
                <w:b/>
                <w:color w:val="000000"/>
                <w:sz w:val="22"/>
                <w:szCs w:val="22"/>
              </w:rPr>
              <w:t xml:space="preserve"> u rad, </w:t>
            </w:r>
            <w:proofErr w:type="spellStart"/>
            <w:r w:rsidR="00FE4EDE" w:rsidRPr="00FE4EDE">
              <w:rPr>
                <w:b/>
                <w:color w:val="000000"/>
                <w:sz w:val="22"/>
                <w:szCs w:val="22"/>
              </w:rPr>
              <w:t>testiranje</w:t>
            </w:r>
            <w:proofErr w:type="spellEnd"/>
            <w:r w:rsidR="00FE4EDE" w:rsidRPr="00FE4EDE">
              <w:rPr>
                <w:b/>
                <w:color w:val="000000"/>
                <w:sz w:val="22"/>
                <w:szCs w:val="22"/>
              </w:rPr>
              <w:t xml:space="preserve">, </w:t>
            </w:r>
            <w:proofErr w:type="spellStart"/>
            <w:r w:rsidR="00FE4EDE" w:rsidRPr="00FE4EDE">
              <w:rPr>
                <w:b/>
                <w:color w:val="000000"/>
                <w:sz w:val="22"/>
                <w:szCs w:val="22"/>
              </w:rPr>
              <w:t>merenje</w:t>
            </w:r>
            <w:proofErr w:type="spellEnd"/>
            <w:r w:rsidR="00FE4EDE" w:rsidRPr="00FE4EDE">
              <w:rPr>
                <w:b/>
                <w:color w:val="000000"/>
                <w:sz w:val="22"/>
                <w:szCs w:val="22"/>
              </w:rPr>
              <w:t xml:space="preserve"> </w:t>
            </w:r>
            <w:r w:rsidR="00FE4EDE">
              <w:rPr>
                <w:b/>
                <w:color w:val="000000"/>
                <w:sz w:val="22"/>
                <w:szCs w:val="22"/>
              </w:rPr>
              <w:t xml:space="preserve">video </w:t>
            </w:r>
            <w:proofErr w:type="spellStart"/>
            <w:r w:rsidR="00FE4EDE">
              <w:rPr>
                <w:b/>
                <w:color w:val="000000"/>
                <w:sz w:val="22"/>
                <w:szCs w:val="22"/>
              </w:rPr>
              <w:t>nadzora</w:t>
            </w:r>
            <w:proofErr w:type="spellEnd"/>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lastRenderedPageBreak/>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FE4EDE">
              <w:rPr>
                <w:color w:val="000000"/>
                <w:sz w:val="22"/>
                <w:szCs w:val="22"/>
              </w:rPr>
              <w:t>paušalu</w:t>
            </w:r>
            <w:proofErr w:type="spellEnd"/>
            <w:r w:rsidRPr="00F55684">
              <w:rPr>
                <w:color w:val="000000"/>
                <w:sz w:val="22"/>
                <w:szCs w:val="22"/>
              </w:rPr>
              <w:t>,</w:t>
            </w:r>
          </w:p>
        </w:tc>
      </w:tr>
      <w:tr w:rsidR="00FE4EDE"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lastRenderedPageBreak/>
              <w:t>PRICE No …</w:t>
            </w:r>
            <w:r w:rsidR="00FE4EDE">
              <w:rPr>
                <w:b/>
                <w:color w:val="000000"/>
                <w:sz w:val="22"/>
                <w:szCs w:val="22"/>
              </w:rPr>
              <w:t>7.1</w:t>
            </w:r>
            <w:r w:rsidRPr="00294382">
              <w:rPr>
                <w:b/>
                <w:color w:val="000000"/>
                <w:sz w:val="22"/>
                <w:szCs w:val="22"/>
              </w:rPr>
              <w:t xml:space="preserve"> — TITLE: …</w:t>
            </w:r>
            <w:r w:rsidR="00FE4EDE" w:rsidRPr="00FE4EDE">
              <w:rPr>
                <w:b/>
                <w:color w:val="000000"/>
                <w:sz w:val="22"/>
                <w:szCs w:val="22"/>
              </w:rPr>
              <w:t xml:space="preserve">: </w:t>
            </w:r>
            <w:proofErr w:type="spellStart"/>
            <w:r w:rsidR="00FE4EDE" w:rsidRPr="00FE4EDE">
              <w:rPr>
                <w:b/>
                <w:color w:val="000000"/>
                <w:sz w:val="22"/>
                <w:szCs w:val="22"/>
              </w:rPr>
              <w:t>Konfiguracija</w:t>
            </w:r>
            <w:proofErr w:type="spellEnd"/>
            <w:r w:rsidR="00FE4EDE" w:rsidRPr="00FE4EDE">
              <w:rPr>
                <w:b/>
                <w:color w:val="000000"/>
                <w:sz w:val="22"/>
                <w:szCs w:val="22"/>
              </w:rPr>
              <w:t xml:space="preserve">, </w:t>
            </w:r>
            <w:proofErr w:type="spellStart"/>
            <w:r w:rsidR="00FE4EDE" w:rsidRPr="00FE4EDE">
              <w:rPr>
                <w:b/>
                <w:color w:val="000000"/>
                <w:sz w:val="22"/>
                <w:szCs w:val="22"/>
              </w:rPr>
              <w:t>puštanje</w:t>
            </w:r>
            <w:proofErr w:type="spellEnd"/>
            <w:r w:rsidR="00FE4EDE" w:rsidRPr="00FE4EDE">
              <w:rPr>
                <w:b/>
                <w:color w:val="000000"/>
                <w:sz w:val="22"/>
                <w:szCs w:val="22"/>
              </w:rPr>
              <w:t xml:space="preserve"> u rad, </w:t>
            </w:r>
            <w:proofErr w:type="spellStart"/>
            <w:r w:rsidR="00FE4EDE" w:rsidRPr="00FE4EDE">
              <w:rPr>
                <w:b/>
                <w:color w:val="000000"/>
                <w:sz w:val="22"/>
                <w:szCs w:val="22"/>
              </w:rPr>
              <w:t>testiranje</w:t>
            </w:r>
            <w:proofErr w:type="spellEnd"/>
            <w:r w:rsidR="00FE4EDE" w:rsidRPr="00FE4EDE">
              <w:rPr>
                <w:b/>
                <w:color w:val="000000"/>
                <w:sz w:val="22"/>
                <w:szCs w:val="22"/>
              </w:rPr>
              <w:t xml:space="preserve">, </w:t>
            </w:r>
            <w:proofErr w:type="spellStart"/>
            <w:r w:rsidR="00FE4EDE" w:rsidRPr="00FE4EDE">
              <w:rPr>
                <w:b/>
                <w:color w:val="000000"/>
                <w:sz w:val="22"/>
                <w:szCs w:val="22"/>
              </w:rPr>
              <w:t>merenje</w:t>
            </w:r>
            <w:proofErr w:type="spellEnd"/>
            <w:r w:rsidR="00FE4EDE" w:rsidRPr="00FE4EDE">
              <w:rPr>
                <w:b/>
                <w:color w:val="000000"/>
                <w:sz w:val="22"/>
                <w:szCs w:val="22"/>
              </w:rPr>
              <w:t xml:space="preserve"> video </w:t>
            </w:r>
            <w:proofErr w:type="spellStart"/>
            <w:r w:rsidR="00FE4EDE" w:rsidRPr="00FE4EDE">
              <w:rPr>
                <w:b/>
                <w:color w:val="000000"/>
                <w:sz w:val="22"/>
                <w:szCs w:val="22"/>
              </w:rPr>
              <w:t>nadzora</w:t>
            </w:r>
            <w:proofErr w:type="spellEnd"/>
            <w:r w:rsidR="00FE4EDE" w:rsidRPr="00FE4EDE">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E4EDE"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FE4EDE">
              <w:rPr>
                <w:b/>
                <w:color w:val="000000"/>
                <w:sz w:val="22"/>
                <w:szCs w:val="22"/>
              </w:rPr>
              <w:t>7.2</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FE4EDE" w:rsidRPr="00FE4EDE">
              <w:rPr>
                <w:b/>
                <w:color w:val="000000"/>
                <w:sz w:val="22"/>
                <w:szCs w:val="22"/>
              </w:rPr>
              <w:t>Konfiguracija</w:t>
            </w:r>
            <w:proofErr w:type="spellEnd"/>
            <w:r w:rsidR="00FE4EDE" w:rsidRPr="00FE4EDE">
              <w:rPr>
                <w:b/>
                <w:color w:val="000000"/>
                <w:sz w:val="22"/>
                <w:szCs w:val="22"/>
              </w:rPr>
              <w:t xml:space="preserve">, </w:t>
            </w:r>
            <w:proofErr w:type="spellStart"/>
            <w:r w:rsidR="00FE4EDE" w:rsidRPr="00FE4EDE">
              <w:rPr>
                <w:b/>
                <w:color w:val="000000"/>
                <w:sz w:val="22"/>
                <w:szCs w:val="22"/>
              </w:rPr>
              <w:t>puštanje</w:t>
            </w:r>
            <w:proofErr w:type="spellEnd"/>
            <w:r w:rsidR="00FE4EDE" w:rsidRPr="00FE4EDE">
              <w:rPr>
                <w:b/>
                <w:color w:val="000000"/>
                <w:sz w:val="22"/>
                <w:szCs w:val="22"/>
              </w:rPr>
              <w:t xml:space="preserve"> u rad, </w:t>
            </w:r>
            <w:proofErr w:type="spellStart"/>
            <w:r w:rsidR="00FE4EDE" w:rsidRPr="00FE4EDE">
              <w:rPr>
                <w:b/>
                <w:color w:val="000000"/>
                <w:sz w:val="22"/>
                <w:szCs w:val="22"/>
              </w:rPr>
              <w:t>testiranje</w:t>
            </w:r>
            <w:proofErr w:type="spellEnd"/>
            <w:r w:rsidR="00FE4EDE" w:rsidRPr="00FE4EDE">
              <w:rPr>
                <w:b/>
                <w:color w:val="000000"/>
                <w:sz w:val="22"/>
                <w:szCs w:val="22"/>
              </w:rPr>
              <w:t xml:space="preserve">, </w:t>
            </w:r>
            <w:proofErr w:type="spellStart"/>
            <w:r w:rsidR="00FE4EDE" w:rsidRPr="00FE4EDE">
              <w:rPr>
                <w:b/>
                <w:color w:val="000000"/>
                <w:sz w:val="22"/>
                <w:szCs w:val="22"/>
              </w:rPr>
              <w:t>merenje</w:t>
            </w:r>
            <w:proofErr w:type="spellEnd"/>
            <w:r w:rsidR="00FE4EDE" w:rsidRPr="00FE4EDE">
              <w:rPr>
                <w:b/>
                <w:color w:val="000000"/>
                <w:sz w:val="22"/>
                <w:szCs w:val="22"/>
              </w:rPr>
              <w:t xml:space="preserve"> </w:t>
            </w:r>
            <w:proofErr w:type="spellStart"/>
            <w:r w:rsidR="00FE4EDE">
              <w:rPr>
                <w:b/>
                <w:color w:val="000000"/>
                <w:sz w:val="22"/>
                <w:szCs w:val="22"/>
              </w:rPr>
              <w:t>dojava</w:t>
            </w:r>
            <w:proofErr w:type="spellEnd"/>
            <w:r w:rsidR="00FE4EDE">
              <w:rPr>
                <w:b/>
                <w:color w:val="000000"/>
                <w:sz w:val="22"/>
                <w:szCs w:val="22"/>
              </w:rPr>
              <w:t xml:space="preserve"> </w:t>
            </w:r>
            <w:proofErr w:type="spellStart"/>
            <w:r w:rsidR="00FE4EDE">
              <w:rPr>
                <w:b/>
                <w:color w:val="000000"/>
                <w:sz w:val="22"/>
                <w:szCs w:val="22"/>
              </w:rPr>
              <w:t>požara</w:t>
            </w:r>
            <w:proofErr w:type="spellEnd"/>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FE4EDE">
              <w:rPr>
                <w:color w:val="000000"/>
                <w:sz w:val="22"/>
                <w:szCs w:val="22"/>
              </w:rPr>
              <w:t>pa</w:t>
            </w:r>
            <w:r w:rsidR="00A65EC8">
              <w:rPr>
                <w:color w:val="000000"/>
                <w:sz w:val="22"/>
                <w:szCs w:val="22"/>
              </w:rPr>
              <w:t>u</w:t>
            </w:r>
            <w:r w:rsidR="00FE4EDE">
              <w:rPr>
                <w:color w:val="000000"/>
                <w:sz w:val="22"/>
                <w:szCs w:val="22"/>
              </w:rPr>
              <w:t>šalu</w:t>
            </w:r>
            <w:proofErr w:type="spellEnd"/>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FE4EDE">
              <w:rPr>
                <w:b/>
                <w:color w:val="000000"/>
                <w:sz w:val="22"/>
                <w:szCs w:val="22"/>
              </w:rPr>
              <w:t>7.</w:t>
            </w:r>
            <w:r>
              <w:rPr>
                <w:b/>
                <w:color w:val="000000"/>
                <w:sz w:val="22"/>
                <w:szCs w:val="22"/>
              </w:rPr>
              <w:t>2.</w:t>
            </w:r>
            <w:r w:rsidRPr="00294382">
              <w:rPr>
                <w:b/>
                <w:color w:val="000000"/>
                <w:sz w:val="22"/>
                <w:szCs w:val="22"/>
              </w:rPr>
              <w:t xml:space="preserve"> — TITLE: …</w:t>
            </w:r>
            <w:r w:rsidR="00FE4EDE">
              <w:t xml:space="preserve"> </w:t>
            </w:r>
            <w:proofErr w:type="spellStart"/>
            <w:r w:rsidR="00FE4EDE" w:rsidRPr="00FE4EDE">
              <w:rPr>
                <w:b/>
                <w:color w:val="000000"/>
                <w:sz w:val="22"/>
                <w:szCs w:val="22"/>
              </w:rPr>
              <w:t>Konfiguracija</w:t>
            </w:r>
            <w:proofErr w:type="spellEnd"/>
            <w:r w:rsidR="00FE4EDE" w:rsidRPr="00FE4EDE">
              <w:rPr>
                <w:b/>
                <w:color w:val="000000"/>
                <w:sz w:val="22"/>
                <w:szCs w:val="22"/>
              </w:rPr>
              <w:t xml:space="preserve">, </w:t>
            </w:r>
            <w:proofErr w:type="spellStart"/>
            <w:r w:rsidR="00FE4EDE" w:rsidRPr="00FE4EDE">
              <w:rPr>
                <w:b/>
                <w:color w:val="000000"/>
                <w:sz w:val="22"/>
                <w:szCs w:val="22"/>
              </w:rPr>
              <w:t>puštanje</w:t>
            </w:r>
            <w:proofErr w:type="spellEnd"/>
            <w:r w:rsidR="00FE4EDE" w:rsidRPr="00FE4EDE">
              <w:rPr>
                <w:b/>
                <w:color w:val="000000"/>
                <w:sz w:val="22"/>
                <w:szCs w:val="22"/>
              </w:rPr>
              <w:t xml:space="preserve"> u rad, </w:t>
            </w:r>
            <w:proofErr w:type="spellStart"/>
            <w:r w:rsidR="00FE4EDE" w:rsidRPr="00FE4EDE">
              <w:rPr>
                <w:b/>
                <w:color w:val="000000"/>
                <w:sz w:val="22"/>
                <w:szCs w:val="22"/>
              </w:rPr>
              <w:t>testiranje</w:t>
            </w:r>
            <w:proofErr w:type="spellEnd"/>
            <w:r w:rsidR="00FE4EDE" w:rsidRPr="00FE4EDE">
              <w:rPr>
                <w:b/>
                <w:color w:val="000000"/>
                <w:sz w:val="22"/>
                <w:szCs w:val="22"/>
              </w:rPr>
              <w:t xml:space="preserve">, </w:t>
            </w:r>
            <w:proofErr w:type="spellStart"/>
            <w:r w:rsidR="00FE4EDE" w:rsidRPr="00FE4EDE">
              <w:rPr>
                <w:b/>
                <w:color w:val="000000"/>
                <w:sz w:val="22"/>
                <w:szCs w:val="22"/>
              </w:rPr>
              <w:t>merenje</w:t>
            </w:r>
            <w:proofErr w:type="spellEnd"/>
            <w:r w:rsidR="00FE4EDE" w:rsidRPr="00FE4EDE">
              <w:rPr>
                <w:b/>
                <w:color w:val="000000"/>
                <w:sz w:val="22"/>
                <w:szCs w:val="22"/>
              </w:rPr>
              <w:t xml:space="preserve"> </w:t>
            </w:r>
            <w:proofErr w:type="spellStart"/>
            <w:r w:rsidR="00FE4EDE" w:rsidRPr="00FE4EDE">
              <w:rPr>
                <w:b/>
                <w:color w:val="000000"/>
                <w:sz w:val="22"/>
                <w:szCs w:val="22"/>
              </w:rPr>
              <w:t>dojava</w:t>
            </w:r>
            <w:proofErr w:type="spellEnd"/>
            <w:r w:rsidR="00FE4EDE" w:rsidRPr="00FE4EDE">
              <w:rPr>
                <w:b/>
                <w:color w:val="000000"/>
                <w:sz w:val="22"/>
                <w:szCs w:val="22"/>
              </w:rPr>
              <w:t xml:space="preserve"> </w:t>
            </w:r>
            <w:proofErr w:type="spellStart"/>
            <w:r w:rsidR="00FE4EDE" w:rsidRPr="00FE4EDE">
              <w:rPr>
                <w:b/>
                <w:color w:val="000000"/>
                <w:sz w:val="22"/>
                <w:szCs w:val="22"/>
              </w:rPr>
              <w:t>požara</w:t>
            </w:r>
            <w:proofErr w:type="spellEnd"/>
            <w:r w:rsidR="00FE4EDE" w:rsidRPr="00FE4EDE">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F06BDD" w:rsidRDefault="00F06BDD" w:rsidP="00F22817">
      <w:pPr>
        <w:tabs>
          <w:tab w:val="left" w:pos="585"/>
          <w:tab w:val="left" w:pos="3969"/>
        </w:tabs>
        <w:spacing w:after="480"/>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06BDD" w:rsidRPr="00294382" w:rsidTr="002A578A">
        <w:tc>
          <w:tcPr>
            <w:tcW w:w="9286" w:type="dxa"/>
            <w:gridSpan w:val="2"/>
            <w:shd w:val="clear" w:color="auto" w:fill="auto"/>
          </w:tcPr>
          <w:p w:rsidR="00F06BDD" w:rsidRPr="00294382" w:rsidRDefault="00F06BDD" w:rsidP="002A578A">
            <w:pPr>
              <w:spacing w:before="240" w:after="120"/>
              <w:jc w:val="center"/>
              <w:rPr>
                <w:b/>
                <w:color w:val="000000"/>
                <w:sz w:val="22"/>
                <w:szCs w:val="22"/>
              </w:rPr>
            </w:pPr>
            <w:r w:rsidRPr="00294382">
              <w:rPr>
                <w:b/>
                <w:color w:val="000000"/>
                <w:sz w:val="22"/>
                <w:szCs w:val="22"/>
              </w:rPr>
              <w:t xml:space="preserve">PRICE No …. </w:t>
            </w:r>
            <w:r w:rsidR="00FE4EDE">
              <w:rPr>
                <w:b/>
                <w:color w:val="000000"/>
                <w:sz w:val="22"/>
                <w:szCs w:val="22"/>
              </w:rPr>
              <w:t>7.3</w:t>
            </w:r>
          </w:p>
          <w:p w:rsidR="00F06BDD" w:rsidRPr="00294382" w:rsidRDefault="00F06BDD" w:rsidP="002A578A">
            <w:pPr>
              <w:spacing w:before="240" w:after="120"/>
              <w:jc w:val="center"/>
              <w:rPr>
                <w:b/>
                <w:color w:val="000000"/>
                <w:sz w:val="22"/>
                <w:szCs w:val="22"/>
              </w:rPr>
            </w:pPr>
            <w:r w:rsidRPr="00294382">
              <w:rPr>
                <w:b/>
                <w:color w:val="000000"/>
                <w:sz w:val="22"/>
                <w:szCs w:val="22"/>
              </w:rPr>
              <w:t xml:space="preserve">Title: </w:t>
            </w:r>
            <w:proofErr w:type="spellStart"/>
            <w:r w:rsidR="00FE4EDE" w:rsidRPr="00FE4EDE">
              <w:rPr>
                <w:b/>
                <w:color w:val="000000"/>
                <w:sz w:val="22"/>
                <w:szCs w:val="22"/>
              </w:rPr>
              <w:t>Konfiguracija</w:t>
            </w:r>
            <w:proofErr w:type="spellEnd"/>
            <w:r w:rsidR="00FE4EDE" w:rsidRPr="00FE4EDE">
              <w:rPr>
                <w:b/>
                <w:color w:val="000000"/>
                <w:sz w:val="22"/>
                <w:szCs w:val="22"/>
              </w:rPr>
              <w:t xml:space="preserve">, </w:t>
            </w:r>
            <w:proofErr w:type="spellStart"/>
            <w:r w:rsidR="00FE4EDE" w:rsidRPr="00FE4EDE">
              <w:rPr>
                <w:b/>
                <w:color w:val="000000"/>
                <w:sz w:val="22"/>
                <w:szCs w:val="22"/>
              </w:rPr>
              <w:t>puštanje</w:t>
            </w:r>
            <w:proofErr w:type="spellEnd"/>
            <w:r w:rsidR="00FE4EDE" w:rsidRPr="00FE4EDE">
              <w:rPr>
                <w:b/>
                <w:color w:val="000000"/>
                <w:sz w:val="22"/>
                <w:szCs w:val="22"/>
              </w:rPr>
              <w:t xml:space="preserve"> u rad, </w:t>
            </w:r>
            <w:proofErr w:type="spellStart"/>
            <w:r w:rsidR="00FE4EDE" w:rsidRPr="00FE4EDE">
              <w:rPr>
                <w:b/>
                <w:color w:val="000000"/>
                <w:sz w:val="22"/>
                <w:szCs w:val="22"/>
              </w:rPr>
              <w:t>testiranje</w:t>
            </w:r>
            <w:proofErr w:type="spellEnd"/>
            <w:r w:rsidR="00FE4EDE" w:rsidRPr="00FE4EDE">
              <w:rPr>
                <w:b/>
                <w:color w:val="000000"/>
                <w:sz w:val="22"/>
                <w:szCs w:val="22"/>
              </w:rPr>
              <w:t xml:space="preserve">, </w:t>
            </w:r>
            <w:proofErr w:type="spellStart"/>
            <w:r w:rsidR="00FE4EDE" w:rsidRPr="00FE4EDE">
              <w:rPr>
                <w:b/>
                <w:color w:val="000000"/>
                <w:sz w:val="22"/>
                <w:szCs w:val="22"/>
              </w:rPr>
              <w:t>merenje</w:t>
            </w:r>
            <w:proofErr w:type="spellEnd"/>
            <w:r w:rsidR="00FE4EDE" w:rsidRPr="00FE4EDE">
              <w:rPr>
                <w:b/>
                <w:color w:val="000000"/>
                <w:sz w:val="22"/>
                <w:szCs w:val="22"/>
              </w:rPr>
              <w:t xml:space="preserve"> </w:t>
            </w:r>
            <w:proofErr w:type="spellStart"/>
            <w:r w:rsidR="00FE4EDE">
              <w:rPr>
                <w:b/>
                <w:color w:val="000000"/>
                <w:sz w:val="22"/>
                <w:szCs w:val="22"/>
              </w:rPr>
              <w:t>električne</w:t>
            </w:r>
            <w:proofErr w:type="spellEnd"/>
            <w:r w:rsidR="00FE4EDE">
              <w:rPr>
                <w:b/>
                <w:color w:val="000000"/>
                <w:sz w:val="22"/>
                <w:szCs w:val="22"/>
              </w:rPr>
              <w:t xml:space="preserve"> </w:t>
            </w:r>
            <w:proofErr w:type="spellStart"/>
            <w:r w:rsidR="00FE4EDE">
              <w:rPr>
                <w:b/>
                <w:color w:val="000000"/>
                <w:sz w:val="22"/>
                <w:szCs w:val="22"/>
              </w:rPr>
              <w:t>instalacije</w:t>
            </w:r>
            <w:proofErr w:type="spellEnd"/>
          </w:p>
        </w:tc>
      </w:tr>
      <w:tr w:rsidR="00F06BDD" w:rsidRPr="00294382" w:rsidTr="002A578A">
        <w:tc>
          <w:tcPr>
            <w:tcW w:w="9286" w:type="dxa"/>
            <w:gridSpan w:val="2"/>
            <w:shd w:val="clear" w:color="auto" w:fill="auto"/>
          </w:tcPr>
          <w:p w:rsidR="00F06BDD" w:rsidRPr="00294382" w:rsidRDefault="00F06BDD" w:rsidP="002A578A">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F06BDD" w:rsidRPr="00294382" w:rsidRDefault="00F06BDD" w:rsidP="002A578A">
            <w:pPr>
              <w:spacing w:before="240" w:after="120"/>
              <w:rPr>
                <w:color w:val="000000"/>
                <w:sz w:val="22"/>
                <w:szCs w:val="22"/>
              </w:rPr>
            </w:pPr>
            <w:r w:rsidRPr="00F55684">
              <w:rPr>
                <w:color w:val="000000"/>
                <w:sz w:val="22"/>
                <w:szCs w:val="22"/>
              </w:rPr>
              <w:t xml:space="preserve">This price is for Procurement, transport and installation. Measurement  </w:t>
            </w:r>
            <w:proofErr w:type="spellStart"/>
            <w:r w:rsidRPr="00F55684">
              <w:rPr>
                <w:color w:val="000000"/>
                <w:sz w:val="22"/>
                <w:szCs w:val="22"/>
              </w:rPr>
              <w:t>Obračun</w:t>
            </w:r>
            <w:proofErr w:type="spellEnd"/>
            <w:r w:rsidRPr="00F55684">
              <w:rPr>
                <w:color w:val="000000"/>
                <w:sz w:val="22"/>
                <w:szCs w:val="22"/>
              </w:rPr>
              <w:t xml:space="preserve"> po </w:t>
            </w:r>
            <w:proofErr w:type="spellStart"/>
            <w:r w:rsidR="00A65EC8">
              <w:rPr>
                <w:color w:val="000000"/>
                <w:sz w:val="22"/>
                <w:szCs w:val="22"/>
              </w:rPr>
              <w:t>paušal</w:t>
            </w:r>
            <w:proofErr w:type="spellEnd"/>
            <w:r w:rsidRPr="00F55684">
              <w:rPr>
                <w:color w:val="000000"/>
                <w:sz w:val="22"/>
                <w:szCs w:val="22"/>
              </w:rPr>
              <w:t>,</w:t>
            </w: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No …</w:t>
            </w:r>
            <w:r w:rsidR="00FE4EDE">
              <w:rPr>
                <w:b/>
                <w:color w:val="000000"/>
                <w:sz w:val="22"/>
                <w:szCs w:val="22"/>
              </w:rPr>
              <w:t>7.3</w:t>
            </w:r>
            <w:r w:rsidRPr="00294382">
              <w:rPr>
                <w:b/>
                <w:color w:val="000000"/>
                <w:sz w:val="22"/>
                <w:szCs w:val="22"/>
              </w:rPr>
              <w:t xml:space="preserve"> — TITLE: …</w:t>
            </w:r>
            <w:r w:rsidR="00FE4EDE">
              <w:t xml:space="preserve"> </w:t>
            </w:r>
            <w:proofErr w:type="spellStart"/>
            <w:r w:rsidR="00FE4EDE" w:rsidRPr="00FE4EDE">
              <w:rPr>
                <w:b/>
                <w:color w:val="000000"/>
                <w:sz w:val="22"/>
                <w:szCs w:val="22"/>
              </w:rPr>
              <w:t>Konfiguracija</w:t>
            </w:r>
            <w:proofErr w:type="spellEnd"/>
            <w:r w:rsidR="00FE4EDE" w:rsidRPr="00FE4EDE">
              <w:rPr>
                <w:b/>
                <w:color w:val="000000"/>
                <w:sz w:val="22"/>
                <w:szCs w:val="22"/>
              </w:rPr>
              <w:t xml:space="preserve">, </w:t>
            </w:r>
            <w:proofErr w:type="spellStart"/>
            <w:r w:rsidR="00FE4EDE" w:rsidRPr="00FE4EDE">
              <w:rPr>
                <w:b/>
                <w:color w:val="000000"/>
                <w:sz w:val="22"/>
                <w:szCs w:val="22"/>
              </w:rPr>
              <w:t>puštanje</w:t>
            </w:r>
            <w:proofErr w:type="spellEnd"/>
            <w:r w:rsidR="00FE4EDE" w:rsidRPr="00FE4EDE">
              <w:rPr>
                <w:b/>
                <w:color w:val="000000"/>
                <w:sz w:val="22"/>
                <w:szCs w:val="22"/>
              </w:rPr>
              <w:t xml:space="preserve"> u rad, </w:t>
            </w:r>
            <w:proofErr w:type="spellStart"/>
            <w:r w:rsidR="00FE4EDE" w:rsidRPr="00FE4EDE">
              <w:rPr>
                <w:b/>
                <w:color w:val="000000"/>
                <w:sz w:val="22"/>
                <w:szCs w:val="22"/>
              </w:rPr>
              <w:t>testiranje</w:t>
            </w:r>
            <w:proofErr w:type="spellEnd"/>
            <w:r w:rsidR="00FE4EDE" w:rsidRPr="00FE4EDE">
              <w:rPr>
                <w:b/>
                <w:color w:val="000000"/>
                <w:sz w:val="22"/>
                <w:szCs w:val="22"/>
              </w:rPr>
              <w:t xml:space="preserve">, </w:t>
            </w:r>
            <w:proofErr w:type="spellStart"/>
            <w:r w:rsidR="00FE4EDE" w:rsidRPr="00FE4EDE">
              <w:rPr>
                <w:b/>
                <w:color w:val="000000"/>
                <w:sz w:val="22"/>
                <w:szCs w:val="22"/>
              </w:rPr>
              <w:t>merenje</w:t>
            </w:r>
            <w:proofErr w:type="spellEnd"/>
            <w:r w:rsidR="00FE4EDE" w:rsidRPr="00FE4EDE">
              <w:rPr>
                <w:b/>
                <w:color w:val="000000"/>
                <w:sz w:val="22"/>
                <w:szCs w:val="22"/>
              </w:rPr>
              <w:t xml:space="preserve"> </w:t>
            </w:r>
            <w:proofErr w:type="spellStart"/>
            <w:r w:rsidR="00FE4EDE" w:rsidRPr="00FE4EDE">
              <w:rPr>
                <w:b/>
                <w:color w:val="000000"/>
                <w:sz w:val="22"/>
                <w:szCs w:val="22"/>
              </w:rPr>
              <w:t>električne</w:t>
            </w:r>
            <w:proofErr w:type="spellEnd"/>
            <w:r w:rsidR="00FE4EDE" w:rsidRPr="00FE4EDE">
              <w:rPr>
                <w:b/>
                <w:color w:val="000000"/>
                <w:sz w:val="22"/>
                <w:szCs w:val="22"/>
              </w:rPr>
              <w:t xml:space="preserve"> </w:t>
            </w:r>
            <w:proofErr w:type="spellStart"/>
            <w:r w:rsidR="00FE4EDE" w:rsidRPr="00FE4EDE">
              <w:rPr>
                <w:b/>
                <w:color w:val="000000"/>
                <w:sz w:val="22"/>
                <w:szCs w:val="22"/>
              </w:rPr>
              <w:t>instalacije</w:t>
            </w:r>
            <w:proofErr w:type="spellEnd"/>
            <w:r w:rsidR="00FE4EDE" w:rsidRPr="00FE4EDE">
              <w:rPr>
                <w:b/>
                <w:color w:val="000000"/>
                <w:sz w:val="22"/>
                <w:szCs w:val="22"/>
              </w:rPr>
              <w:t xml:space="preserve"> </w:t>
            </w:r>
            <w:r w:rsidRPr="00294382">
              <w:rPr>
                <w:b/>
                <w:color w:val="000000"/>
                <w:sz w:val="22"/>
                <w:szCs w:val="22"/>
              </w:rPr>
              <w:t xml:space="preserve"> </w:t>
            </w:r>
          </w:p>
        </w:tc>
        <w:tc>
          <w:tcPr>
            <w:tcW w:w="4643" w:type="dxa"/>
            <w:shd w:val="clear" w:color="auto" w:fill="auto"/>
          </w:tcPr>
          <w:p w:rsidR="00F06BDD" w:rsidRPr="00294382" w:rsidRDefault="00F06BDD" w:rsidP="002A578A">
            <w:pPr>
              <w:spacing w:before="240" w:after="120"/>
              <w:rPr>
                <w:b/>
                <w:color w:val="000000"/>
                <w:sz w:val="22"/>
                <w:szCs w:val="22"/>
              </w:rPr>
            </w:pPr>
          </w:p>
        </w:tc>
      </w:tr>
      <w:tr w:rsidR="00F06BDD" w:rsidRPr="00294382" w:rsidTr="002A578A">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words:</w:t>
            </w:r>
          </w:p>
          <w:p w:rsidR="00F06BDD" w:rsidRPr="00294382" w:rsidRDefault="00F06BDD" w:rsidP="002A578A">
            <w:pPr>
              <w:spacing w:before="240" w:after="120"/>
              <w:rPr>
                <w:color w:val="000000"/>
                <w:sz w:val="22"/>
                <w:szCs w:val="22"/>
              </w:rPr>
            </w:pPr>
          </w:p>
        </w:tc>
        <w:tc>
          <w:tcPr>
            <w:tcW w:w="4643" w:type="dxa"/>
            <w:shd w:val="clear" w:color="auto" w:fill="auto"/>
          </w:tcPr>
          <w:p w:rsidR="00F06BDD" w:rsidRPr="00294382" w:rsidRDefault="00F06BDD" w:rsidP="002A578A">
            <w:pPr>
              <w:spacing w:before="240" w:after="120"/>
              <w:rPr>
                <w:b/>
                <w:color w:val="000000"/>
                <w:sz w:val="22"/>
                <w:szCs w:val="22"/>
              </w:rPr>
            </w:pPr>
            <w:r w:rsidRPr="00294382">
              <w:rPr>
                <w:b/>
                <w:color w:val="000000"/>
                <w:sz w:val="22"/>
                <w:szCs w:val="22"/>
              </w:rPr>
              <w:t>Price in numbers:</w:t>
            </w:r>
          </w:p>
          <w:p w:rsidR="00F06BDD" w:rsidRPr="00294382" w:rsidRDefault="00F06BDD" w:rsidP="002A578A">
            <w:pPr>
              <w:spacing w:before="240" w:after="120"/>
              <w:rPr>
                <w:color w:val="000000"/>
                <w:sz w:val="22"/>
                <w:szCs w:val="22"/>
              </w:rPr>
            </w:pPr>
          </w:p>
        </w:tc>
      </w:tr>
    </w:tbl>
    <w:p w:rsidR="00641155" w:rsidRPr="00E725FE" w:rsidRDefault="00641155" w:rsidP="00A65EC8">
      <w:pPr>
        <w:tabs>
          <w:tab w:val="left" w:pos="3969"/>
        </w:tabs>
        <w:spacing w:after="480"/>
        <w:jc w:val="center"/>
        <w:rPr>
          <w:b/>
          <w:color w:val="000000"/>
          <w:sz w:val="22"/>
          <w:szCs w:val="22"/>
        </w:rPr>
      </w:pPr>
      <w:r w:rsidRPr="00E725FE">
        <w:rPr>
          <w:b/>
          <w:color w:val="000000"/>
          <w:sz w:val="22"/>
          <w:szCs w:val="22"/>
        </w:rPr>
        <w:lastRenderedPageBreak/>
        <w:t>VOLUME 4.3.4 – DAYWORKS SCHEDULE</w:t>
      </w:r>
    </w:p>
    <w:p w:rsidR="00641155" w:rsidRPr="00E725FE" w:rsidRDefault="00641155" w:rsidP="00641155">
      <w:pPr>
        <w:spacing w:after="120"/>
        <w:jc w:val="both"/>
        <w:rPr>
          <w:color w:val="000000"/>
          <w:sz w:val="22"/>
          <w:szCs w:val="22"/>
        </w:rPr>
      </w:pPr>
    </w:p>
    <w:p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rsidTr="00641155">
        <w:tc>
          <w:tcPr>
            <w:tcW w:w="118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Item</w:t>
            </w:r>
          </w:p>
          <w:p w:rsidR="00641155" w:rsidRPr="00E725FE" w:rsidRDefault="00641155" w:rsidP="00641155">
            <w:pPr>
              <w:jc w:val="center"/>
              <w:rPr>
                <w:b/>
                <w:color w:val="000000"/>
                <w:sz w:val="22"/>
                <w:szCs w:val="22"/>
              </w:rPr>
            </w:pPr>
          </w:p>
        </w:tc>
        <w:tc>
          <w:tcPr>
            <w:tcW w:w="1897" w:type="dxa"/>
            <w:tcBorders>
              <w:bottom w:val="nil"/>
            </w:tcBorders>
            <w:vAlign w:val="bottom"/>
          </w:tcPr>
          <w:p w:rsidR="00641155" w:rsidRPr="00E725FE" w:rsidRDefault="00641155" w:rsidP="00641155">
            <w:pPr>
              <w:jc w:val="center"/>
              <w:rPr>
                <w:b/>
                <w:color w:val="000000"/>
                <w:sz w:val="22"/>
                <w:szCs w:val="22"/>
              </w:rPr>
            </w:pPr>
            <w:r w:rsidRPr="00E725FE">
              <w:rPr>
                <w:b/>
                <w:color w:val="000000"/>
                <w:sz w:val="22"/>
                <w:szCs w:val="22"/>
              </w:rPr>
              <w:t>Description</w:t>
            </w:r>
          </w:p>
          <w:p w:rsidR="00641155" w:rsidRPr="00E725FE" w:rsidRDefault="00641155" w:rsidP="00641155">
            <w:pPr>
              <w:jc w:val="center"/>
              <w:rPr>
                <w:b/>
                <w:color w:val="000000"/>
                <w:sz w:val="22"/>
                <w:szCs w:val="22"/>
              </w:rPr>
            </w:pPr>
          </w:p>
        </w:tc>
        <w:tc>
          <w:tcPr>
            <w:tcW w:w="141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w:t>
            </w:r>
          </w:p>
          <w:p w:rsidR="00641155" w:rsidRPr="00E725FE" w:rsidRDefault="00641155" w:rsidP="00641155">
            <w:pPr>
              <w:jc w:val="center"/>
              <w:rPr>
                <w:b/>
                <w:color w:val="000000"/>
                <w:sz w:val="22"/>
                <w:szCs w:val="22"/>
              </w:rPr>
            </w:pPr>
          </w:p>
        </w:tc>
        <w:tc>
          <w:tcPr>
            <w:tcW w:w="1545"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 price</w:t>
            </w:r>
          </w:p>
          <w:p w:rsidR="00641155" w:rsidRPr="00E725FE" w:rsidRDefault="00641155" w:rsidP="00641155">
            <w:pPr>
              <w:jc w:val="center"/>
              <w:rPr>
                <w:b/>
                <w:color w:val="000000"/>
                <w:sz w:val="22"/>
                <w:szCs w:val="22"/>
              </w:rPr>
            </w:pPr>
          </w:p>
        </w:tc>
        <w:tc>
          <w:tcPr>
            <w:tcW w:w="1440"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Estimated quantities</w:t>
            </w:r>
          </w:p>
          <w:p w:rsidR="00641155" w:rsidRPr="00E725FE" w:rsidRDefault="00641155" w:rsidP="00641155">
            <w:pPr>
              <w:jc w:val="center"/>
              <w:rPr>
                <w:b/>
                <w:color w:val="000000"/>
                <w:sz w:val="22"/>
                <w:szCs w:val="22"/>
              </w:rPr>
            </w:pPr>
          </w:p>
        </w:tc>
        <w:tc>
          <w:tcPr>
            <w:tcW w:w="1980" w:type="dxa"/>
            <w:tcBorders>
              <w:bottom w:val="nil"/>
            </w:tcBorders>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 xml:space="preserve">Provisional sums </w:t>
            </w:r>
          </w:p>
          <w:p w:rsidR="00641155" w:rsidRPr="00E725FE" w:rsidRDefault="006F47CE" w:rsidP="00641155">
            <w:pPr>
              <w:jc w:val="center"/>
              <w:rPr>
                <w:b/>
                <w:color w:val="000000"/>
                <w:sz w:val="22"/>
                <w:szCs w:val="22"/>
              </w:rPr>
            </w:pPr>
            <w:r>
              <w:rPr>
                <w:b/>
                <w:color w:val="000000"/>
                <w:sz w:val="22"/>
                <w:szCs w:val="22"/>
              </w:rPr>
              <w:t>[</w:t>
            </w:r>
            <w:r w:rsidR="00641155" w:rsidRPr="00E725FE">
              <w:rPr>
                <w:b/>
                <w:color w:val="000000"/>
                <w:sz w:val="22"/>
                <w:szCs w:val="22"/>
              </w:rPr>
              <w:t>EUR</w:t>
            </w:r>
            <w:r>
              <w:rPr>
                <w:b/>
                <w:color w:val="000000"/>
                <w:sz w:val="22"/>
                <w:szCs w:val="22"/>
              </w:rPr>
              <w:t>] [</w:t>
            </w:r>
            <w:r w:rsidR="00641155" w:rsidRPr="00E725FE">
              <w:rPr>
                <w:b/>
                <w:color w:val="000000"/>
                <w:sz w:val="22"/>
                <w:szCs w:val="22"/>
              </w:rPr>
              <w:t>local currency</w:t>
            </w:r>
            <w:r>
              <w:rPr>
                <w:b/>
                <w:color w:val="000000"/>
                <w:sz w:val="22"/>
                <w:szCs w:val="22"/>
              </w:rPr>
              <w:t>]</w:t>
            </w:r>
            <w:r w:rsidR="00641155" w:rsidRPr="00E725FE">
              <w:rPr>
                <w:b/>
                <w:color w:val="000000"/>
                <w:sz w:val="22"/>
                <w:szCs w:val="22"/>
              </w:rPr>
              <w:t xml:space="preserve"> </w:t>
            </w:r>
          </w:p>
        </w:tc>
      </w:tr>
      <w:tr w:rsidR="00641155" w:rsidRPr="00E725FE" w:rsidTr="00641155">
        <w:tc>
          <w:tcPr>
            <w:tcW w:w="1188" w:type="dxa"/>
            <w:tcBorders>
              <w:bottom w:val="nil"/>
            </w:tcBorders>
          </w:tcPr>
          <w:p w:rsidR="00641155" w:rsidRPr="00E725FE" w:rsidRDefault="00641155" w:rsidP="00641155">
            <w:pPr>
              <w:rPr>
                <w:color w:val="000000"/>
                <w:sz w:val="22"/>
                <w:szCs w:val="22"/>
              </w:rPr>
            </w:pPr>
          </w:p>
        </w:tc>
        <w:tc>
          <w:tcPr>
            <w:tcW w:w="1897" w:type="dxa"/>
            <w:tcBorders>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&lt;for example: </w:t>
            </w:r>
            <w:r w:rsidRPr="00617700">
              <w:rPr>
                <w:color w:val="000000"/>
                <w:sz w:val="22"/>
                <w:szCs w:val="22"/>
                <w:highlight w:val="yellow"/>
              </w:rPr>
              <w:br/>
              <w:t>- Labourer</w:t>
            </w:r>
          </w:p>
        </w:tc>
        <w:tc>
          <w:tcPr>
            <w:tcW w:w="1418" w:type="dxa"/>
            <w:tcBorders>
              <w:bottom w:val="nil"/>
            </w:tcBorders>
          </w:tcPr>
          <w:p w:rsidR="00641155" w:rsidRPr="00E725FE" w:rsidRDefault="00641155" w:rsidP="00641155">
            <w:pPr>
              <w:rPr>
                <w:color w:val="000000"/>
                <w:sz w:val="22"/>
                <w:szCs w:val="22"/>
              </w:rPr>
            </w:pPr>
          </w:p>
        </w:tc>
        <w:tc>
          <w:tcPr>
            <w:tcW w:w="1545" w:type="dxa"/>
            <w:tcBorders>
              <w:bottom w:val="nil"/>
            </w:tcBorders>
          </w:tcPr>
          <w:p w:rsidR="00641155" w:rsidRPr="00E725FE" w:rsidRDefault="00641155" w:rsidP="00641155">
            <w:pPr>
              <w:rPr>
                <w:color w:val="000000"/>
                <w:sz w:val="22"/>
                <w:szCs w:val="22"/>
              </w:rPr>
            </w:pPr>
          </w:p>
        </w:tc>
        <w:tc>
          <w:tcPr>
            <w:tcW w:w="1440" w:type="dxa"/>
            <w:tcBorders>
              <w:bottom w:val="nil"/>
            </w:tcBorders>
          </w:tcPr>
          <w:p w:rsidR="00641155" w:rsidRPr="00E725FE" w:rsidRDefault="00641155" w:rsidP="00641155">
            <w:pPr>
              <w:rPr>
                <w:color w:val="000000"/>
                <w:sz w:val="22"/>
                <w:szCs w:val="22"/>
              </w:rPr>
            </w:pPr>
          </w:p>
        </w:tc>
        <w:tc>
          <w:tcPr>
            <w:tcW w:w="1980" w:type="dxa"/>
            <w:tcBorders>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b/>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Mason</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Driver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 </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Bull Dozer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Water Tank</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…&gt;</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rPr>
          <w:trHeight w:val="80"/>
        </w:trPr>
        <w:tc>
          <w:tcPr>
            <w:tcW w:w="1188" w:type="dxa"/>
            <w:tcBorders>
              <w:top w:val="nil"/>
            </w:tcBorders>
          </w:tcPr>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tcBorders>
          </w:tcPr>
          <w:p w:rsidR="00641155" w:rsidRPr="00E725FE" w:rsidRDefault="00641155" w:rsidP="00641155">
            <w:pPr>
              <w:rPr>
                <w:color w:val="000000"/>
                <w:sz w:val="22"/>
                <w:szCs w:val="22"/>
              </w:rPr>
            </w:pPr>
          </w:p>
        </w:tc>
        <w:tc>
          <w:tcPr>
            <w:tcW w:w="1980" w:type="dxa"/>
            <w:tcBorders>
              <w:top w:val="nil"/>
            </w:tcBorders>
          </w:tcPr>
          <w:p w:rsidR="00641155" w:rsidRPr="00E725FE" w:rsidRDefault="00641155" w:rsidP="00641155">
            <w:pPr>
              <w:rPr>
                <w:color w:val="000000"/>
                <w:sz w:val="22"/>
                <w:szCs w:val="22"/>
              </w:rPr>
            </w:pPr>
          </w:p>
        </w:tc>
      </w:tr>
      <w:tr w:rsidR="00641155" w:rsidRPr="00E725FE" w:rsidTr="00641155">
        <w:tc>
          <w:tcPr>
            <w:tcW w:w="1188" w:type="dxa"/>
            <w:tcBorders>
              <w:top w:val="nil"/>
            </w:tcBorders>
          </w:tcPr>
          <w:p w:rsidR="00641155" w:rsidRPr="00E725FE" w:rsidRDefault="00641155" w:rsidP="00641155">
            <w:pPr>
              <w:rPr>
                <w:color w:val="000000"/>
                <w:sz w:val="22"/>
                <w:szCs w:val="22"/>
              </w:rPr>
            </w:pPr>
          </w:p>
          <w:p w:rsidR="00641155" w:rsidRPr="00E725FE" w:rsidRDefault="00641155" w:rsidP="00641155">
            <w:pPr>
              <w:rPr>
                <w:color w:val="000000"/>
                <w:sz w:val="22"/>
                <w:szCs w:val="22"/>
              </w:rPr>
            </w:pPr>
            <w:r w:rsidRPr="00E725FE">
              <w:rPr>
                <w:color w:val="000000"/>
                <w:sz w:val="22"/>
                <w:szCs w:val="22"/>
              </w:rPr>
              <w:t xml:space="preserve">Total </w:t>
            </w:r>
          </w:p>
          <w:p w:rsidR="00641155" w:rsidRPr="00E725FE" w:rsidRDefault="00641155" w:rsidP="00641155">
            <w:pPr>
              <w:rPr>
                <w:color w:val="000000"/>
                <w:sz w:val="22"/>
                <w:szCs w:val="22"/>
              </w:rPr>
            </w:pPr>
            <w:r w:rsidRPr="00E725FE">
              <w:rPr>
                <w:color w:val="000000"/>
                <w:sz w:val="22"/>
                <w:szCs w:val="22"/>
              </w:rPr>
              <w:t xml:space="preserve">Dayworks </w:t>
            </w:r>
          </w:p>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b/>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right w:val="nil"/>
            </w:tcBorders>
          </w:tcPr>
          <w:p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rsidR="00641155" w:rsidRPr="00E725FE" w:rsidRDefault="00641155" w:rsidP="00641155">
            <w:pPr>
              <w:rPr>
                <w:color w:val="000000"/>
                <w:sz w:val="22"/>
                <w:szCs w:val="22"/>
              </w:rPr>
            </w:pPr>
          </w:p>
        </w:tc>
      </w:tr>
    </w:tbl>
    <w:p w:rsidR="00641155" w:rsidRPr="00E725FE" w:rsidRDefault="00641155" w:rsidP="00641155">
      <w:pPr>
        <w:spacing w:before="240" w:after="120"/>
        <w:ind w:left="1134" w:hanging="425"/>
        <w:rPr>
          <w:b/>
          <w:color w:val="000000"/>
          <w:sz w:val="22"/>
          <w:szCs w:val="22"/>
        </w:rPr>
      </w:pPr>
    </w:p>
    <w:p w:rsidR="00641155" w:rsidRPr="00E725FE" w:rsidRDefault="00641155" w:rsidP="00641155">
      <w:pPr>
        <w:tabs>
          <w:tab w:val="left" w:pos="3969"/>
        </w:tabs>
        <w:jc w:val="center"/>
        <w:rPr>
          <w:b/>
          <w:color w:val="000000"/>
          <w:sz w:val="22"/>
          <w:szCs w:val="22"/>
        </w:rPr>
        <w:sectPr w:rsidR="00641155" w:rsidRPr="00E725FE" w:rsidSect="0064115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p>
    <w:p w:rsidR="00641155" w:rsidRPr="00E725FE" w:rsidRDefault="00641155" w:rsidP="00641155">
      <w:pPr>
        <w:tabs>
          <w:tab w:val="left" w:pos="3969"/>
        </w:tabs>
        <w:jc w:val="center"/>
        <w:rPr>
          <w:b/>
          <w:color w:val="000000"/>
        </w:rPr>
      </w:pPr>
      <w:r w:rsidRPr="00E725FE">
        <w:rPr>
          <w:b/>
          <w:color w:val="000000"/>
          <w:sz w:val="22"/>
          <w:szCs w:val="22"/>
        </w:rPr>
        <w:lastRenderedPageBreak/>
        <w:t xml:space="preserve">VOLUME 4.3.5 </w:t>
      </w:r>
      <w:r w:rsidR="00E725FE">
        <w:rPr>
          <w:b/>
          <w:color w:val="000000"/>
          <w:sz w:val="22"/>
          <w:szCs w:val="22"/>
        </w:rPr>
        <w:t>—</w:t>
      </w:r>
      <w:r w:rsidRPr="00E725FE">
        <w:rPr>
          <w:b/>
          <w:color w:val="000000"/>
          <w:sz w:val="22"/>
          <w:szCs w:val="22"/>
        </w:rPr>
        <w:t xml:space="preserve"> DETAILED BREAKDOWN OF PRICES</w:t>
      </w:r>
    </w:p>
    <w:p w:rsidR="00641155" w:rsidRPr="00E725FE" w:rsidRDefault="00641155" w:rsidP="00641155">
      <w:pPr>
        <w:rPr>
          <w:b/>
          <w:color w:val="000000"/>
          <w:sz w:val="22"/>
          <w:szCs w:val="22"/>
        </w:rPr>
      </w:pPr>
    </w:p>
    <w:p w:rsidR="00641155" w:rsidRPr="00E725FE" w:rsidRDefault="00641155" w:rsidP="00641155">
      <w:pPr>
        <w:pStyle w:val="Text2"/>
        <w:jc w:val="center"/>
      </w:pPr>
      <w:r w:rsidRPr="00E725FE">
        <w:rPr>
          <w:b/>
          <w:szCs w:val="24"/>
          <w:u w:val="single"/>
        </w:rPr>
        <w:t xml:space="preserve">A) Breakdown of the basic prices for labour </w:t>
      </w:r>
      <w:r w:rsidRPr="00E725FE">
        <w:rPr>
          <w:b/>
          <w:szCs w:val="24"/>
          <w:u w:val="single"/>
        </w:rPr>
        <w:br/>
        <w:t>(converted into local currency or €/hour)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rsidTr="00641155">
        <w:trPr>
          <w:trHeight w:val="764"/>
          <w:jc w:val="center"/>
        </w:trPr>
        <w:tc>
          <w:tcPr>
            <w:tcW w:w="830" w:type="dxa"/>
            <w:vAlign w:val="center"/>
          </w:tcPr>
          <w:p w:rsidR="00641155" w:rsidRPr="00E725FE" w:rsidRDefault="00E725FE" w:rsidP="00641155">
            <w:pPr>
              <w:pStyle w:val="Normal12"/>
              <w:jc w:val="center"/>
              <w:rPr>
                <w:szCs w:val="24"/>
              </w:rPr>
            </w:pPr>
            <w:r>
              <w:rPr>
                <w:b/>
                <w:caps/>
                <w:sz w:val="20"/>
                <w:szCs w:val="24"/>
              </w:rPr>
              <w:t xml:space="preserve">No </w:t>
            </w:r>
          </w:p>
        </w:tc>
        <w:tc>
          <w:tcPr>
            <w:tcW w:w="2880" w:type="dxa"/>
            <w:vAlign w:val="center"/>
          </w:tcPr>
          <w:p w:rsidR="00641155" w:rsidRPr="00E725FE" w:rsidRDefault="00641155" w:rsidP="00641155">
            <w:pPr>
              <w:pStyle w:val="Normal12"/>
              <w:jc w:val="center"/>
              <w:rPr>
                <w:szCs w:val="24"/>
              </w:rPr>
            </w:pPr>
            <w:r w:rsidRPr="00E725FE">
              <w:rPr>
                <w:b/>
                <w:sz w:val="20"/>
                <w:szCs w:val="24"/>
              </w:rPr>
              <w:t>Qualification</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Monthly pay</w:t>
            </w:r>
          </w:p>
          <w:p w:rsidR="00641155" w:rsidRPr="00E725FE" w:rsidRDefault="00641155" w:rsidP="00641155">
            <w:pPr>
              <w:pStyle w:val="Normal12"/>
              <w:jc w:val="center"/>
              <w:rPr>
                <w:b/>
                <w:sz w:val="20"/>
                <w:szCs w:val="24"/>
              </w:rPr>
            </w:pPr>
            <w:r w:rsidRPr="00E725FE">
              <w:rPr>
                <w:b/>
                <w:sz w:val="20"/>
                <w:szCs w:val="24"/>
              </w:rPr>
              <w:t>(1)</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pay</w:t>
            </w:r>
          </w:p>
          <w:p w:rsidR="00641155" w:rsidRPr="00E725FE" w:rsidRDefault="00641155" w:rsidP="00641155">
            <w:pPr>
              <w:pStyle w:val="Normal12"/>
              <w:jc w:val="center"/>
              <w:rPr>
                <w:b/>
                <w:sz w:val="20"/>
                <w:szCs w:val="24"/>
              </w:rPr>
            </w:pPr>
            <w:r w:rsidRPr="00E725FE">
              <w:rPr>
                <w:b/>
                <w:sz w:val="20"/>
                <w:szCs w:val="24"/>
              </w:rPr>
              <w:t>(2)</w:t>
            </w:r>
          </w:p>
        </w:tc>
        <w:tc>
          <w:tcPr>
            <w:tcW w:w="1571" w:type="dxa"/>
            <w:vAlign w:val="center"/>
          </w:tcPr>
          <w:p w:rsidR="00641155" w:rsidRPr="00E725FE" w:rsidRDefault="00641155" w:rsidP="00641155">
            <w:pPr>
              <w:pStyle w:val="Normal12"/>
              <w:jc w:val="center"/>
              <w:rPr>
                <w:szCs w:val="24"/>
              </w:rPr>
            </w:pPr>
            <w:r w:rsidRPr="00E725FE">
              <w:rPr>
                <w:b/>
                <w:sz w:val="20"/>
                <w:szCs w:val="24"/>
              </w:rPr>
              <w:t>Overtime</w:t>
            </w:r>
          </w:p>
          <w:p w:rsidR="00641155" w:rsidRPr="00E725FE" w:rsidRDefault="00641155" w:rsidP="00641155">
            <w:pPr>
              <w:pStyle w:val="Normal12"/>
              <w:jc w:val="center"/>
              <w:rPr>
                <w:b/>
                <w:sz w:val="20"/>
                <w:szCs w:val="24"/>
              </w:rPr>
            </w:pPr>
            <w:r w:rsidRPr="00E725FE">
              <w:rPr>
                <w:b/>
                <w:sz w:val="20"/>
                <w:szCs w:val="24"/>
              </w:rPr>
              <w:t>(3)</w:t>
            </w:r>
          </w:p>
        </w:tc>
        <w:tc>
          <w:tcPr>
            <w:tcW w:w="1571" w:type="dxa"/>
            <w:vAlign w:val="center"/>
          </w:tcPr>
          <w:p w:rsidR="00641155" w:rsidRPr="00E725FE" w:rsidRDefault="00641155" w:rsidP="00641155">
            <w:pPr>
              <w:pStyle w:val="Normal12"/>
              <w:jc w:val="center"/>
              <w:rPr>
                <w:szCs w:val="24"/>
              </w:rPr>
            </w:pPr>
            <w:r w:rsidRPr="00E725FE">
              <w:rPr>
                <w:b/>
                <w:sz w:val="20"/>
                <w:szCs w:val="24"/>
              </w:rPr>
              <w:t>Soc. security contributions</w:t>
            </w:r>
          </w:p>
          <w:p w:rsidR="00641155" w:rsidRPr="00E725FE" w:rsidRDefault="00641155" w:rsidP="00641155">
            <w:pPr>
              <w:pStyle w:val="Normal12"/>
              <w:jc w:val="center"/>
              <w:rPr>
                <w:b/>
                <w:sz w:val="20"/>
                <w:szCs w:val="24"/>
              </w:rPr>
            </w:pPr>
            <w:r w:rsidRPr="00E725FE">
              <w:rPr>
                <w:b/>
                <w:sz w:val="20"/>
                <w:szCs w:val="24"/>
              </w:rPr>
              <w:t>(4)</w:t>
            </w:r>
          </w:p>
        </w:tc>
        <w:tc>
          <w:tcPr>
            <w:tcW w:w="1571" w:type="dxa"/>
            <w:tcBorders>
              <w:right w:val="nil"/>
            </w:tcBorders>
            <w:vAlign w:val="center"/>
          </w:tcPr>
          <w:p w:rsidR="00641155" w:rsidRPr="00E725FE" w:rsidRDefault="00641155" w:rsidP="00641155">
            <w:pPr>
              <w:pStyle w:val="Normal12"/>
              <w:jc w:val="center"/>
              <w:rPr>
                <w:sz w:val="20"/>
              </w:rPr>
            </w:pPr>
            <w:r w:rsidRPr="00E725FE">
              <w:rPr>
                <w:b/>
                <w:sz w:val="20"/>
                <w:szCs w:val="24"/>
              </w:rPr>
              <w:t>Travel time</w:t>
            </w:r>
          </w:p>
          <w:p w:rsidR="00641155" w:rsidRPr="00E725FE" w:rsidRDefault="00641155" w:rsidP="00641155">
            <w:pPr>
              <w:pStyle w:val="Normal12"/>
              <w:jc w:val="center"/>
              <w:rPr>
                <w:b/>
                <w:sz w:val="20"/>
                <w:szCs w:val="24"/>
              </w:rPr>
            </w:pPr>
            <w:r w:rsidRPr="00E725FE">
              <w:rPr>
                <w:b/>
                <w:sz w:val="20"/>
                <w:szCs w:val="24"/>
              </w:rPr>
              <w:t>(5)</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w:t>
            </w:r>
          </w:p>
        </w:tc>
        <w:tc>
          <w:tcPr>
            <w:tcW w:w="2880" w:type="dxa"/>
            <w:vAlign w:val="center"/>
          </w:tcPr>
          <w:p w:rsidR="00641155" w:rsidRPr="00E725FE" w:rsidRDefault="00641155" w:rsidP="00641155">
            <w:pPr>
              <w:pStyle w:val="Normal12"/>
              <w:rPr>
                <w:szCs w:val="24"/>
              </w:rPr>
            </w:pPr>
            <w:r w:rsidRPr="00E725FE">
              <w:rPr>
                <w:sz w:val="20"/>
                <w:szCs w:val="24"/>
              </w:rPr>
              <w:t>Labourer, Cat 1</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A2</w:t>
            </w:r>
          </w:p>
        </w:tc>
        <w:tc>
          <w:tcPr>
            <w:tcW w:w="2880" w:type="dxa"/>
            <w:vAlign w:val="center"/>
          </w:tcPr>
          <w:p w:rsidR="00641155" w:rsidRPr="00E725FE" w:rsidRDefault="00641155" w:rsidP="00641155">
            <w:pPr>
              <w:pStyle w:val="Normal12"/>
              <w:rPr>
                <w:szCs w:val="24"/>
              </w:rPr>
            </w:pPr>
            <w:r w:rsidRPr="00E725FE">
              <w:rPr>
                <w:sz w:val="20"/>
                <w:szCs w:val="24"/>
              </w:rPr>
              <w:t>Skilled worker, Cat. 3</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A3</w:t>
            </w:r>
          </w:p>
        </w:tc>
        <w:tc>
          <w:tcPr>
            <w:tcW w:w="2880" w:type="dxa"/>
            <w:vAlign w:val="center"/>
          </w:tcPr>
          <w:p w:rsidR="00641155" w:rsidRPr="00E725FE" w:rsidRDefault="00641155" w:rsidP="00641155">
            <w:pPr>
              <w:pStyle w:val="Normal12"/>
              <w:rPr>
                <w:szCs w:val="24"/>
              </w:rPr>
            </w:pPr>
            <w:r w:rsidRPr="00E725FE">
              <w:rPr>
                <w:sz w:val="20"/>
                <w:szCs w:val="24"/>
              </w:rPr>
              <w:t>Skilled worker, Cat. 5</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A4</w:t>
            </w:r>
          </w:p>
        </w:tc>
        <w:tc>
          <w:tcPr>
            <w:tcW w:w="2880" w:type="dxa"/>
            <w:vAlign w:val="center"/>
          </w:tcPr>
          <w:p w:rsidR="00641155" w:rsidRPr="00E725FE" w:rsidRDefault="00641155" w:rsidP="00641155">
            <w:pPr>
              <w:pStyle w:val="Normal12"/>
              <w:rPr>
                <w:szCs w:val="24"/>
              </w:rPr>
            </w:pPr>
            <w:r w:rsidRPr="00E725FE">
              <w:rPr>
                <w:sz w:val="20"/>
                <w:szCs w:val="24"/>
              </w:rPr>
              <w:t>Foreman,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A5</w:t>
            </w:r>
          </w:p>
        </w:tc>
        <w:tc>
          <w:tcPr>
            <w:tcW w:w="2880" w:type="dxa"/>
            <w:vAlign w:val="center"/>
          </w:tcPr>
          <w:p w:rsidR="00641155" w:rsidRPr="00E725FE" w:rsidRDefault="00641155" w:rsidP="00641155">
            <w:pPr>
              <w:pStyle w:val="Normal12"/>
              <w:rPr>
                <w:szCs w:val="24"/>
              </w:rPr>
            </w:pPr>
            <w:r w:rsidRPr="00E725FE">
              <w:rPr>
                <w:sz w:val="20"/>
                <w:szCs w:val="24"/>
              </w:rPr>
              <w:t>Site manager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A6</w:t>
            </w:r>
          </w:p>
        </w:tc>
        <w:tc>
          <w:tcPr>
            <w:tcW w:w="2880" w:type="dxa"/>
            <w:vAlign w:val="center"/>
          </w:tcPr>
          <w:p w:rsidR="00641155" w:rsidRPr="00E725FE" w:rsidRDefault="00641155" w:rsidP="00641155">
            <w:pPr>
              <w:pStyle w:val="Normal12"/>
              <w:rPr>
                <w:szCs w:val="24"/>
              </w:rPr>
            </w:pPr>
            <w:r w:rsidRPr="00E725FE">
              <w:rPr>
                <w:sz w:val="20"/>
                <w:szCs w:val="24"/>
              </w:rPr>
              <w:t>HGV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A7</w:t>
            </w:r>
          </w:p>
        </w:tc>
        <w:tc>
          <w:tcPr>
            <w:tcW w:w="2880" w:type="dxa"/>
            <w:vAlign w:val="center"/>
          </w:tcPr>
          <w:p w:rsidR="00641155" w:rsidRPr="00E725FE" w:rsidRDefault="00641155" w:rsidP="00641155">
            <w:pPr>
              <w:pStyle w:val="Normal12"/>
              <w:rPr>
                <w:szCs w:val="24"/>
              </w:rPr>
            </w:pPr>
            <w:r w:rsidRPr="00E725FE">
              <w:rPr>
                <w:sz w:val="20"/>
                <w:szCs w:val="24"/>
              </w:rPr>
              <w:t>Heavy plant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A8</w:t>
            </w:r>
          </w:p>
        </w:tc>
        <w:tc>
          <w:tcPr>
            <w:tcW w:w="2880" w:type="dxa"/>
            <w:vAlign w:val="center"/>
          </w:tcPr>
          <w:p w:rsidR="00641155" w:rsidRPr="00E725FE" w:rsidRDefault="00641155" w:rsidP="00641155">
            <w:pPr>
              <w:pStyle w:val="Normal12"/>
              <w:rPr>
                <w:szCs w:val="24"/>
              </w:rPr>
            </w:pPr>
            <w:r w:rsidRPr="00E725FE">
              <w:rPr>
                <w:sz w:val="20"/>
                <w:szCs w:val="24"/>
              </w:rPr>
              <w:t xml:space="preserve">Clerk of works </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Mechanic,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Land surveyor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A10</w:t>
            </w:r>
          </w:p>
        </w:tc>
        <w:tc>
          <w:tcPr>
            <w:tcW w:w="2880" w:type="dxa"/>
            <w:vAlign w:val="center"/>
          </w:tcPr>
          <w:p w:rsidR="00641155" w:rsidRPr="00E725FE" w:rsidRDefault="00641155" w:rsidP="00641155">
            <w:pPr>
              <w:pStyle w:val="Normal12"/>
              <w:rPr>
                <w:szCs w:val="24"/>
              </w:rPr>
            </w:pPr>
            <w:r w:rsidRPr="00E725FE">
              <w:rPr>
                <w:sz w:val="20"/>
                <w:szCs w:val="24"/>
              </w:rPr>
              <w:t>Planning draughtsman</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A11</w:t>
            </w:r>
          </w:p>
        </w:tc>
        <w:tc>
          <w:tcPr>
            <w:tcW w:w="2880" w:type="dxa"/>
            <w:vAlign w:val="center"/>
          </w:tcPr>
          <w:p w:rsidR="00641155" w:rsidRPr="00E725FE" w:rsidRDefault="00641155" w:rsidP="00641155">
            <w:pPr>
              <w:pStyle w:val="Normal12"/>
              <w:rPr>
                <w:szCs w:val="24"/>
              </w:rPr>
            </w:pPr>
            <w:r w:rsidRPr="00E725FE">
              <w:rPr>
                <w:sz w:val="20"/>
                <w:szCs w:val="24"/>
              </w:rPr>
              <w:t>…</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bl>
    <w:p w:rsidR="00641155" w:rsidRPr="00E725FE" w:rsidRDefault="00641155" w:rsidP="00641155">
      <w:pPr>
        <w:pStyle w:val="Normal12"/>
        <w:ind w:left="708"/>
        <w:rPr>
          <w:sz w:val="16"/>
          <w:szCs w:val="24"/>
        </w:rPr>
      </w:pPr>
    </w:p>
    <w:p w:rsidR="00641155" w:rsidRPr="00E725FE" w:rsidRDefault="00641155" w:rsidP="00641155">
      <w:pPr>
        <w:pStyle w:val="Normal12"/>
        <w:ind w:left="708"/>
        <w:rPr>
          <w:sz w:val="20"/>
        </w:rPr>
      </w:pPr>
      <w:r w:rsidRPr="00E725FE">
        <w:rPr>
          <w:sz w:val="20"/>
        </w:rPr>
        <w:t>The above list is given by way of example and is not exhaustive.</w:t>
      </w:r>
    </w:p>
    <w:p w:rsidR="00641155" w:rsidRPr="00E725FE" w:rsidRDefault="00641155" w:rsidP="00641155">
      <w:pPr>
        <w:pStyle w:val="Normal12"/>
        <w:numPr>
          <w:ilvl w:val="0"/>
          <w:numId w:val="100"/>
        </w:numPr>
        <w:rPr>
          <w:sz w:val="20"/>
        </w:rPr>
      </w:pPr>
      <w:r w:rsidRPr="00E725FE">
        <w:rPr>
          <w:sz w:val="20"/>
        </w:rPr>
        <w:t>Salary if the employee is paid monthly.</w:t>
      </w:r>
    </w:p>
    <w:p w:rsidR="00641155" w:rsidRPr="00E725FE" w:rsidRDefault="00641155" w:rsidP="00641155">
      <w:pPr>
        <w:pStyle w:val="Normal12"/>
        <w:numPr>
          <w:ilvl w:val="0"/>
          <w:numId w:val="100"/>
        </w:numPr>
        <w:rPr>
          <w:sz w:val="20"/>
        </w:rPr>
      </w:pPr>
      <w:r w:rsidRPr="00E725FE">
        <w:rPr>
          <w:sz w:val="20"/>
        </w:rPr>
        <w:t>Hourly pay if the employee is paid hourly, otherwise monthly salary divided by the legal working hours (… hours/month).</w:t>
      </w:r>
    </w:p>
    <w:p w:rsidR="00641155" w:rsidRPr="00E725FE" w:rsidRDefault="00641155" w:rsidP="00641155">
      <w:pPr>
        <w:pStyle w:val="Normal12"/>
        <w:numPr>
          <w:ilvl w:val="0"/>
          <w:numId w:val="100"/>
        </w:numPr>
        <w:rPr>
          <w:sz w:val="20"/>
        </w:rPr>
      </w:pPr>
      <w:r w:rsidRPr="00E725FE">
        <w:rPr>
          <w:sz w:val="20"/>
        </w:rPr>
        <w:t>Average cost of overtime, i.e. hourly pay times the overtime coefficient.</w:t>
      </w:r>
    </w:p>
    <w:p w:rsidR="00641155" w:rsidRPr="00E725FE" w:rsidRDefault="00641155" w:rsidP="00641155">
      <w:pPr>
        <w:pStyle w:val="Normal12"/>
        <w:ind w:left="1066"/>
        <w:rPr>
          <w:sz w:val="20"/>
        </w:rPr>
      </w:pPr>
      <w:r w:rsidRPr="00E725FE">
        <w:rPr>
          <w:sz w:val="20"/>
        </w:rPr>
        <w:t>Average coefficient to be applied to the salary to take account of overtime......... (= total gross salary/gross salary without overtime).</w:t>
      </w:r>
    </w:p>
    <w:p w:rsidR="00641155" w:rsidRPr="00E725FE" w:rsidRDefault="00641155" w:rsidP="00641155">
      <w:pPr>
        <w:pStyle w:val="Normal12"/>
        <w:numPr>
          <w:ilvl w:val="0"/>
          <w:numId w:val="100"/>
        </w:numPr>
        <w:rPr>
          <w:sz w:val="20"/>
        </w:rPr>
      </w:pPr>
      <w:r w:rsidRPr="00E725FE">
        <w:rPr>
          <w:sz w:val="20"/>
        </w:rPr>
        <w:t>Percentage of the social security contributions (including social welfare, leave, etc.) times the gross salary (this percentage may vary according to the category of employee).</w:t>
      </w:r>
    </w:p>
    <w:p w:rsidR="00641155" w:rsidRPr="00E725FE" w:rsidRDefault="00641155" w:rsidP="00641155">
      <w:pPr>
        <w:pStyle w:val="Normal12"/>
        <w:numPr>
          <w:ilvl w:val="0"/>
          <w:numId w:val="100"/>
        </w:numPr>
        <w:tabs>
          <w:tab w:val="clear" w:pos="1068"/>
        </w:tabs>
        <w:rPr>
          <w:sz w:val="20"/>
        </w:rPr>
      </w:pPr>
      <w:r w:rsidRPr="00E725FE">
        <w:rPr>
          <w:sz w:val="20"/>
        </w:rPr>
        <w:t>Average monthly or daily travel time divided by the number of daily or monthly legal working hours.</w:t>
      </w:r>
    </w:p>
    <w:p w:rsidR="00641155" w:rsidRPr="00E725FE" w:rsidRDefault="00641155" w:rsidP="00641155">
      <w:pPr>
        <w:pStyle w:val="Normal12"/>
        <w:tabs>
          <w:tab w:val="left" w:pos="10065"/>
        </w:tabs>
        <w:ind w:left="1066" w:hanging="357"/>
        <w:rPr>
          <w:sz w:val="22"/>
          <w:szCs w:val="22"/>
        </w:rPr>
      </w:pPr>
      <w:r w:rsidRPr="00E725FE">
        <w:rPr>
          <w:sz w:val="20"/>
        </w:rPr>
        <w:t>(6)</w:t>
      </w:r>
      <w:r w:rsidRPr="00E725FE">
        <w:rPr>
          <w:sz w:val="20"/>
        </w:rPr>
        <w:tab/>
        <w:t>= (2) + (3) + (4) + (5).</w:t>
      </w:r>
    </w:p>
    <w:p w:rsidR="00641155" w:rsidRPr="00E725FE" w:rsidRDefault="00641155" w:rsidP="00641155">
      <w:pPr>
        <w:pStyle w:val="Normal12"/>
        <w:tabs>
          <w:tab w:val="left" w:pos="10980"/>
        </w:tabs>
        <w:ind w:left="708"/>
        <w:rPr>
          <w:sz w:val="22"/>
          <w:szCs w:val="22"/>
        </w:rPr>
      </w:pPr>
    </w:p>
    <w:p w:rsidR="00641155" w:rsidRPr="00E725FE" w:rsidRDefault="00641155" w:rsidP="00641155">
      <w:pPr>
        <w:pStyle w:val="Normal12"/>
        <w:ind w:left="10206"/>
        <w:rPr>
          <w:sz w:val="22"/>
          <w:szCs w:val="22"/>
        </w:rPr>
      </w:pPr>
      <w:r w:rsidRPr="00E725FE">
        <w:rPr>
          <w:sz w:val="22"/>
          <w:szCs w:val="22"/>
        </w:rPr>
        <w:t>Done at …………………………………</w:t>
      </w:r>
    </w:p>
    <w:p w:rsidR="00641155" w:rsidRPr="00E725FE" w:rsidRDefault="00641155" w:rsidP="00641155">
      <w:pPr>
        <w:pStyle w:val="Normal12"/>
        <w:ind w:left="10206"/>
        <w:rPr>
          <w:sz w:val="22"/>
          <w:szCs w:val="22"/>
        </w:rPr>
      </w:pPr>
    </w:p>
    <w:p w:rsidR="00641155" w:rsidRPr="00E725FE" w:rsidRDefault="00641155" w:rsidP="00641155">
      <w:pPr>
        <w:pStyle w:val="Normal12"/>
        <w:ind w:left="10206"/>
        <w:rPr>
          <w:sz w:val="22"/>
          <w:szCs w:val="22"/>
        </w:rPr>
      </w:pPr>
      <w:r w:rsidRPr="00E725FE">
        <w:rPr>
          <w:sz w:val="22"/>
          <w:szCs w:val="22"/>
        </w:rPr>
        <w:t>The tenderer (signature)</w:t>
      </w:r>
    </w:p>
    <w:p w:rsidR="00641155" w:rsidRPr="00E725FE" w:rsidRDefault="00641155" w:rsidP="00641155">
      <w:pPr>
        <w:pStyle w:val="Text2"/>
        <w:jc w:val="center"/>
        <w:rPr>
          <w:b/>
          <w:sz w:val="20"/>
        </w:rPr>
      </w:pPr>
      <w:r w:rsidRPr="00E725FE">
        <w:rPr>
          <w:b/>
          <w:szCs w:val="24"/>
          <w:u w:val="single"/>
        </w:rPr>
        <w:lastRenderedPageBreak/>
        <w:t>B) Breakdown of basic supply prices for materials and consumables</w:t>
      </w:r>
      <w:r w:rsidRPr="00E725FE">
        <w:rPr>
          <w:b/>
          <w:szCs w:val="24"/>
          <w:u w:val="single"/>
        </w:rPr>
        <w:br/>
        <w:t>(in local currency or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rsidTr="00641155">
        <w:trPr>
          <w:trHeight w:val="240"/>
          <w:jc w:val="center"/>
        </w:trPr>
        <w:tc>
          <w:tcPr>
            <w:tcW w:w="921" w:type="dxa"/>
            <w:vMerge w:val="restart"/>
            <w:vAlign w:val="center"/>
          </w:tcPr>
          <w:p w:rsidR="00641155" w:rsidRPr="00E725FE" w:rsidRDefault="00E725FE" w:rsidP="00641155">
            <w:pPr>
              <w:pStyle w:val="Normal12"/>
              <w:jc w:val="center"/>
              <w:rPr>
                <w:szCs w:val="24"/>
              </w:rPr>
            </w:pPr>
            <w:r>
              <w:rPr>
                <w:b/>
                <w:caps/>
                <w:sz w:val="20"/>
                <w:szCs w:val="24"/>
              </w:rPr>
              <w:t xml:space="preserve">No </w:t>
            </w:r>
          </w:p>
        </w:tc>
        <w:tc>
          <w:tcPr>
            <w:tcW w:w="2410" w:type="dxa"/>
            <w:vMerge w:val="restart"/>
            <w:vAlign w:val="center"/>
          </w:tcPr>
          <w:p w:rsidR="00641155" w:rsidRPr="00E725FE" w:rsidRDefault="00641155" w:rsidP="00641155">
            <w:pPr>
              <w:pStyle w:val="Normal12"/>
              <w:jc w:val="center"/>
              <w:rPr>
                <w:szCs w:val="24"/>
              </w:rPr>
            </w:pPr>
            <w:r w:rsidRPr="00E725FE">
              <w:rPr>
                <w:b/>
                <w:sz w:val="20"/>
                <w:szCs w:val="24"/>
              </w:rPr>
              <w:t>Description</w:t>
            </w:r>
          </w:p>
        </w:tc>
        <w:tc>
          <w:tcPr>
            <w:tcW w:w="660" w:type="dxa"/>
            <w:vMerge w:val="restart"/>
            <w:vAlign w:val="center"/>
          </w:tcPr>
          <w:p w:rsidR="00641155" w:rsidRPr="00E725FE" w:rsidRDefault="00641155" w:rsidP="00641155">
            <w:pPr>
              <w:pStyle w:val="Normal12"/>
              <w:jc w:val="center"/>
              <w:rPr>
                <w:szCs w:val="24"/>
              </w:rPr>
            </w:pPr>
            <w:r w:rsidRPr="00E725FE">
              <w:rPr>
                <w:b/>
                <w:sz w:val="20"/>
                <w:szCs w:val="24"/>
              </w:rPr>
              <w:t>Unit</w:t>
            </w:r>
          </w:p>
        </w:tc>
        <w:tc>
          <w:tcPr>
            <w:tcW w:w="1134" w:type="dxa"/>
            <w:vMerge w:val="restart"/>
            <w:vAlign w:val="center"/>
          </w:tcPr>
          <w:p w:rsidR="00641155" w:rsidRPr="00E725FE" w:rsidRDefault="00641155" w:rsidP="00641155">
            <w:pPr>
              <w:pStyle w:val="Normal12"/>
              <w:jc w:val="center"/>
              <w:rPr>
                <w:sz w:val="20"/>
              </w:rPr>
            </w:pPr>
            <w:r w:rsidRPr="00E725FE">
              <w:rPr>
                <w:b/>
                <w:sz w:val="20"/>
              </w:rPr>
              <w:t>Origin</w:t>
            </w:r>
          </w:p>
          <w:p w:rsidR="00641155" w:rsidRPr="00E725FE" w:rsidRDefault="00641155" w:rsidP="00641155">
            <w:pPr>
              <w:pStyle w:val="Normal12"/>
              <w:jc w:val="center"/>
              <w:rPr>
                <w:b/>
                <w:sz w:val="20"/>
              </w:rPr>
            </w:pPr>
            <w:r w:rsidRPr="00E725FE">
              <w:rPr>
                <w:b/>
                <w:sz w:val="20"/>
              </w:rPr>
              <w:t>(1)</w:t>
            </w:r>
          </w:p>
        </w:tc>
        <w:tc>
          <w:tcPr>
            <w:tcW w:w="1134" w:type="dxa"/>
            <w:vMerge w:val="restart"/>
            <w:vAlign w:val="center"/>
          </w:tcPr>
          <w:p w:rsidR="00641155" w:rsidRPr="00E725FE" w:rsidRDefault="00641155" w:rsidP="00641155">
            <w:pPr>
              <w:pStyle w:val="Normal12"/>
              <w:jc w:val="center"/>
              <w:rPr>
                <w:sz w:val="20"/>
              </w:rPr>
            </w:pPr>
            <w:r w:rsidRPr="00E725FE">
              <w:rPr>
                <w:b/>
                <w:sz w:val="20"/>
              </w:rPr>
              <w:t>Unit price origin</w:t>
            </w:r>
          </w:p>
          <w:p w:rsidR="00641155" w:rsidRPr="00E725FE" w:rsidRDefault="00641155" w:rsidP="00641155">
            <w:pPr>
              <w:pStyle w:val="Normal12"/>
              <w:jc w:val="center"/>
              <w:rPr>
                <w:b/>
                <w:sz w:val="20"/>
              </w:rPr>
            </w:pPr>
            <w:r w:rsidRPr="00E725FE">
              <w:rPr>
                <w:b/>
                <w:sz w:val="20"/>
              </w:rPr>
              <w:t>(2)</w:t>
            </w:r>
          </w:p>
        </w:tc>
        <w:tc>
          <w:tcPr>
            <w:tcW w:w="1134" w:type="dxa"/>
            <w:vMerge w:val="restart"/>
            <w:tcBorders>
              <w:left w:val="nil"/>
            </w:tcBorders>
            <w:vAlign w:val="center"/>
          </w:tcPr>
          <w:p w:rsidR="00641155" w:rsidRPr="00E725FE" w:rsidRDefault="00641155" w:rsidP="00641155">
            <w:pPr>
              <w:pStyle w:val="Normal12"/>
              <w:jc w:val="center"/>
              <w:rPr>
                <w:sz w:val="20"/>
              </w:rPr>
            </w:pPr>
            <w:r w:rsidRPr="00E725FE">
              <w:rPr>
                <w:b/>
                <w:sz w:val="20"/>
                <w:szCs w:val="24"/>
              </w:rPr>
              <w:t>Transport to site</w:t>
            </w:r>
          </w:p>
          <w:p w:rsidR="00641155" w:rsidRPr="00E725FE" w:rsidRDefault="00641155" w:rsidP="00641155">
            <w:pPr>
              <w:pStyle w:val="Normal12"/>
              <w:jc w:val="center"/>
              <w:rPr>
                <w:b/>
                <w:sz w:val="20"/>
                <w:szCs w:val="24"/>
              </w:rPr>
            </w:pPr>
            <w:r w:rsidRPr="00E725FE">
              <w:rPr>
                <w:b/>
                <w:sz w:val="20"/>
                <w:szCs w:val="24"/>
              </w:rPr>
              <w:t>(3)</w:t>
            </w:r>
          </w:p>
        </w:tc>
        <w:tc>
          <w:tcPr>
            <w:tcW w:w="2042" w:type="dxa"/>
            <w:vMerge w:val="restart"/>
            <w:vAlign w:val="center"/>
          </w:tcPr>
          <w:p w:rsidR="00641155" w:rsidRPr="00E725FE" w:rsidRDefault="00641155" w:rsidP="00641155">
            <w:pPr>
              <w:pStyle w:val="Normal12"/>
              <w:jc w:val="center"/>
              <w:rPr>
                <w:b/>
                <w:sz w:val="20"/>
                <w:szCs w:val="24"/>
              </w:rPr>
            </w:pPr>
            <w:r w:rsidRPr="00E725FE">
              <w:rPr>
                <w:b/>
                <w:sz w:val="20"/>
                <w:szCs w:val="24"/>
              </w:rPr>
              <w:t>Tax, duties and other charges</w:t>
            </w:r>
          </w:p>
          <w:p w:rsidR="00641155" w:rsidRPr="00E725FE" w:rsidRDefault="00641155" w:rsidP="00641155">
            <w:pPr>
              <w:pStyle w:val="Normal12"/>
              <w:jc w:val="center"/>
              <w:rPr>
                <w:b/>
                <w:sz w:val="20"/>
                <w:szCs w:val="24"/>
              </w:rPr>
            </w:pPr>
            <w:r w:rsidRPr="00E725FE">
              <w:rPr>
                <w:b/>
                <w:sz w:val="20"/>
                <w:szCs w:val="24"/>
              </w:rPr>
              <w:t>(4)</w:t>
            </w:r>
          </w:p>
        </w:tc>
        <w:tc>
          <w:tcPr>
            <w:tcW w:w="1716" w:type="dxa"/>
            <w:gridSpan w:val="2"/>
            <w:vAlign w:val="center"/>
          </w:tcPr>
          <w:p w:rsidR="00641155" w:rsidRPr="00E725FE" w:rsidRDefault="00641155" w:rsidP="00641155">
            <w:pPr>
              <w:pStyle w:val="Normal12"/>
              <w:jc w:val="center"/>
              <w:rPr>
                <w:szCs w:val="24"/>
              </w:rPr>
            </w:pPr>
            <w:r w:rsidRPr="00E725FE">
              <w:rPr>
                <w:b/>
                <w:sz w:val="20"/>
                <w:szCs w:val="24"/>
              </w:rPr>
              <w:t>Losses</w:t>
            </w:r>
          </w:p>
        </w:tc>
        <w:tc>
          <w:tcPr>
            <w:tcW w:w="1147" w:type="dxa"/>
            <w:vMerge w:val="restart"/>
            <w:vAlign w:val="center"/>
          </w:tcPr>
          <w:p w:rsidR="00641155" w:rsidRPr="00E725FE" w:rsidRDefault="00641155" w:rsidP="00641155">
            <w:pPr>
              <w:pStyle w:val="Normal12"/>
              <w:jc w:val="center"/>
              <w:rPr>
                <w:sz w:val="20"/>
              </w:rPr>
            </w:pPr>
            <w:r w:rsidRPr="00E725FE">
              <w:rPr>
                <w:b/>
                <w:sz w:val="20"/>
              </w:rPr>
              <w:t>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jc w:val="center"/>
        </w:trPr>
        <w:tc>
          <w:tcPr>
            <w:tcW w:w="921" w:type="dxa"/>
            <w:vMerge/>
            <w:vAlign w:val="center"/>
          </w:tcPr>
          <w:p w:rsidR="00641155" w:rsidRPr="00E725FE" w:rsidRDefault="00641155" w:rsidP="00641155">
            <w:pPr>
              <w:pStyle w:val="Normal12"/>
              <w:jc w:val="center"/>
              <w:rPr>
                <w:b/>
                <w:sz w:val="20"/>
                <w:szCs w:val="24"/>
              </w:rPr>
            </w:pPr>
          </w:p>
        </w:tc>
        <w:tc>
          <w:tcPr>
            <w:tcW w:w="2410" w:type="dxa"/>
            <w:vMerge/>
            <w:vAlign w:val="center"/>
          </w:tcPr>
          <w:p w:rsidR="00641155" w:rsidRPr="00E725FE" w:rsidRDefault="00641155" w:rsidP="00641155">
            <w:pPr>
              <w:pStyle w:val="Normal12"/>
              <w:jc w:val="center"/>
              <w:rPr>
                <w:b/>
                <w:sz w:val="20"/>
                <w:szCs w:val="24"/>
              </w:rPr>
            </w:pPr>
          </w:p>
        </w:tc>
        <w:tc>
          <w:tcPr>
            <w:tcW w:w="660"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tcBorders>
              <w:left w:val="nil"/>
            </w:tcBorders>
            <w:vAlign w:val="center"/>
          </w:tcPr>
          <w:p w:rsidR="00641155" w:rsidRPr="00E725FE" w:rsidRDefault="00641155" w:rsidP="00641155">
            <w:pPr>
              <w:pStyle w:val="Normal12"/>
              <w:jc w:val="center"/>
              <w:rPr>
                <w:b/>
                <w:sz w:val="20"/>
                <w:szCs w:val="24"/>
              </w:rPr>
            </w:pPr>
          </w:p>
        </w:tc>
        <w:tc>
          <w:tcPr>
            <w:tcW w:w="2042" w:type="dxa"/>
            <w:vMerge/>
            <w:vAlign w:val="center"/>
          </w:tcPr>
          <w:p w:rsidR="00641155" w:rsidRPr="00E725FE" w:rsidRDefault="00641155" w:rsidP="00641155">
            <w:pPr>
              <w:pStyle w:val="Normal12"/>
              <w:jc w:val="center"/>
              <w:rPr>
                <w:b/>
                <w:sz w:val="20"/>
                <w:szCs w:val="24"/>
              </w:rPr>
            </w:pPr>
          </w:p>
        </w:tc>
        <w:tc>
          <w:tcPr>
            <w:tcW w:w="709" w:type="dxa"/>
            <w:vAlign w:val="center"/>
          </w:tcPr>
          <w:p w:rsidR="00641155" w:rsidRPr="00E725FE" w:rsidRDefault="00641155" w:rsidP="00641155">
            <w:pPr>
              <w:pStyle w:val="Normal12"/>
              <w:jc w:val="center"/>
              <w:rPr>
                <w:b/>
                <w:sz w:val="20"/>
                <w:szCs w:val="24"/>
              </w:rPr>
            </w:pPr>
            <w:r w:rsidRPr="00E725FE">
              <w:rPr>
                <w:b/>
                <w:sz w:val="20"/>
                <w:szCs w:val="24"/>
              </w:rPr>
              <w:t>%</w:t>
            </w:r>
          </w:p>
        </w:tc>
        <w:tc>
          <w:tcPr>
            <w:tcW w:w="1007" w:type="dxa"/>
            <w:vAlign w:val="center"/>
          </w:tcPr>
          <w:p w:rsidR="00641155" w:rsidRPr="00E725FE" w:rsidRDefault="00641155" w:rsidP="00641155">
            <w:pPr>
              <w:pStyle w:val="Normal12"/>
              <w:jc w:val="center"/>
              <w:rPr>
                <w:b/>
                <w:sz w:val="20"/>
                <w:szCs w:val="24"/>
              </w:rPr>
            </w:pPr>
            <w:r w:rsidRPr="00E725FE">
              <w:rPr>
                <w:b/>
                <w:sz w:val="20"/>
                <w:szCs w:val="24"/>
              </w:rPr>
              <w:t>Value</w:t>
            </w:r>
          </w:p>
          <w:p w:rsidR="00641155" w:rsidRPr="00E725FE" w:rsidRDefault="00641155" w:rsidP="00641155">
            <w:pPr>
              <w:pStyle w:val="Normal12"/>
              <w:jc w:val="center"/>
              <w:rPr>
                <w:b/>
                <w:sz w:val="20"/>
                <w:szCs w:val="24"/>
              </w:rPr>
            </w:pPr>
            <w:r w:rsidRPr="00E725FE">
              <w:rPr>
                <w:b/>
                <w:sz w:val="20"/>
                <w:szCs w:val="24"/>
              </w:rPr>
              <w:t>(5)</w:t>
            </w:r>
          </w:p>
        </w:tc>
        <w:tc>
          <w:tcPr>
            <w:tcW w:w="1147" w:type="dxa"/>
            <w:vMerge/>
            <w:vAlign w:val="center"/>
          </w:tcPr>
          <w:p w:rsidR="00641155" w:rsidRPr="00E725FE" w:rsidRDefault="00641155" w:rsidP="00641155">
            <w:pPr>
              <w:pStyle w:val="Normal12"/>
              <w:jc w:val="center"/>
              <w:rPr>
                <w:b/>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w:t>
            </w:r>
          </w:p>
        </w:tc>
        <w:tc>
          <w:tcPr>
            <w:tcW w:w="2410" w:type="dxa"/>
            <w:vAlign w:val="center"/>
          </w:tcPr>
          <w:p w:rsidR="00641155" w:rsidRPr="00E725FE" w:rsidRDefault="00641155" w:rsidP="00641155">
            <w:pPr>
              <w:pStyle w:val="Normal12"/>
              <w:rPr>
                <w:szCs w:val="24"/>
              </w:rPr>
            </w:pPr>
            <w:r w:rsidRPr="00E725FE">
              <w:rPr>
                <w:sz w:val="20"/>
                <w:szCs w:val="24"/>
              </w:rPr>
              <w:t>Gasoil</w:t>
            </w:r>
          </w:p>
        </w:tc>
        <w:tc>
          <w:tcPr>
            <w:tcW w:w="660" w:type="dxa"/>
            <w:vAlign w:val="center"/>
          </w:tcPr>
          <w:p w:rsidR="00641155" w:rsidRPr="00E725FE" w:rsidRDefault="00641155" w:rsidP="00641155">
            <w:pPr>
              <w:pStyle w:val="Normal12"/>
              <w:jc w:val="center"/>
              <w:rPr>
                <w:szCs w:val="24"/>
              </w:rPr>
            </w:pPr>
            <w:r w:rsidRPr="00E725FE">
              <w:rPr>
                <w:sz w:val="20"/>
                <w:szCs w:val="24"/>
              </w:rPr>
              <w:t>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C2</w:t>
            </w:r>
          </w:p>
        </w:tc>
        <w:tc>
          <w:tcPr>
            <w:tcW w:w="2410" w:type="dxa"/>
            <w:vAlign w:val="center"/>
          </w:tcPr>
          <w:p w:rsidR="00641155" w:rsidRPr="00E725FE" w:rsidRDefault="00641155" w:rsidP="00641155">
            <w:pPr>
              <w:pStyle w:val="Normal12"/>
              <w:rPr>
                <w:szCs w:val="24"/>
              </w:rPr>
            </w:pPr>
            <w:r w:rsidRPr="00E725FE">
              <w:rPr>
                <w:sz w:val="20"/>
                <w:szCs w:val="24"/>
              </w:rPr>
              <w:t>Aggregates for concrete</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C3</w:t>
            </w:r>
          </w:p>
        </w:tc>
        <w:tc>
          <w:tcPr>
            <w:tcW w:w="2410" w:type="dxa"/>
            <w:vAlign w:val="center"/>
          </w:tcPr>
          <w:p w:rsidR="00641155" w:rsidRPr="00E725FE" w:rsidRDefault="00641155" w:rsidP="00641155">
            <w:pPr>
              <w:pStyle w:val="Normal12"/>
              <w:rPr>
                <w:szCs w:val="24"/>
              </w:rPr>
            </w:pPr>
            <w:r w:rsidRPr="00E725FE">
              <w:rPr>
                <w:sz w:val="20"/>
                <w:szCs w:val="24"/>
              </w:rPr>
              <w:t>Sand for concrete 2/4</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C4</w:t>
            </w:r>
          </w:p>
        </w:tc>
        <w:tc>
          <w:tcPr>
            <w:tcW w:w="2410" w:type="dxa"/>
            <w:vAlign w:val="center"/>
          </w:tcPr>
          <w:p w:rsidR="00641155" w:rsidRPr="00E725FE" w:rsidRDefault="00641155" w:rsidP="00641155">
            <w:pPr>
              <w:pStyle w:val="Normal12"/>
              <w:rPr>
                <w:szCs w:val="24"/>
              </w:rPr>
            </w:pPr>
            <w:r w:rsidRPr="00E725FE">
              <w:rPr>
                <w:sz w:val="20"/>
                <w:szCs w:val="24"/>
              </w:rPr>
              <w:t>Cement</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C5</w:t>
            </w:r>
          </w:p>
        </w:tc>
        <w:tc>
          <w:tcPr>
            <w:tcW w:w="2410" w:type="dxa"/>
            <w:vAlign w:val="center"/>
          </w:tcPr>
          <w:p w:rsidR="00641155" w:rsidRPr="00E725FE" w:rsidRDefault="00641155" w:rsidP="00641155">
            <w:pPr>
              <w:pStyle w:val="Normal12"/>
              <w:rPr>
                <w:szCs w:val="24"/>
              </w:rPr>
            </w:pPr>
            <w:r w:rsidRPr="00E725FE">
              <w:rPr>
                <w:sz w:val="20"/>
                <w:szCs w:val="24"/>
              </w:rPr>
              <w:t>Steel for reinforced concrete</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C6</w:t>
            </w:r>
          </w:p>
        </w:tc>
        <w:tc>
          <w:tcPr>
            <w:tcW w:w="2410" w:type="dxa"/>
            <w:vAlign w:val="center"/>
          </w:tcPr>
          <w:p w:rsidR="00641155" w:rsidRPr="00E725FE" w:rsidRDefault="00641155" w:rsidP="00641155">
            <w:pPr>
              <w:pStyle w:val="Normal12"/>
              <w:rPr>
                <w:szCs w:val="24"/>
              </w:rPr>
            </w:pPr>
            <w:r w:rsidRPr="00E725FE">
              <w:rPr>
                <w:sz w:val="20"/>
                <w:szCs w:val="24"/>
              </w:rPr>
              <w:t xml:space="preserve">Annealed wire </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C7</w:t>
            </w:r>
          </w:p>
        </w:tc>
        <w:tc>
          <w:tcPr>
            <w:tcW w:w="2410" w:type="dxa"/>
            <w:vAlign w:val="center"/>
          </w:tcPr>
          <w:p w:rsidR="00641155" w:rsidRPr="00E725FE" w:rsidRDefault="00641155" w:rsidP="00641155">
            <w:pPr>
              <w:pStyle w:val="Normal12"/>
              <w:rPr>
                <w:szCs w:val="24"/>
              </w:rPr>
            </w:pPr>
            <w:r w:rsidRPr="00E725FE">
              <w:rPr>
                <w:sz w:val="20"/>
                <w:szCs w:val="24"/>
              </w:rPr>
              <w:t xml:space="preserve">Timber formwork </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C8</w:t>
            </w:r>
          </w:p>
        </w:tc>
        <w:tc>
          <w:tcPr>
            <w:tcW w:w="2410" w:type="dxa"/>
            <w:vAlign w:val="center"/>
          </w:tcPr>
          <w:p w:rsidR="00641155" w:rsidRPr="00E725FE" w:rsidRDefault="00641155" w:rsidP="00641155">
            <w:pPr>
              <w:pStyle w:val="Normal12"/>
              <w:rPr>
                <w:szCs w:val="24"/>
              </w:rPr>
            </w:pPr>
            <w:r w:rsidRPr="00E725FE">
              <w:rPr>
                <w:sz w:val="20"/>
                <w:szCs w:val="24"/>
              </w:rPr>
              <w:t>Plywood</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C9</w:t>
            </w:r>
          </w:p>
        </w:tc>
        <w:tc>
          <w:tcPr>
            <w:tcW w:w="2410" w:type="dxa"/>
            <w:vAlign w:val="center"/>
          </w:tcPr>
          <w:p w:rsidR="00641155" w:rsidRPr="00E725FE" w:rsidRDefault="00641155" w:rsidP="00641155">
            <w:pPr>
              <w:pStyle w:val="Normal12"/>
              <w:rPr>
                <w:szCs w:val="24"/>
              </w:rPr>
            </w:pPr>
            <w:r w:rsidRPr="00E725FE">
              <w:rPr>
                <w:sz w:val="20"/>
                <w:szCs w:val="24"/>
              </w:rPr>
              <w:t>Plasticisers</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C10</w:t>
            </w:r>
          </w:p>
        </w:tc>
        <w:tc>
          <w:tcPr>
            <w:tcW w:w="2410" w:type="dxa"/>
            <w:vAlign w:val="center"/>
          </w:tcPr>
          <w:p w:rsidR="00641155" w:rsidRPr="00E725FE" w:rsidRDefault="00641155" w:rsidP="00641155">
            <w:pPr>
              <w:pStyle w:val="Normal12"/>
              <w:rPr>
                <w:szCs w:val="24"/>
              </w:rPr>
            </w:pPr>
            <w:r w:rsidRPr="00E725FE">
              <w:rPr>
                <w:sz w:val="20"/>
                <w:szCs w:val="24"/>
              </w:rPr>
              <w:t>Concrete coating</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C11</w:t>
            </w:r>
          </w:p>
        </w:tc>
        <w:tc>
          <w:tcPr>
            <w:tcW w:w="2410" w:type="dxa"/>
            <w:vAlign w:val="center"/>
          </w:tcPr>
          <w:p w:rsidR="00641155" w:rsidRPr="00E725FE" w:rsidRDefault="00641155" w:rsidP="00641155">
            <w:pPr>
              <w:pStyle w:val="Normal12"/>
              <w:rPr>
                <w:szCs w:val="24"/>
              </w:rPr>
            </w:pPr>
            <w:r w:rsidRPr="00E725FE">
              <w:rPr>
                <w:sz w:val="20"/>
                <w:szCs w:val="24"/>
              </w:rPr>
              <w:t>Asphalt concrete</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C13</w:t>
            </w:r>
          </w:p>
        </w:tc>
        <w:tc>
          <w:tcPr>
            <w:tcW w:w="2410" w:type="dxa"/>
            <w:vAlign w:val="center"/>
          </w:tcPr>
          <w:p w:rsidR="00641155" w:rsidRPr="00E725FE" w:rsidRDefault="00641155" w:rsidP="00641155">
            <w:pPr>
              <w:pStyle w:val="Normal12"/>
              <w:rPr>
                <w:szCs w:val="24"/>
              </w:rPr>
            </w:pPr>
            <w:r w:rsidRPr="00E725FE">
              <w:rPr>
                <w:sz w:val="20"/>
                <w:szCs w:val="24"/>
              </w:rPr>
              <w:t>Inspection ladders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C14</w:t>
            </w:r>
          </w:p>
        </w:tc>
        <w:tc>
          <w:tcPr>
            <w:tcW w:w="2410" w:type="dxa"/>
            <w:vAlign w:val="center"/>
          </w:tcPr>
          <w:p w:rsidR="00641155" w:rsidRPr="00E725FE" w:rsidRDefault="00641155" w:rsidP="00641155">
            <w:pPr>
              <w:pStyle w:val="Normal12"/>
              <w:rPr>
                <w:szCs w:val="24"/>
              </w:rPr>
            </w:pPr>
            <w:r w:rsidRPr="00E725FE">
              <w:rPr>
                <w:sz w:val="20"/>
                <w:szCs w:val="24"/>
              </w:rPr>
              <w:t xml:space="preserve">Fencing </w:t>
            </w:r>
          </w:p>
        </w:tc>
        <w:tc>
          <w:tcPr>
            <w:tcW w:w="660" w:type="dxa"/>
            <w:vAlign w:val="center"/>
          </w:tcPr>
          <w:p w:rsidR="00641155" w:rsidRPr="00E725FE" w:rsidRDefault="00641155" w:rsidP="00641155">
            <w:pPr>
              <w:pStyle w:val="Normal12"/>
              <w:jc w:val="center"/>
              <w:rPr>
                <w:szCs w:val="24"/>
              </w:rPr>
            </w:pPr>
            <w:r w:rsidRPr="00E725FE">
              <w:rPr>
                <w:sz w:val="20"/>
                <w:szCs w:val="24"/>
              </w:rPr>
              <w:t>ml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C15</w:t>
            </w:r>
          </w:p>
        </w:tc>
        <w:tc>
          <w:tcPr>
            <w:tcW w:w="2410" w:type="dxa"/>
            <w:vAlign w:val="center"/>
          </w:tcPr>
          <w:p w:rsidR="00641155" w:rsidRPr="00E725FE" w:rsidRDefault="00641155" w:rsidP="00641155">
            <w:pPr>
              <w:pStyle w:val="Normal12"/>
              <w:rPr>
                <w:szCs w:val="24"/>
              </w:rPr>
            </w:pPr>
            <w:r w:rsidRPr="00E725FE">
              <w:rPr>
                <w:sz w:val="20"/>
                <w:szCs w:val="24"/>
              </w:rPr>
              <w:t>Traffic signs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C16</w:t>
            </w:r>
          </w:p>
        </w:tc>
        <w:tc>
          <w:tcPr>
            <w:tcW w:w="2410" w:type="dxa"/>
            <w:vAlign w:val="center"/>
          </w:tcPr>
          <w:p w:rsidR="00641155" w:rsidRPr="00E725FE" w:rsidRDefault="00641155" w:rsidP="00641155">
            <w:pPr>
              <w:pStyle w:val="Normal12"/>
              <w:rPr>
                <w:szCs w:val="24"/>
              </w:rPr>
            </w:pPr>
            <w:r w:rsidRPr="00E725FE">
              <w:rPr>
                <w:sz w:val="20"/>
                <w:szCs w:val="24"/>
              </w:rPr>
              <w:t>…</w:t>
            </w:r>
          </w:p>
        </w:tc>
        <w:tc>
          <w:tcPr>
            <w:tcW w:w="660" w:type="dxa"/>
            <w:vAlign w:val="center"/>
          </w:tcPr>
          <w:p w:rsidR="00641155" w:rsidRPr="00E725FE" w:rsidRDefault="00641155" w:rsidP="00641155">
            <w:pPr>
              <w:pStyle w:val="Normal12"/>
              <w:rPr>
                <w:smallCaps/>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bl>
    <w:p w:rsidR="00641155" w:rsidRPr="00E725FE" w:rsidRDefault="00641155" w:rsidP="00641155">
      <w:pPr>
        <w:pStyle w:val="Normal12"/>
        <w:ind w:firstLine="705"/>
        <w:rPr>
          <w:sz w:val="16"/>
          <w:szCs w:val="16"/>
        </w:rPr>
      </w:pPr>
    </w:p>
    <w:p w:rsidR="00641155" w:rsidRPr="00E725FE" w:rsidRDefault="00641155" w:rsidP="00641155">
      <w:pPr>
        <w:pStyle w:val="Normal12"/>
        <w:ind w:firstLine="705"/>
        <w:rPr>
          <w:sz w:val="20"/>
          <w:szCs w:val="24"/>
        </w:rPr>
      </w:pPr>
      <w:r w:rsidRPr="00E725FE">
        <w:rPr>
          <w:sz w:val="20"/>
          <w:szCs w:val="24"/>
        </w:rPr>
        <w:t>This list is not exhaustive.</w:t>
      </w:r>
    </w:p>
    <w:p w:rsidR="00641155" w:rsidRPr="00E725FE" w:rsidRDefault="00641155" w:rsidP="00641155">
      <w:pPr>
        <w:pStyle w:val="Normal12"/>
        <w:numPr>
          <w:ilvl w:val="0"/>
          <w:numId w:val="101"/>
        </w:numPr>
        <w:rPr>
          <w:sz w:val="20"/>
          <w:szCs w:val="24"/>
        </w:rPr>
      </w:pPr>
      <w:r w:rsidRPr="00E725FE">
        <w:rPr>
          <w:sz w:val="20"/>
          <w:szCs w:val="24"/>
        </w:rPr>
        <w:t>Geographical location of the supplier or quarry.</w:t>
      </w:r>
    </w:p>
    <w:p w:rsidR="00641155" w:rsidRPr="00E725FE" w:rsidRDefault="00641155" w:rsidP="00641155">
      <w:pPr>
        <w:pStyle w:val="Normal12"/>
        <w:numPr>
          <w:ilvl w:val="0"/>
          <w:numId w:val="101"/>
        </w:numPr>
        <w:rPr>
          <w:sz w:val="20"/>
          <w:szCs w:val="24"/>
        </w:rPr>
      </w:pPr>
      <w:r w:rsidRPr="00E725FE">
        <w:rPr>
          <w:sz w:val="20"/>
          <w:szCs w:val="24"/>
        </w:rPr>
        <w:t>Supply or cost price at the quarry or on delivery in the country.</w:t>
      </w:r>
    </w:p>
    <w:p w:rsidR="00641155" w:rsidRPr="00E725FE" w:rsidRDefault="00641155" w:rsidP="00641155">
      <w:pPr>
        <w:pStyle w:val="Normal12"/>
        <w:numPr>
          <w:ilvl w:val="0"/>
          <w:numId w:val="101"/>
        </w:numPr>
        <w:rPr>
          <w:sz w:val="20"/>
          <w:szCs w:val="24"/>
        </w:rPr>
      </w:pPr>
      <w:r w:rsidRPr="00E725FE">
        <w:rPr>
          <w:sz w:val="20"/>
          <w:szCs w:val="24"/>
        </w:rPr>
        <w:t>Cost price of transport from the quarry or delivery in the country to the site.</w:t>
      </w:r>
    </w:p>
    <w:p w:rsidR="00641155" w:rsidRPr="00E725FE" w:rsidRDefault="00641155" w:rsidP="00641155">
      <w:pPr>
        <w:pStyle w:val="Normal12"/>
        <w:numPr>
          <w:ilvl w:val="0"/>
          <w:numId w:val="101"/>
        </w:numPr>
        <w:rPr>
          <w:sz w:val="20"/>
          <w:szCs w:val="24"/>
        </w:rPr>
      </w:pPr>
      <w:r w:rsidRPr="00E725FE">
        <w:rPr>
          <w:sz w:val="20"/>
          <w:szCs w:val="24"/>
        </w:rPr>
        <w:t>To be borne by the firm.</w:t>
      </w:r>
    </w:p>
    <w:p w:rsidR="00641155" w:rsidRPr="00E725FE" w:rsidRDefault="00641155" w:rsidP="00641155">
      <w:pPr>
        <w:pStyle w:val="Normal12"/>
        <w:numPr>
          <w:ilvl w:val="0"/>
          <w:numId w:val="101"/>
        </w:numPr>
        <w:rPr>
          <w:sz w:val="20"/>
          <w:szCs w:val="24"/>
        </w:rPr>
      </w:pPr>
      <w:r w:rsidRPr="00E725FE">
        <w:rPr>
          <w:sz w:val="20"/>
          <w:szCs w:val="24"/>
        </w:rPr>
        <w:t>Any losses or breakages to be determined by the tenderer.</w:t>
      </w:r>
    </w:p>
    <w:p w:rsidR="00641155" w:rsidRPr="00E725FE" w:rsidRDefault="00641155" w:rsidP="00641155">
      <w:pPr>
        <w:pStyle w:val="Normal12"/>
        <w:numPr>
          <w:ilvl w:val="0"/>
          <w:numId w:val="101"/>
        </w:numPr>
        <w:rPr>
          <w:sz w:val="20"/>
          <w:szCs w:val="24"/>
        </w:rPr>
      </w:pPr>
      <w:r w:rsidRPr="00E725FE">
        <w:rPr>
          <w:sz w:val="20"/>
          <w:szCs w:val="24"/>
        </w:rPr>
        <w:t>Basic prices for supply of materials: (6) = (2) + (3) + (4) + (5).</w:t>
      </w:r>
    </w:p>
    <w:p w:rsidR="00641155" w:rsidRPr="00E725FE" w:rsidRDefault="00641155" w:rsidP="00641155">
      <w:pPr>
        <w:pStyle w:val="Normal12"/>
        <w:ind w:left="10206" w:hanging="4"/>
        <w:rPr>
          <w:sz w:val="22"/>
          <w:szCs w:val="22"/>
        </w:rPr>
      </w:pPr>
      <w:r w:rsidRPr="00E725FE">
        <w:rPr>
          <w:sz w:val="20"/>
          <w:szCs w:val="24"/>
        </w:rPr>
        <w:tab/>
      </w:r>
      <w:r w:rsidRPr="00E725FE">
        <w:rPr>
          <w:sz w:val="22"/>
          <w:szCs w:val="22"/>
        </w:rPr>
        <w:t>Done at ………………………………</w:t>
      </w:r>
    </w:p>
    <w:p w:rsidR="00641155" w:rsidRPr="00E725FE" w:rsidRDefault="00641155" w:rsidP="00641155">
      <w:pPr>
        <w:pStyle w:val="Normal12"/>
        <w:rPr>
          <w:sz w:val="22"/>
          <w:szCs w:val="22"/>
        </w:rPr>
      </w:pPr>
    </w:p>
    <w:p w:rsidR="00641155" w:rsidRPr="00E725FE" w:rsidRDefault="00641155" w:rsidP="00641155">
      <w:pPr>
        <w:pStyle w:val="Normal12"/>
        <w:ind w:left="10206" w:firstLine="4"/>
        <w:rPr>
          <w:sz w:val="22"/>
          <w:szCs w:val="22"/>
        </w:rPr>
      </w:pPr>
      <w:r w:rsidRPr="00E725FE">
        <w:rPr>
          <w:sz w:val="22"/>
          <w:szCs w:val="22"/>
        </w:rPr>
        <w:t>The tenderer (signature)</w:t>
      </w:r>
    </w:p>
    <w:p w:rsidR="00641155" w:rsidRPr="00E725FE" w:rsidRDefault="00641155" w:rsidP="00641155">
      <w:pPr>
        <w:pStyle w:val="Normal12"/>
        <w:ind w:left="3060" w:hanging="180"/>
        <w:rPr>
          <w:sz w:val="16"/>
          <w:szCs w:val="24"/>
        </w:rPr>
      </w:pPr>
    </w:p>
    <w:p w:rsidR="00641155" w:rsidRPr="00E725FE" w:rsidRDefault="00641155" w:rsidP="00641155">
      <w:pPr>
        <w:pStyle w:val="Text2"/>
        <w:jc w:val="center"/>
        <w:rPr>
          <w:b/>
          <w:szCs w:val="24"/>
          <w:u w:val="single"/>
        </w:rPr>
      </w:pPr>
      <w:r w:rsidRPr="00E725FE">
        <w:rPr>
          <w:b/>
          <w:szCs w:val="24"/>
          <w:u w:val="single"/>
        </w:rPr>
        <w:lastRenderedPageBreak/>
        <w:t xml:space="preserve">C) Breakdown of basic hourly prices for equipment </w:t>
      </w:r>
      <w:r w:rsidRPr="00E725FE">
        <w:rPr>
          <w:b/>
          <w:szCs w:val="24"/>
          <w:u w:val="single"/>
        </w:rPr>
        <w:br/>
        <w:t>(in local currency or €/hour)</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rsidTr="00641155">
        <w:trPr>
          <w:trHeight w:val="20"/>
          <w:jc w:val="center"/>
        </w:trPr>
        <w:tc>
          <w:tcPr>
            <w:tcW w:w="426" w:type="dxa"/>
            <w:vAlign w:val="center"/>
          </w:tcPr>
          <w:p w:rsidR="00641155" w:rsidRPr="00E725FE" w:rsidRDefault="00E725FE" w:rsidP="00641155">
            <w:pPr>
              <w:pStyle w:val="Normal12"/>
              <w:jc w:val="center"/>
              <w:rPr>
                <w:b/>
                <w:sz w:val="17"/>
                <w:szCs w:val="17"/>
              </w:rPr>
            </w:pPr>
            <w:r>
              <w:rPr>
                <w:b/>
                <w:sz w:val="17"/>
                <w:szCs w:val="17"/>
              </w:rPr>
              <w:t xml:space="preserve">No </w:t>
            </w:r>
          </w:p>
        </w:tc>
        <w:tc>
          <w:tcPr>
            <w:tcW w:w="1275" w:type="dxa"/>
            <w:vAlign w:val="center"/>
          </w:tcPr>
          <w:p w:rsidR="00641155" w:rsidRPr="00E725FE" w:rsidRDefault="00641155" w:rsidP="00641155">
            <w:pPr>
              <w:pStyle w:val="Normal12"/>
              <w:jc w:val="center"/>
              <w:rPr>
                <w:sz w:val="17"/>
                <w:szCs w:val="17"/>
              </w:rPr>
            </w:pPr>
            <w:r w:rsidRPr="00E725FE">
              <w:rPr>
                <w:b/>
                <w:sz w:val="17"/>
                <w:szCs w:val="17"/>
              </w:rPr>
              <w:t>Description</w:t>
            </w:r>
          </w:p>
        </w:tc>
        <w:tc>
          <w:tcPr>
            <w:tcW w:w="909" w:type="dxa"/>
            <w:vAlign w:val="center"/>
          </w:tcPr>
          <w:p w:rsidR="00641155" w:rsidRPr="00E725FE" w:rsidRDefault="00641155" w:rsidP="00641155">
            <w:pPr>
              <w:pStyle w:val="Normal12"/>
              <w:jc w:val="center"/>
              <w:rPr>
                <w:sz w:val="17"/>
                <w:szCs w:val="17"/>
              </w:rPr>
            </w:pPr>
            <w:r w:rsidRPr="00E725FE">
              <w:rPr>
                <w:b/>
                <w:sz w:val="17"/>
                <w:szCs w:val="17"/>
              </w:rPr>
              <w:t>Purchase date of equipment</w:t>
            </w:r>
          </w:p>
        </w:tc>
        <w:tc>
          <w:tcPr>
            <w:tcW w:w="1199" w:type="dxa"/>
            <w:vAlign w:val="center"/>
          </w:tcPr>
          <w:p w:rsidR="00641155" w:rsidRPr="00E725FE" w:rsidRDefault="00641155" w:rsidP="00641155">
            <w:pPr>
              <w:pStyle w:val="Normal12"/>
              <w:jc w:val="center"/>
              <w:rPr>
                <w:b/>
                <w:sz w:val="17"/>
                <w:szCs w:val="17"/>
              </w:rPr>
            </w:pPr>
            <w:r w:rsidRPr="00E725FE">
              <w:rPr>
                <w:b/>
                <w:sz w:val="17"/>
                <w:szCs w:val="17"/>
              </w:rPr>
              <w:t>Replacement value (RV)</w:t>
            </w:r>
          </w:p>
          <w:p w:rsidR="00641155" w:rsidRPr="00E725FE" w:rsidRDefault="00641155" w:rsidP="00641155">
            <w:pPr>
              <w:pStyle w:val="Normal12"/>
              <w:jc w:val="center"/>
              <w:rPr>
                <w:b/>
                <w:sz w:val="17"/>
                <w:szCs w:val="17"/>
              </w:rPr>
            </w:pPr>
            <w:r w:rsidRPr="00E725FE">
              <w:rPr>
                <w:b/>
                <w:sz w:val="17"/>
                <w:szCs w:val="17"/>
              </w:rPr>
              <w:t>(1)</w:t>
            </w:r>
          </w:p>
        </w:tc>
        <w:tc>
          <w:tcPr>
            <w:tcW w:w="737" w:type="dxa"/>
            <w:vAlign w:val="center"/>
          </w:tcPr>
          <w:p w:rsidR="00641155" w:rsidRPr="00E725FE" w:rsidRDefault="00641155" w:rsidP="00641155">
            <w:pPr>
              <w:pStyle w:val="Normal12"/>
              <w:jc w:val="center"/>
              <w:rPr>
                <w:sz w:val="17"/>
                <w:szCs w:val="17"/>
              </w:rPr>
            </w:pPr>
            <w:r w:rsidRPr="00E725FE">
              <w:rPr>
                <w:b/>
                <w:sz w:val="17"/>
                <w:szCs w:val="17"/>
              </w:rPr>
              <w:t>Duties</w:t>
            </w:r>
          </w:p>
          <w:p w:rsidR="00641155" w:rsidRPr="00E725FE" w:rsidRDefault="00641155" w:rsidP="00641155">
            <w:pPr>
              <w:pStyle w:val="Normal12"/>
              <w:jc w:val="center"/>
              <w:rPr>
                <w:b/>
                <w:sz w:val="17"/>
                <w:szCs w:val="17"/>
              </w:rPr>
            </w:pPr>
            <w:r w:rsidRPr="00E725FE">
              <w:rPr>
                <w:b/>
                <w:sz w:val="17"/>
                <w:szCs w:val="17"/>
              </w:rPr>
              <w:t>Taxes</w:t>
            </w:r>
          </w:p>
          <w:p w:rsidR="00641155" w:rsidRPr="00E725FE" w:rsidRDefault="00641155" w:rsidP="00641155">
            <w:pPr>
              <w:pStyle w:val="Normal12"/>
              <w:jc w:val="center"/>
              <w:rPr>
                <w:b/>
                <w:sz w:val="17"/>
                <w:szCs w:val="17"/>
              </w:rPr>
            </w:pPr>
            <w:r w:rsidRPr="00E725FE">
              <w:rPr>
                <w:b/>
                <w:sz w:val="17"/>
                <w:szCs w:val="17"/>
              </w:rPr>
              <w:t>(2)</w:t>
            </w:r>
          </w:p>
        </w:tc>
        <w:tc>
          <w:tcPr>
            <w:tcW w:w="584" w:type="dxa"/>
            <w:vAlign w:val="center"/>
          </w:tcPr>
          <w:p w:rsidR="00641155" w:rsidRPr="00E725FE" w:rsidRDefault="00641155" w:rsidP="00641155">
            <w:pPr>
              <w:pStyle w:val="Normal12"/>
              <w:jc w:val="center"/>
              <w:rPr>
                <w:b/>
                <w:sz w:val="17"/>
                <w:szCs w:val="17"/>
              </w:rPr>
            </w:pPr>
            <w:r w:rsidRPr="00E725FE">
              <w:rPr>
                <w:b/>
                <w:sz w:val="17"/>
                <w:szCs w:val="17"/>
              </w:rPr>
              <w:t>RV + taxes</w:t>
            </w:r>
          </w:p>
          <w:p w:rsidR="00641155" w:rsidRPr="00E725FE" w:rsidRDefault="00641155" w:rsidP="00641155">
            <w:pPr>
              <w:pStyle w:val="Normal12"/>
              <w:jc w:val="center"/>
              <w:rPr>
                <w:b/>
                <w:sz w:val="17"/>
                <w:szCs w:val="17"/>
              </w:rPr>
            </w:pPr>
            <w:r w:rsidRPr="00E725FE">
              <w:rPr>
                <w:b/>
                <w:sz w:val="17"/>
                <w:szCs w:val="17"/>
              </w:rPr>
              <w:t>(3)</w:t>
            </w:r>
          </w:p>
        </w:tc>
        <w:tc>
          <w:tcPr>
            <w:tcW w:w="890" w:type="dxa"/>
            <w:vAlign w:val="center"/>
          </w:tcPr>
          <w:p w:rsidR="00641155" w:rsidRPr="00E725FE" w:rsidRDefault="00641155" w:rsidP="00641155">
            <w:pPr>
              <w:pStyle w:val="Normal12"/>
              <w:jc w:val="center"/>
              <w:rPr>
                <w:b/>
                <w:sz w:val="17"/>
                <w:szCs w:val="17"/>
              </w:rPr>
            </w:pPr>
            <w:proofErr w:type="spellStart"/>
            <w:r w:rsidRPr="00E725FE">
              <w:rPr>
                <w:b/>
                <w:sz w:val="17"/>
                <w:szCs w:val="17"/>
              </w:rPr>
              <w:t>nb</w:t>
            </w:r>
            <w:proofErr w:type="spellEnd"/>
            <w:r w:rsidRPr="00E725FE">
              <w:rPr>
                <w:b/>
                <w:sz w:val="17"/>
                <w:szCs w:val="17"/>
              </w:rPr>
              <w:t xml:space="preserve"> days</w:t>
            </w:r>
          </w:p>
          <w:p w:rsidR="00641155" w:rsidRPr="00E725FE" w:rsidRDefault="00641155" w:rsidP="00641155">
            <w:pPr>
              <w:pStyle w:val="Normal12"/>
              <w:jc w:val="center"/>
              <w:rPr>
                <w:b/>
                <w:sz w:val="17"/>
                <w:szCs w:val="17"/>
              </w:rPr>
            </w:pPr>
            <w:r w:rsidRPr="00E725FE">
              <w:rPr>
                <w:b/>
                <w:sz w:val="17"/>
                <w:szCs w:val="17"/>
              </w:rPr>
              <w:t>useful life</w:t>
            </w:r>
          </w:p>
          <w:p w:rsidR="00641155" w:rsidRPr="00E725FE" w:rsidRDefault="00641155" w:rsidP="00641155">
            <w:pPr>
              <w:pStyle w:val="Normal12"/>
              <w:jc w:val="center"/>
              <w:rPr>
                <w:b/>
                <w:sz w:val="17"/>
                <w:szCs w:val="17"/>
              </w:rPr>
            </w:pPr>
            <w:r w:rsidRPr="00E725FE">
              <w:rPr>
                <w:b/>
                <w:sz w:val="17"/>
                <w:szCs w:val="17"/>
              </w:rPr>
              <w:t>(4)</w:t>
            </w:r>
          </w:p>
        </w:tc>
        <w:tc>
          <w:tcPr>
            <w:tcW w:w="1270" w:type="dxa"/>
            <w:vAlign w:val="center"/>
          </w:tcPr>
          <w:p w:rsidR="00641155" w:rsidRPr="00E725FE" w:rsidRDefault="00641155" w:rsidP="00641155">
            <w:pPr>
              <w:pStyle w:val="Normal12"/>
              <w:jc w:val="center"/>
              <w:rPr>
                <w:b/>
                <w:sz w:val="17"/>
                <w:szCs w:val="17"/>
              </w:rPr>
            </w:pPr>
            <w:r w:rsidRPr="00E725FE">
              <w:rPr>
                <w:b/>
                <w:sz w:val="17"/>
                <w:szCs w:val="17"/>
              </w:rPr>
              <w:t>Depreciation /day</w:t>
            </w:r>
          </w:p>
          <w:p w:rsidR="00641155" w:rsidRPr="00E725FE" w:rsidRDefault="00641155" w:rsidP="00641155">
            <w:pPr>
              <w:pStyle w:val="Normal12"/>
              <w:jc w:val="center"/>
              <w:rPr>
                <w:b/>
                <w:sz w:val="17"/>
                <w:szCs w:val="17"/>
              </w:rPr>
            </w:pPr>
            <w:r w:rsidRPr="00E725FE">
              <w:rPr>
                <w:b/>
                <w:sz w:val="17"/>
                <w:szCs w:val="17"/>
              </w:rPr>
              <w:t>(5)</w:t>
            </w:r>
          </w:p>
        </w:tc>
        <w:tc>
          <w:tcPr>
            <w:tcW w:w="523" w:type="dxa"/>
            <w:vAlign w:val="center"/>
          </w:tcPr>
          <w:p w:rsidR="00641155" w:rsidRPr="00E725FE" w:rsidRDefault="00641155" w:rsidP="00641155">
            <w:pPr>
              <w:pStyle w:val="Normal12"/>
              <w:jc w:val="center"/>
              <w:rPr>
                <w:b/>
                <w:sz w:val="17"/>
                <w:szCs w:val="17"/>
              </w:rPr>
            </w:pPr>
            <w:r w:rsidRPr="00E725FE">
              <w:rPr>
                <w:b/>
                <w:sz w:val="17"/>
                <w:szCs w:val="17"/>
              </w:rPr>
              <w:t>Fuel cost/day</w:t>
            </w:r>
          </w:p>
          <w:p w:rsidR="00641155" w:rsidRPr="00E725FE" w:rsidRDefault="00641155" w:rsidP="00641155">
            <w:pPr>
              <w:pStyle w:val="Normal12"/>
              <w:jc w:val="center"/>
              <w:rPr>
                <w:b/>
                <w:sz w:val="17"/>
                <w:szCs w:val="17"/>
              </w:rPr>
            </w:pPr>
            <w:r w:rsidRPr="00E725FE">
              <w:rPr>
                <w:b/>
                <w:sz w:val="17"/>
                <w:szCs w:val="17"/>
              </w:rPr>
              <w:t>(6)</w:t>
            </w:r>
          </w:p>
        </w:tc>
        <w:tc>
          <w:tcPr>
            <w:tcW w:w="994" w:type="dxa"/>
            <w:vAlign w:val="center"/>
          </w:tcPr>
          <w:p w:rsidR="00641155" w:rsidRPr="00E725FE" w:rsidRDefault="00641155" w:rsidP="00641155">
            <w:pPr>
              <w:pStyle w:val="Normal12"/>
              <w:jc w:val="center"/>
              <w:rPr>
                <w:b/>
                <w:sz w:val="17"/>
                <w:szCs w:val="17"/>
              </w:rPr>
            </w:pPr>
            <w:r w:rsidRPr="00E725FE">
              <w:rPr>
                <w:b/>
                <w:sz w:val="17"/>
                <w:szCs w:val="17"/>
              </w:rPr>
              <w:t>Lubricant</w:t>
            </w:r>
          </w:p>
          <w:p w:rsidR="00641155" w:rsidRPr="00E725FE" w:rsidRDefault="00641155" w:rsidP="00641155">
            <w:pPr>
              <w:pStyle w:val="Normal12"/>
              <w:jc w:val="center"/>
              <w:rPr>
                <w:b/>
                <w:sz w:val="17"/>
                <w:szCs w:val="17"/>
              </w:rPr>
            </w:pPr>
            <w:r w:rsidRPr="00E725FE">
              <w:rPr>
                <w:b/>
                <w:sz w:val="17"/>
                <w:szCs w:val="17"/>
              </w:rPr>
              <w:t>cost/day (7)</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Spare parts (SP) cost</w:t>
            </w:r>
          </w:p>
          <w:p w:rsidR="00641155" w:rsidRPr="00E725FE" w:rsidRDefault="00641155" w:rsidP="00641155">
            <w:pPr>
              <w:pStyle w:val="Normal12"/>
              <w:jc w:val="center"/>
              <w:rPr>
                <w:b/>
                <w:sz w:val="17"/>
                <w:szCs w:val="17"/>
              </w:rPr>
            </w:pPr>
            <w:r w:rsidRPr="00E725FE">
              <w:rPr>
                <w:b/>
                <w:sz w:val="17"/>
                <w:szCs w:val="17"/>
              </w:rPr>
              <w:t>/day</w:t>
            </w:r>
          </w:p>
          <w:p w:rsidR="00641155" w:rsidRPr="00E725FE" w:rsidRDefault="00641155" w:rsidP="00641155">
            <w:pPr>
              <w:pStyle w:val="Normal12"/>
              <w:jc w:val="center"/>
              <w:rPr>
                <w:b/>
                <w:sz w:val="17"/>
                <w:szCs w:val="17"/>
              </w:rPr>
            </w:pPr>
            <w:r w:rsidRPr="00E725FE">
              <w:rPr>
                <w:b/>
                <w:sz w:val="17"/>
                <w:szCs w:val="17"/>
              </w:rPr>
              <w:t>(8)</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Lubricant &amp; SP taxes/day</w:t>
            </w:r>
          </w:p>
          <w:p w:rsidR="00641155" w:rsidRPr="00E725FE" w:rsidRDefault="00641155" w:rsidP="00641155">
            <w:pPr>
              <w:pStyle w:val="Normal12"/>
              <w:jc w:val="center"/>
              <w:rPr>
                <w:b/>
                <w:sz w:val="17"/>
                <w:szCs w:val="17"/>
              </w:rPr>
            </w:pPr>
            <w:r w:rsidRPr="00E725FE">
              <w:rPr>
                <w:b/>
                <w:sz w:val="17"/>
                <w:szCs w:val="17"/>
              </w:rPr>
              <w:t>(9)</w:t>
            </w:r>
          </w:p>
        </w:tc>
        <w:tc>
          <w:tcPr>
            <w:tcW w:w="900" w:type="dxa"/>
            <w:vAlign w:val="center"/>
          </w:tcPr>
          <w:p w:rsidR="00641155" w:rsidRPr="00E725FE" w:rsidRDefault="00641155" w:rsidP="00641155">
            <w:pPr>
              <w:pStyle w:val="Normal12"/>
              <w:jc w:val="center"/>
              <w:rPr>
                <w:b/>
                <w:sz w:val="17"/>
                <w:szCs w:val="17"/>
              </w:rPr>
            </w:pPr>
            <w:r w:rsidRPr="00E725FE">
              <w:rPr>
                <w:b/>
                <w:sz w:val="17"/>
                <w:szCs w:val="17"/>
              </w:rPr>
              <w:t>Labour cost/day</w:t>
            </w:r>
          </w:p>
          <w:p w:rsidR="00641155" w:rsidRPr="00E725FE" w:rsidRDefault="00641155" w:rsidP="00641155">
            <w:pPr>
              <w:pStyle w:val="Normal12"/>
              <w:jc w:val="center"/>
              <w:rPr>
                <w:b/>
                <w:sz w:val="17"/>
                <w:szCs w:val="17"/>
              </w:rPr>
            </w:pPr>
            <w:r w:rsidRPr="00E725FE">
              <w:rPr>
                <w:b/>
                <w:sz w:val="17"/>
                <w:szCs w:val="17"/>
              </w:rPr>
              <w:t>(10)</w:t>
            </w:r>
          </w:p>
        </w:tc>
        <w:tc>
          <w:tcPr>
            <w:tcW w:w="803" w:type="dxa"/>
            <w:vAlign w:val="center"/>
          </w:tcPr>
          <w:p w:rsidR="00641155" w:rsidRPr="00E725FE" w:rsidRDefault="00641155" w:rsidP="00641155">
            <w:pPr>
              <w:pStyle w:val="Normal12"/>
              <w:jc w:val="center"/>
              <w:rPr>
                <w:b/>
                <w:sz w:val="17"/>
                <w:szCs w:val="17"/>
              </w:rPr>
            </w:pPr>
            <w:r w:rsidRPr="00E725FE">
              <w:rPr>
                <w:b/>
                <w:sz w:val="17"/>
                <w:szCs w:val="17"/>
              </w:rPr>
              <w:t>Total /day</w:t>
            </w:r>
          </w:p>
          <w:p w:rsidR="00641155" w:rsidRPr="00E725FE" w:rsidRDefault="00641155" w:rsidP="00641155">
            <w:pPr>
              <w:pStyle w:val="Normal12"/>
              <w:jc w:val="center"/>
              <w:rPr>
                <w:b/>
                <w:sz w:val="17"/>
                <w:szCs w:val="17"/>
              </w:rPr>
            </w:pPr>
            <w:r w:rsidRPr="00E725FE">
              <w:rPr>
                <w:b/>
                <w:sz w:val="17"/>
                <w:szCs w:val="17"/>
              </w:rPr>
              <w:t>(11)</w:t>
            </w:r>
          </w:p>
        </w:tc>
        <w:tc>
          <w:tcPr>
            <w:tcW w:w="1420" w:type="dxa"/>
            <w:vAlign w:val="center"/>
          </w:tcPr>
          <w:p w:rsidR="00641155" w:rsidRPr="00E725FE" w:rsidRDefault="00641155" w:rsidP="00641155">
            <w:pPr>
              <w:pStyle w:val="Normal12"/>
              <w:jc w:val="center"/>
              <w:rPr>
                <w:b/>
                <w:sz w:val="17"/>
                <w:szCs w:val="17"/>
              </w:rPr>
            </w:pPr>
            <w:r w:rsidRPr="00E725FE">
              <w:rPr>
                <w:b/>
                <w:sz w:val="17"/>
                <w:szCs w:val="17"/>
              </w:rPr>
              <w:t>Average daily working time</w:t>
            </w:r>
          </w:p>
          <w:p w:rsidR="00641155" w:rsidRPr="00E725FE" w:rsidRDefault="00641155" w:rsidP="00641155">
            <w:pPr>
              <w:pStyle w:val="Normal12"/>
              <w:jc w:val="center"/>
              <w:rPr>
                <w:b/>
                <w:sz w:val="17"/>
                <w:szCs w:val="17"/>
              </w:rPr>
            </w:pPr>
            <w:r w:rsidRPr="00E725FE">
              <w:rPr>
                <w:b/>
                <w:sz w:val="17"/>
                <w:szCs w:val="17"/>
              </w:rPr>
              <w:t>(12)</w:t>
            </w:r>
          </w:p>
        </w:tc>
        <w:tc>
          <w:tcPr>
            <w:tcW w:w="1005" w:type="dxa"/>
            <w:vAlign w:val="center"/>
          </w:tcPr>
          <w:p w:rsidR="00641155" w:rsidRPr="00E725FE" w:rsidRDefault="00641155" w:rsidP="00641155">
            <w:pPr>
              <w:pStyle w:val="Normal12"/>
              <w:jc w:val="center"/>
              <w:rPr>
                <w:b/>
                <w:sz w:val="18"/>
                <w:szCs w:val="24"/>
              </w:rPr>
            </w:pPr>
            <w:r w:rsidRPr="00E725FE">
              <w:rPr>
                <w:b/>
                <w:sz w:val="18"/>
                <w:szCs w:val="24"/>
              </w:rPr>
              <w:t>Total /hour</w:t>
            </w:r>
          </w:p>
          <w:p w:rsidR="00641155" w:rsidRPr="00E725FE" w:rsidRDefault="00641155" w:rsidP="00641155">
            <w:pPr>
              <w:pStyle w:val="Normal12"/>
              <w:jc w:val="center"/>
              <w:rPr>
                <w:b/>
                <w:sz w:val="18"/>
                <w:szCs w:val="24"/>
              </w:rPr>
            </w:pPr>
            <w:r w:rsidRPr="00E725FE">
              <w:rPr>
                <w:b/>
                <w:sz w:val="18"/>
                <w:szCs w:val="24"/>
              </w:rPr>
              <w:t>(13)</w:t>
            </w: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B1</w:t>
            </w:r>
          </w:p>
        </w:tc>
        <w:tc>
          <w:tcPr>
            <w:tcW w:w="1275" w:type="dxa"/>
            <w:vAlign w:val="center"/>
          </w:tcPr>
          <w:p w:rsidR="00641155" w:rsidRPr="00E725FE" w:rsidRDefault="00641155" w:rsidP="00641155">
            <w:pPr>
              <w:pStyle w:val="Normal12"/>
              <w:rPr>
                <w:szCs w:val="24"/>
              </w:rPr>
            </w:pPr>
            <w:r w:rsidRPr="00E725FE">
              <w:rPr>
                <w:sz w:val="18"/>
                <w:szCs w:val="24"/>
              </w:rPr>
              <w:t xml:space="preserve">D8N bulldozer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B2</w:t>
            </w:r>
          </w:p>
        </w:tc>
        <w:tc>
          <w:tcPr>
            <w:tcW w:w="1275" w:type="dxa"/>
            <w:vAlign w:val="center"/>
          </w:tcPr>
          <w:p w:rsidR="00641155" w:rsidRPr="00E725FE" w:rsidRDefault="00641155" w:rsidP="00641155">
            <w:pPr>
              <w:pStyle w:val="Normal12"/>
              <w:rPr>
                <w:szCs w:val="24"/>
              </w:rPr>
            </w:pPr>
            <w:r w:rsidRPr="00E725FE">
              <w:rPr>
                <w:sz w:val="18"/>
                <w:szCs w:val="24"/>
              </w:rPr>
              <w:t xml:space="preserve">14G grader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B3</w:t>
            </w:r>
          </w:p>
        </w:tc>
        <w:tc>
          <w:tcPr>
            <w:tcW w:w="1275" w:type="dxa"/>
            <w:vAlign w:val="center"/>
          </w:tcPr>
          <w:p w:rsidR="00641155" w:rsidRPr="00E725FE" w:rsidRDefault="00641155" w:rsidP="00641155">
            <w:pPr>
              <w:pStyle w:val="Normal12"/>
              <w:rPr>
                <w:szCs w:val="24"/>
              </w:rPr>
            </w:pPr>
            <w:r w:rsidRPr="00E725FE">
              <w:rPr>
                <w:sz w:val="18"/>
                <w:szCs w:val="24"/>
              </w:rPr>
              <w:t>CAT-type crawler excavator</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B4</w:t>
            </w:r>
          </w:p>
        </w:tc>
        <w:tc>
          <w:tcPr>
            <w:tcW w:w="1275" w:type="dxa"/>
            <w:vAlign w:val="center"/>
          </w:tcPr>
          <w:p w:rsidR="00641155" w:rsidRPr="00E725FE" w:rsidRDefault="00641155" w:rsidP="00641155">
            <w:pPr>
              <w:pStyle w:val="Normal12"/>
              <w:rPr>
                <w:szCs w:val="24"/>
              </w:rPr>
            </w:pPr>
            <w:r w:rsidRPr="00E725FE">
              <w:rPr>
                <w:sz w:val="18"/>
                <w:szCs w:val="24"/>
              </w:rPr>
              <w:t xml:space="preserve">CAT wheeled excavator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 xml:space="preserve">B5 </w:t>
            </w:r>
          </w:p>
        </w:tc>
        <w:tc>
          <w:tcPr>
            <w:tcW w:w="1275" w:type="dxa"/>
            <w:vAlign w:val="center"/>
          </w:tcPr>
          <w:p w:rsidR="00641155" w:rsidRPr="00E725FE" w:rsidRDefault="00641155" w:rsidP="00641155">
            <w:pPr>
              <w:pStyle w:val="Normal12"/>
              <w:rPr>
                <w:szCs w:val="24"/>
              </w:rPr>
            </w:pPr>
            <w:r w:rsidRPr="00E725FE">
              <w:rPr>
                <w:sz w:val="18"/>
                <w:szCs w:val="24"/>
              </w:rPr>
              <w:t>Trencher type</w:t>
            </w:r>
            <w:r w:rsidR="00E725FE">
              <w:rPr>
                <w:sz w:val="18"/>
                <w:szCs w:val="24"/>
              </w:rPr>
              <w:t> </w:t>
            </w: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B5</w:t>
            </w:r>
          </w:p>
        </w:tc>
        <w:tc>
          <w:tcPr>
            <w:tcW w:w="1275" w:type="dxa"/>
            <w:vAlign w:val="center"/>
          </w:tcPr>
          <w:p w:rsidR="00641155" w:rsidRPr="00E725FE" w:rsidRDefault="00641155" w:rsidP="00641155">
            <w:pPr>
              <w:pStyle w:val="Normal12"/>
              <w:rPr>
                <w:sz w:val="18"/>
                <w:szCs w:val="24"/>
              </w:rPr>
            </w:pPr>
            <w:r w:rsidRPr="00E725FE">
              <w:rPr>
                <w:sz w:val="18"/>
                <w:szCs w:val="24"/>
              </w:rPr>
              <w:t>Pump</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B6</w:t>
            </w:r>
          </w:p>
        </w:tc>
        <w:tc>
          <w:tcPr>
            <w:tcW w:w="1275" w:type="dxa"/>
            <w:vAlign w:val="center"/>
          </w:tcPr>
          <w:p w:rsidR="00641155" w:rsidRPr="00E725FE" w:rsidRDefault="00641155" w:rsidP="00641155">
            <w:pPr>
              <w:pStyle w:val="Normal12"/>
              <w:rPr>
                <w:szCs w:val="24"/>
              </w:rPr>
            </w:pPr>
            <w:r w:rsidRPr="00E725FE">
              <w:rPr>
                <w:sz w:val="18"/>
                <w:szCs w:val="24"/>
              </w:rPr>
              <w:t xml:space="preserve">Concrete vibrating poker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B7</w:t>
            </w:r>
          </w:p>
        </w:tc>
        <w:tc>
          <w:tcPr>
            <w:tcW w:w="1275" w:type="dxa"/>
            <w:vAlign w:val="center"/>
          </w:tcPr>
          <w:p w:rsidR="00641155" w:rsidRPr="00E725FE" w:rsidRDefault="00641155" w:rsidP="00641155">
            <w:pPr>
              <w:pStyle w:val="Normal12"/>
              <w:rPr>
                <w:szCs w:val="24"/>
              </w:rPr>
            </w:pP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bl>
    <w:p w:rsidR="00641155" w:rsidRPr="00E725FE" w:rsidRDefault="00641155" w:rsidP="00641155">
      <w:pPr>
        <w:pStyle w:val="Normal12"/>
        <w:ind w:left="284"/>
        <w:rPr>
          <w:sz w:val="18"/>
          <w:szCs w:val="24"/>
        </w:rPr>
      </w:pPr>
    </w:p>
    <w:p w:rsidR="00641155" w:rsidRPr="00E725FE" w:rsidRDefault="00641155" w:rsidP="00641155">
      <w:pPr>
        <w:pStyle w:val="Normal12"/>
        <w:numPr>
          <w:ilvl w:val="0"/>
          <w:numId w:val="103"/>
        </w:numPr>
        <w:ind w:hanging="436"/>
        <w:rPr>
          <w:sz w:val="18"/>
          <w:szCs w:val="24"/>
        </w:rPr>
      </w:pPr>
      <w:r w:rsidRPr="00E725FE">
        <w:rPr>
          <w:sz w:val="18"/>
          <w:szCs w:val="24"/>
        </w:rPr>
        <w:t>Estimated purchase price (excl. tax) of a piece of equipment of same kind, but new, purchased in the country</w:t>
      </w:r>
      <w:r w:rsidR="00E725FE">
        <w:rPr>
          <w:sz w:val="18"/>
          <w:szCs w:val="24"/>
        </w:rPr>
        <w:t>’</w:t>
      </w:r>
      <w:r w:rsidRPr="00E725FE">
        <w:rPr>
          <w:sz w:val="18"/>
          <w:szCs w:val="24"/>
        </w:rPr>
        <w:t>s capital at the end of machine life span.</w:t>
      </w:r>
    </w:p>
    <w:p w:rsidR="00641155" w:rsidRPr="00E725FE" w:rsidRDefault="00641155" w:rsidP="00641155">
      <w:pPr>
        <w:pStyle w:val="Normal12"/>
        <w:numPr>
          <w:ilvl w:val="0"/>
          <w:numId w:val="103"/>
        </w:numPr>
        <w:ind w:hanging="436"/>
        <w:rPr>
          <w:sz w:val="18"/>
          <w:szCs w:val="24"/>
        </w:rPr>
      </w:pPr>
      <w:r w:rsidRPr="00E725FE">
        <w:rPr>
          <w:sz w:val="18"/>
          <w:szCs w:val="24"/>
        </w:rPr>
        <w:t>Duties and taxes charged to the contractor at the purchase date.</w:t>
      </w:r>
    </w:p>
    <w:p w:rsidR="00641155" w:rsidRPr="00E725FE" w:rsidRDefault="00641155" w:rsidP="00641155">
      <w:pPr>
        <w:pStyle w:val="Normal12"/>
        <w:numPr>
          <w:ilvl w:val="0"/>
          <w:numId w:val="103"/>
        </w:numPr>
        <w:ind w:hanging="436"/>
        <w:rPr>
          <w:sz w:val="18"/>
          <w:szCs w:val="24"/>
        </w:rPr>
      </w:pPr>
      <w:r w:rsidRPr="00E725FE">
        <w:rPr>
          <w:sz w:val="18"/>
          <w:szCs w:val="24"/>
        </w:rPr>
        <w:t xml:space="preserve"> = (1)+(2)</w:t>
      </w:r>
    </w:p>
    <w:p w:rsidR="00641155" w:rsidRPr="00E725FE" w:rsidRDefault="00641155" w:rsidP="00641155">
      <w:pPr>
        <w:pStyle w:val="Normal12"/>
        <w:ind w:firstLine="284"/>
        <w:rPr>
          <w:sz w:val="18"/>
          <w:szCs w:val="24"/>
        </w:rPr>
      </w:pPr>
      <w:r w:rsidRPr="00E725FE">
        <w:rPr>
          <w:sz w:val="18"/>
          <w:szCs w:val="24"/>
        </w:rPr>
        <w:t>(4)</w:t>
      </w:r>
      <w:r w:rsidRPr="00E725FE">
        <w:rPr>
          <w:sz w:val="18"/>
          <w:szCs w:val="24"/>
        </w:rPr>
        <w:tab/>
        <w:t>Number of depreciation years by number of days worked per year.</w:t>
      </w:r>
    </w:p>
    <w:p w:rsidR="00641155" w:rsidRPr="00E725FE" w:rsidRDefault="00641155" w:rsidP="00641155">
      <w:pPr>
        <w:pStyle w:val="Normal12"/>
        <w:ind w:firstLine="284"/>
        <w:rPr>
          <w:sz w:val="18"/>
          <w:szCs w:val="24"/>
        </w:rPr>
      </w:pPr>
      <w:r w:rsidRPr="00E725FE">
        <w:rPr>
          <w:sz w:val="18"/>
          <w:szCs w:val="24"/>
        </w:rPr>
        <w:t>(5)</w:t>
      </w:r>
      <w:r w:rsidRPr="00E725FE">
        <w:rPr>
          <w:sz w:val="18"/>
          <w:szCs w:val="24"/>
        </w:rPr>
        <w:tab/>
        <w:t>Daily depreciation = (3)/(4).</w:t>
      </w:r>
    </w:p>
    <w:p w:rsidR="00641155" w:rsidRPr="00E725FE" w:rsidRDefault="00641155" w:rsidP="00641155">
      <w:pPr>
        <w:pStyle w:val="Normal12"/>
        <w:ind w:firstLine="284"/>
        <w:rPr>
          <w:sz w:val="18"/>
          <w:szCs w:val="24"/>
        </w:rPr>
      </w:pPr>
      <w:r w:rsidRPr="00E725FE">
        <w:rPr>
          <w:sz w:val="18"/>
          <w:szCs w:val="24"/>
        </w:rPr>
        <w:t>(6)</w:t>
      </w:r>
      <w:r w:rsidRPr="00E725FE">
        <w:rPr>
          <w:sz w:val="18"/>
          <w:szCs w:val="24"/>
        </w:rPr>
        <w:tab/>
        <w:t>Average daily fuel consumption; the cost of the fuel is given with tax.</w:t>
      </w:r>
    </w:p>
    <w:p w:rsidR="00641155" w:rsidRPr="00E725FE" w:rsidRDefault="00641155" w:rsidP="00641155">
      <w:pPr>
        <w:pStyle w:val="Normal12"/>
        <w:ind w:firstLine="284"/>
        <w:rPr>
          <w:sz w:val="18"/>
          <w:szCs w:val="24"/>
        </w:rPr>
      </w:pPr>
      <w:r w:rsidRPr="00E725FE">
        <w:rPr>
          <w:sz w:val="18"/>
          <w:szCs w:val="24"/>
        </w:rPr>
        <w:t>(7)</w:t>
      </w:r>
      <w:r w:rsidRPr="00E725FE">
        <w:rPr>
          <w:sz w:val="18"/>
          <w:szCs w:val="24"/>
        </w:rPr>
        <w:tab/>
        <w:t>Daily cost of lubricants (excl. tax).</w:t>
      </w:r>
    </w:p>
    <w:p w:rsidR="00641155" w:rsidRPr="00E725FE" w:rsidRDefault="00641155" w:rsidP="00641155">
      <w:pPr>
        <w:pStyle w:val="Normal12"/>
        <w:ind w:firstLine="284"/>
        <w:rPr>
          <w:sz w:val="18"/>
          <w:szCs w:val="18"/>
        </w:rPr>
      </w:pPr>
      <w:r w:rsidRPr="00E725FE">
        <w:rPr>
          <w:sz w:val="18"/>
          <w:szCs w:val="18"/>
        </w:rPr>
        <w:t>(8)</w:t>
      </w:r>
      <w:r w:rsidRPr="00E725FE">
        <w:rPr>
          <w:sz w:val="18"/>
          <w:szCs w:val="18"/>
        </w:rPr>
        <w:tab/>
        <w:t>Daily cost of spare parts (excl. tax).</w:t>
      </w:r>
    </w:p>
    <w:p w:rsidR="00641155" w:rsidRPr="00E725FE" w:rsidRDefault="00641155" w:rsidP="00641155">
      <w:pPr>
        <w:pStyle w:val="Normal12"/>
        <w:numPr>
          <w:ilvl w:val="0"/>
          <w:numId w:val="102"/>
        </w:numPr>
        <w:ind w:hanging="436"/>
        <w:rPr>
          <w:sz w:val="18"/>
          <w:szCs w:val="18"/>
        </w:rPr>
      </w:pPr>
      <w:r w:rsidRPr="00E725FE">
        <w:rPr>
          <w:sz w:val="18"/>
          <w:szCs w:val="18"/>
        </w:rPr>
        <w:t>Duties and taxes charged to the contractor on lubricants and spare parts</w:t>
      </w:r>
      <w:r w:rsidR="006C4752">
        <w:rPr>
          <w:sz w:val="18"/>
          <w:szCs w:val="18"/>
        </w:rPr>
        <w:t>.</w:t>
      </w:r>
    </w:p>
    <w:p w:rsidR="00641155" w:rsidRPr="00E725FE" w:rsidRDefault="001A263F" w:rsidP="00641155">
      <w:pPr>
        <w:pStyle w:val="Normal12"/>
        <w:numPr>
          <w:ilvl w:val="0"/>
          <w:numId w:val="102"/>
        </w:numPr>
        <w:ind w:hanging="436"/>
        <w:rPr>
          <w:sz w:val="18"/>
          <w:szCs w:val="18"/>
        </w:rPr>
      </w:pPr>
      <w:r>
        <w:rPr>
          <w:sz w:val="18"/>
          <w:szCs w:val="18"/>
        </w:rPr>
        <w:t>Manpower price</w:t>
      </w:r>
      <w:r w:rsidR="00641155" w:rsidRPr="00E725FE">
        <w:rPr>
          <w:sz w:val="18"/>
          <w:szCs w:val="18"/>
        </w:rPr>
        <w:t xml:space="preserve"> (man/day).</w:t>
      </w:r>
    </w:p>
    <w:p w:rsidR="00641155" w:rsidRPr="00E725FE" w:rsidRDefault="00641155" w:rsidP="00641155">
      <w:pPr>
        <w:pStyle w:val="Normal12"/>
        <w:numPr>
          <w:ilvl w:val="0"/>
          <w:numId w:val="102"/>
        </w:numPr>
        <w:ind w:hanging="436"/>
        <w:rPr>
          <w:sz w:val="18"/>
          <w:szCs w:val="18"/>
        </w:rPr>
      </w:pPr>
      <w:r w:rsidRPr="00E725FE">
        <w:rPr>
          <w:sz w:val="18"/>
          <w:szCs w:val="18"/>
        </w:rPr>
        <w:t>Daily basic prices of piece of equipment = (5)+(6)+(7)+(8)+(9)+(10</w:t>
      </w:r>
      <w:proofErr w:type="gramStart"/>
      <w:r w:rsidRPr="00E725FE">
        <w:rPr>
          <w:sz w:val="18"/>
          <w:szCs w:val="18"/>
        </w:rPr>
        <w:t>)</w:t>
      </w:r>
      <w:r w:rsidR="006C4752">
        <w:rPr>
          <w:sz w:val="18"/>
          <w:szCs w:val="18"/>
        </w:rPr>
        <w:t>.</w:t>
      </w:r>
      <w:r w:rsidRPr="00E725FE">
        <w:rPr>
          <w:sz w:val="18"/>
          <w:szCs w:val="18"/>
        </w:rPr>
        <w:t>.</w:t>
      </w:r>
      <w:proofErr w:type="gramEnd"/>
    </w:p>
    <w:p w:rsidR="00641155" w:rsidRPr="00E725FE" w:rsidRDefault="00641155" w:rsidP="00641155">
      <w:pPr>
        <w:pStyle w:val="Normal12"/>
        <w:numPr>
          <w:ilvl w:val="0"/>
          <w:numId w:val="102"/>
        </w:numPr>
        <w:ind w:hanging="436"/>
        <w:rPr>
          <w:sz w:val="18"/>
          <w:szCs w:val="18"/>
        </w:rPr>
      </w:pPr>
      <w:r w:rsidRPr="00E725FE">
        <w:rPr>
          <w:sz w:val="18"/>
          <w:szCs w:val="18"/>
        </w:rPr>
        <w:t>Hours of operations (average)</w:t>
      </w:r>
      <w:r w:rsidR="006C4752">
        <w:rPr>
          <w:sz w:val="18"/>
          <w:szCs w:val="18"/>
        </w:rPr>
        <w:t>.</w:t>
      </w:r>
    </w:p>
    <w:p w:rsidR="00641155" w:rsidRPr="00E725FE" w:rsidRDefault="00641155" w:rsidP="00641155">
      <w:pPr>
        <w:pStyle w:val="Normal12"/>
        <w:numPr>
          <w:ilvl w:val="0"/>
          <w:numId w:val="104"/>
        </w:numPr>
        <w:ind w:hanging="436"/>
        <w:rPr>
          <w:sz w:val="18"/>
          <w:szCs w:val="18"/>
        </w:rPr>
      </w:pPr>
      <w:r w:rsidRPr="00E725FE">
        <w:rPr>
          <w:sz w:val="18"/>
          <w:szCs w:val="18"/>
        </w:rPr>
        <w:t>Hourly operational price of piece of equipment = (11)/(12)</w:t>
      </w:r>
    </w:p>
    <w:p w:rsidR="00641155" w:rsidRPr="00E725FE" w:rsidRDefault="00641155" w:rsidP="00641155">
      <w:pPr>
        <w:pStyle w:val="Normal12"/>
        <w:rPr>
          <w:sz w:val="18"/>
          <w:szCs w:val="24"/>
        </w:rPr>
      </w:pPr>
    </w:p>
    <w:p w:rsidR="00641155" w:rsidRPr="00E725FE" w:rsidRDefault="00641155" w:rsidP="00C1219C">
      <w:pPr>
        <w:pStyle w:val="Normal12"/>
        <w:ind w:left="10065"/>
        <w:rPr>
          <w:sz w:val="18"/>
          <w:szCs w:val="24"/>
        </w:rPr>
      </w:pPr>
      <w:r w:rsidRPr="00E725FE">
        <w:rPr>
          <w:sz w:val="18"/>
          <w:szCs w:val="24"/>
        </w:rPr>
        <w:t>Done at ………………………………….</w:t>
      </w:r>
    </w:p>
    <w:p w:rsidR="00641155" w:rsidRPr="00E725FE" w:rsidRDefault="00641155" w:rsidP="00C1219C">
      <w:pPr>
        <w:pStyle w:val="Normal12"/>
        <w:ind w:left="10065"/>
        <w:rPr>
          <w:sz w:val="18"/>
          <w:szCs w:val="24"/>
        </w:rPr>
      </w:pPr>
    </w:p>
    <w:p w:rsidR="00641155" w:rsidRPr="00E725FE" w:rsidRDefault="00641155" w:rsidP="00C1219C">
      <w:pPr>
        <w:pStyle w:val="Normal12"/>
        <w:ind w:left="10065"/>
        <w:rPr>
          <w:szCs w:val="24"/>
        </w:rPr>
      </w:pPr>
      <w:r w:rsidRPr="00E725FE">
        <w:rPr>
          <w:sz w:val="18"/>
          <w:szCs w:val="24"/>
        </w:rPr>
        <w:t xml:space="preserve">The </w:t>
      </w:r>
      <w:r w:rsidR="0009036E">
        <w:rPr>
          <w:sz w:val="18"/>
          <w:szCs w:val="24"/>
        </w:rPr>
        <w:t>t</w:t>
      </w:r>
      <w:r w:rsidRPr="00E725FE">
        <w:rPr>
          <w:sz w:val="18"/>
          <w:szCs w:val="24"/>
        </w:rPr>
        <w:t>enderer (signature)</w:t>
      </w:r>
    </w:p>
    <w:p w:rsidR="00641155" w:rsidRPr="00E725FE" w:rsidRDefault="00641155" w:rsidP="00641155">
      <w:pPr>
        <w:pStyle w:val="Normal12"/>
        <w:jc w:val="center"/>
        <w:rPr>
          <w:szCs w:val="24"/>
        </w:rPr>
        <w:sectPr w:rsidR="00641155" w:rsidRPr="00E725FE" w:rsidSect="00641155">
          <w:pgSz w:w="16838" w:h="11906" w:orient="landscape"/>
          <w:pgMar w:top="851" w:right="862" w:bottom="680" w:left="1021" w:header="601" w:footer="1077" w:gutter="0"/>
          <w:cols w:space="720"/>
          <w:titlePg/>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D) Breakdown of unit prices in the price schedule</w:t>
      </w:r>
      <w:r w:rsidRPr="00E725FE">
        <w:rPr>
          <w:b/>
          <w:szCs w:val="24"/>
          <w:u w:val="single"/>
        </w:rPr>
        <w:br/>
        <w:t xml:space="preserve"> (in local currency or €)</w:t>
      </w:r>
    </w:p>
    <w:p w:rsidR="00641155" w:rsidRPr="00E725FE" w:rsidRDefault="00641155" w:rsidP="00641155">
      <w:pPr>
        <w:pStyle w:val="Normal12"/>
        <w:rPr>
          <w:sz w:val="20"/>
          <w:szCs w:val="24"/>
        </w:rPr>
      </w:pPr>
    </w:p>
    <w:p w:rsidR="00641155" w:rsidRPr="00E725FE" w:rsidRDefault="00E725FE" w:rsidP="00C1219C">
      <w:pPr>
        <w:pStyle w:val="Normal12"/>
        <w:ind w:left="6521" w:hanging="6521"/>
        <w:rPr>
          <w:sz w:val="22"/>
          <w:szCs w:val="24"/>
        </w:rPr>
      </w:pPr>
      <w:r>
        <w:rPr>
          <w:sz w:val="22"/>
          <w:szCs w:val="24"/>
        </w:rPr>
        <w:t xml:space="preserve">No </w:t>
      </w:r>
      <w:r w:rsidR="00C1219C">
        <w:rPr>
          <w:sz w:val="22"/>
          <w:szCs w:val="24"/>
        </w:rPr>
        <w:t>of the unit price:</w:t>
      </w:r>
      <w:r w:rsidR="00C1219C">
        <w:rPr>
          <w:sz w:val="22"/>
          <w:szCs w:val="24"/>
        </w:rPr>
        <w:tab/>
      </w:r>
      <w:r w:rsidR="00641155" w:rsidRPr="00E725FE">
        <w:rPr>
          <w:sz w:val="22"/>
          <w:szCs w:val="24"/>
        </w:rPr>
        <w:t>Output per day: m³/day</w:t>
      </w:r>
    </w:p>
    <w:p w:rsidR="00641155" w:rsidRPr="00E725FE" w:rsidRDefault="00641155" w:rsidP="00641155">
      <w:pPr>
        <w:pStyle w:val="Normal12"/>
        <w:rPr>
          <w:sz w:val="22"/>
          <w:szCs w:val="24"/>
        </w:rPr>
      </w:pPr>
      <w:r w:rsidRPr="00E725FE">
        <w:rPr>
          <w:sz w:val="22"/>
          <w:szCs w:val="24"/>
        </w:rPr>
        <w:t>Designation of the unit price:</w:t>
      </w:r>
    </w:p>
    <w:p w:rsidR="00641155" w:rsidRPr="00E725FE" w:rsidRDefault="00203C42" w:rsidP="00641155">
      <w:pPr>
        <w:pStyle w:val="Normal12"/>
        <w:rPr>
          <w:sz w:val="22"/>
          <w:szCs w:val="22"/>
        </w:rPr>
      </w:pPr>
      <w:r>
        <w:rPr>
          <w:sz w:val="22"/>
          <w:szCs w:val="24"/>
        </w:rPr>
        <w:t>Estimated q</w:t>
      </w:r>
      <w:r w:rsidR="00641155" w:rsidRPr="00E725FE">
        <w:rPr>
          <w:sz w:val="22"/>
          <w:szCs w:val="24"/>
        </w:rPr>
        <w:t>uantities:</w:t>
      </w:r>
    </w:p>
    <w:p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417"/>
        <w:gridCol w:w="1390"/>
        <w:gridCol w:w="1230"/>
        <w:gridCol w:w="7"/>
        <w:gridCol w:w="1260"/>
        <w:gridCol w:w="998"/>
        <w:gridCol w:w="830"/>
        <w:gridCol w:w="1028"/>
      </w:tblGrid>
      <w:tr w:rsidR="00641155" w:rsidRPr="00E725FE"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COMPONENTS OF THE PRICE EQUIPMENT, SUPPLIES AND SUBCONTRACTED WORKS</w:t>
            </w:r>
          </w:p>
          <w:p w:rsidR="00641155" w:rsidRPr="00E725FE" w:rsidRDefault="00641155" w:rsidP="00641155">
            <w:pPr>
              <w:jc w:val="center"/>
              <w:rPr>
                <w:sz w:val="16"/>
                <w:szCs w:val="16"/>
              </w:rPr>
            </w:pPr>
          </w:p>
          <w:p w:rsidR="00641155" w:rsidRPr="00E725FE" w:rsidRDefault="00641155" w:rsidP="00641155">
            <w:pPr>
              <w:jc w:val="center"/>
              <w:rPr>
                <w:sz w:val="16"/>
                <w:szCs w:val="16"/>
              </w:rPr>
            </w:pPr>
            <w:r w:rsidRPr="00E725FE">
              <w:rPr>
                <w:sz w:val="16"/>
                <w:szCs w:val="16"/>
              </w:rPr>
              <w:t>DESIGNATION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 xml:space="preserve">Quantity or time using h/day     </w:t>
            </w:r>
            <w:r w:rsidRPr="00E725FE">
              <w:rPr>
                <w:b/>
                <w:bCs/>
                <w:sz w:val="16"/>
                <w:szCs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b/>
                <w:sz w:val="20"/>
              </w:rPr>
            </w:pPr>
            <w:r w:rsidRPr="00E725FE">
              <w:rPr>
                <w:b/>
                <w:sz w:val="20"/>
              </w:rPr>
              <w:t>U</w:t>
            </w:r>
          </w:p>
        </w:tc>
        <w:tc>
          <w:tcPr>
            <w:tcW w:w="5295" w:type="dxa"/>
            <w:gridSpan w:val="5"/>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EQUIPMENT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LABOUR</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rsidR="00641155" w:rsidRPr="00E725FE" w:rsidRDefault="00641155" w:rsidP="00641155">
            <w:pPr>
              <w:jc w:val="center"/>
              <w:rPr>
                <w:b/>
                <w:sz w:val="20"/>
              </w:rPr>
            </w:pPr>
            <w:r w:rsidRPr="00E725FE">
              <w:rPr>
                <w:b/>
                <w:sz w:val="20"/>
              </w:rPr>
              <w:t>TOTALS €/day</w:t>
            </w:r>
          </w:p>
        </w:tc>
      </w:tr>
      <w:tr w:rsidR="00641155" w:rsidRPr="00E725FE"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DEPRECIATION €/h</w:t>
            </w:r>
          </w:p>
          <w:p w:rsidR="00641155" w:rsidRPr="00E725FE" w:rsidRDefault="00641155" w:rsidP="00641155">
            <w:pPr>
              <w:jc w:val="center"/>
              <w:rPr>
                <w:b/>
                <w:sz w:val="16"/>
                <w:szCs w:val="16"/>
              </w:rPr>
            </w:pPr>
            <w:r w:rsidRPr="00E725FE">
              <w:rPr>
                <w:b/>
                <w:sz w:val="16"/>
                <w:szCs w:val="16"/>
              </w:rPr>
              <w:t>(1)</w:t>
            </w:r>
          </w:p>
        </w:tc>
        <w:tc>
          <w:tcPr>
            <w:tcW w:w="1381"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MAINTENANCE €/h</w:t>
            </w:r>
          </w:p>
          <w:p w:rsidR="00641155" w:rsidRPr="00E725FE" w:rsidRDefault="00641155" w:rsidP="00641155">
            <w:pPr>
              <w:jc w:val="center"/>
              <w:rPr>
                <w:sz w:val="16"/>
                <w:szCs w:val="16"/>
              </w:rPr>
            </w:pPr>
            <w:r w:rsidRPr="00E725FE">
              <w:rPr>
                <w:b/>
                <w:bCs/>
                <w:sz w:val="16"/>
                <w:szCs w:val="16"/>
              </w:rPr>
              <w:t>(2)</w:t>
            </w:r>
          </w:p>
        </w:tc>
        <w:tc>
          <w:tcPr>
            <w:tcW w:w="12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FUEL-LUBRICANTS €/h</w:t>
            </w:r>
          </w:p>
          <w:p w:rsidR="00641155" w:rsidRPr="00E725FE" w:rsidRDefault="00641155" w:rsidP="00641155">
            <w:pPr>
              <w:jc w:val="center"/>
              <w:rPr>
                <w:sz w:val="16"/>
                <w:szCs w:val="16"/>
              </w:rPr>
            </w:pPr>
            <w:r w:rsidRPr="00E725FE">
              <w:rPr>
                <w:b/>
                <w:bCs/>
                <w:sz w:val="16"/>
                <w:szCs w:val="16"/>
              </w:rPr>
              <w:t>(3)</w:t>
            </w:r>
          </w:p>
        </w:tc>
        <w:tc>
          <w:tcPr>
            <w:tcW w:w="1267" w:type="dxa"/>
            <w:gridSpan w:val="2"/>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p w:rsidR="00641155" w:rsidRPr="00E725FE" w:rsidRDefault="00641155" w:rsidP="00641155">
            <w:pPr>
              <w:jc w:val="center"/>
              <w:rPr>
                <w:sz w:val="16"/>
                <w:szCs w:val="16"/>
              </w:rPr>
            </w:pPr>
            <w:proofErr w:type="spellStart"/>
            <w:r w:rsidRPr="00E725FE">
              <w:rPr>
                <w:b/>
                <w:bCs/>
                <w:sz w:val="16"/>
                <w:szCs w:val="16"/>
              </w:rPr>
              <w:t>Qx</w:t>
            </w:r>
            <w:proofErr w:type="spellEnd"/>
            <w:r w:rsidRPr="00E725FE">
              <w:rPr>
                <w:b/>
                <w:bCs/>
                <w:sz w:val="16"/>
                <w:szCs w:val="16"/>
              </w:rPr>
              <w:t>(1+2+3)</w:t>
            </w:r>
          </w:p>
        </w:tc>
        <w:tc>
          <w:tcPr>
            <w:tcW w:w="998"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Unit price</w:t>
            </w:r>
          </w:p>
        </w:tc>
        <w:tc>
          <w:tcPr>
            <w:tcW w:w="8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tc>
        <w:tc>
          <w:tcPr>
            <w:tcW w:w="1016" w:type="dxa"/>
            <w:vMerge/>
            <w:tcBorders>
              <w:top w:val="single" w:sz="6" w:space="0" w:color="auto"/>
              <w:left w:val="single" w:sz="6" w:space="0" w:color="auto"/>
              <w:bottom w:val="single" w:sz="12" w:space="0" w:color="auto"/>
              <w:right w:val="single" w:sz="12" w:space="0" w:color="auto"/>
            </w:tcBorders>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EQUIPMENT</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MATERIALS</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r w:rsidRPr="00E725FE">
              <w:rPr>
                <w:sz w:val="16"/>
                <w:szCs w:val="16"/>
              </w:rPr>
              <w:t>LABOUR</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TOTAL €/day</w:t>
            </w: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12"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Net cost €/m³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bl>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b/>
          <w:sz w:val="22"/>
          <w:szCs w:val="24"/>
        </w:rPr>
      </w:pPr>
    </w:p>
    <w:p w:rsidR="00641155" w:rsidRPr="00E725FE" w:rsidRDefault="00641155" w:rsidP="00641155">
      <w:pPr>
        <w:pStyle w:val="Normal12"/>
        <w:rPr>
          <w:b/>
          <w:sz w:val="22"/>
          <w:szCs w:val="24"/>
        </w:rPr>
        <w:sectPr w:rsidR="00641155" w:rsidRPr="00E725FE" w:rsidSect="00641155">
          <w:headerReference w:type="default" r:id="rId17"/>
          <w:footerReference w:type="default" r:id="rId18"/>
          <w:pgSz w:w="11906" w:h="16838"/>
          <w:pgMar w:top="862" w:right="991" w:bottom="1021" w:left="1247" w:header="601" w:footer="841"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 xml:space="preserve">E) Detailed breakdown of site costs (Fc) </w:t>
      </w:r>
      <w:r w:rsidRPr="00E725FE">
        <w:rPr>
          <w:b/>
          <w:szCs w:val="24"/>
          <w:u w:val="single"/>
        </w:rPr>
        <w:br/>
        <w:t>(in local currency or €)</w:t>
      </w:r>
    </w:p>
    <w:p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b/>
                <w:sz w:val="20"/>
                <w:szCs w:val="24"/>
              </w:rPr>
              <w:t>Means deployed</w:t>
            </w:r>
          </w:p>
        </w:tc>
        <w:tc>
          <w:tcPr>
            <w:tcW w:w="1560"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Number</w:t>
            </w:r>
          </w:p>
          <w:p w:rsidR="00641155" w:rsidRPr="00E725FE" w:rsidRDefault="00641155" w:rsidP="00641155">
            <w:pPr>
              <w:pStyle w:val="Normal12"/>
              <w:jc w:val="center"/>
              <w:rPr>
                <w:szCs w:val="24"/>
              </w:rPr>
            </w:pPr>
            <w:r w:rsidRPr="00E725FE">
              <w:rPr>
                <w:b/>
                <w:sz w:val="20"/>
                <w:szCs w:val="24"/>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Basic price</w:t>
            </w:r>
          </w:p>
          <w:p w:rsidR="00641155" w:rsidRPr="00E725FE" w:rsidRDefault="00641155" w:rsidP="00641155">
            <w:pPr>
              <w:pStyle w:val="Normal12"/>
              <w:jc w:val="center"/>
              <w:rPr>
                <w:szCs w:val="24"/>
              </w:rPr>
            </w:pPr>
            <w:r w:rsidRPr="00E725FE">
              <w:rPr>
                <w:b/>
                <w:sz w:val="20"/>
                <w:szCs w:val="24"/>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41155" w:rsidRPr="00E725FE" w:rsidRDefault="00641155" w:rsidP="00641155">
            <w:pPr>
              <w:pStyle w:val="Normal12"/>
              <w:jc w:val="center"/>
              <w:rPr>
                <w:b/>
                <w:sz w:val="20"/>
                <w:szCs w:val="24"/>
              </w:rPr>
            </w:pPr>
            <w:r w:rsidRPr="00E725FE">
              <w:rPr>
                <w:b/>
                <w:sz w:val="20"/>
                <w:szCs w:val="24"/>
              </w:rPr>
              <w:t>Total net cost</w:t>
            </w:r>
          </w:p>
          <w:p w:rsidR="00641155" w:rsidRPr="00E725FE" w:rsidRDefault="00641155" w:rsidP="00641155">
            <w:pPr>
              <w:pStyle w:val="Normal12"/>
              <w:jc w:val="center"/>
              <w:rPr>
                <w:szCs w:val="24"/>
              </w:rPr>
            </w:pPr>
            <w:r w:rsidRPr="00E725FE">
              <w:rPr>
                <w:b/>
                <w:sz w:val="20"/>
                <w:szCs w:val="24"/>
              </w:rPr>
              <w:t>(3)=(1)+(2)</w:t>
            </w: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Labour</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A1 Site supervisor</w:t>
            </w:r>
          </w:p>
          <w:p w:rsidR="00641155" w:rsidRPr="00E725FE" w:rsidRDefault="00641155" w:rsidP="00641155">
            <w:pPr>
              <w:pStyle w:val="Normal12"/>
              <w:spacing w:after="60"/>
              <w:rPr>
                <w:sz w:val="20"/>
                <w:szCs w:val="24"/>
              </w:rPr>
            </w:pPr>
            <w:r w:rsidRPr="00E725FE">
              <w:rPr>
                <w:sz w:val="20"/>
                <w:szCs w:val="24"/>
              </w:rPr>
              <w:t>A2 Engineer</w:t>
            </w:r>
          </w:p>
          <w:p w:rsidR="00641155" w:rsidRPr="00E725FE" w:rsidRDefault="00641155" w:rsidP="00641155">
            <w:pPr>
              <w:pStyle w:val="Normal12"/>
              <w:spacing w:after="60"/>
              <w:rPr>
                <w:sz w:val="20"/>
                <w:szCs w:val="24"/>
              </w:rPr>
            </w:pPr>
            <w:r w:rsidRPr="00E725FE">
              <w:rPr>
                <w:sz w:val="20"/>
                <w:szCs w:val="24"/>
              </w:rPr>
              <w:t>A3 Clerk of works</w:t>
            </w:r>
          </w:p>
          <w:p w:rsidR="00641155" w:rsidRPr="00E725FE" w:rsidRDefault="00641155" w:rsidP="00641155">
            <w:pPr>
              <w:pStyle w:val="Normal12"/>
              <w:spacing w:after="60"/>
              <w:rPr>
                <w:sz w:val="20"/>
                <w:szCs w:val="24"/>
              </w:rPr>
            </w:pPr>
            <w:r w:rsidRPr="00E725FE">
              <w:rPr>
                <w:sz w:val="20"/>
                <w:szCs w:val="24"/>
              </w:rPr>
              <w:t>A4 Secretary</w:t>
            </w:r>
          </w:p>
          <w:p w:rsidR="00641155" w:rsidRPr="00E725FE" w:rsidRDefault="00641155" w:rsidP="00641155">
            <w:pPr>
              <w:pStyle w:val="Normal12"/>
              <w:spacing w:after="60"/>
              <w:rPr>
                <w:sz w:val="20"/>
                <w:szCs w:val="24"/>
              </w:rPr>
            </w:pPr>
            <w:r w:rsidRPr="00E725FE">
              <w:rPr>
                <w:sz w:val="20"/>
                <w:szCs w:val="24"/>
              </w:rPr>
              <w:t>A5 Drivers</w:t>
            </w:r>
          </w:p>
          <w:p w:rsidR="00641155" w:rsidRPr="00E725FE" w:rsidRDefault="00641155" w:rsidP="00641155">
            <w:pPr>
              <w:pStyle w:val="Normal12"/>
              <w:spacing w:after="60"/>
              <w:rPr>
                <w:sz w:val="20"/>
                <w:szCs w:val="24"/>
              </w:rPr>
            </w:pPr>
            <w:r w:rsidRPr="00E725FE">
              <w:rPr>
                <w:sz w:val="20"/>
                <w:szCs w:val="24"/>
              </w:rPr>
              <w:t>A6 Orderlies</w:t>
            </w:r>
          </w:p>
          <w:p w:rsidR="00641155" w:rsidRPr="00E725FE" w:rsidRDefault="00641155" w:rsidP="00641155">
            <w:pPr>
              <w:pStyle w:val="Normal12"/>
              <w:spacing w:after="60"/>
              <w:rPr>
                <w:szCs w:val="24"/>
              </w:rPr>
            </w:pPr>
            <w:r w:rsidRPr="00E725FE">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rsidR="00641155" w:rsidRPr="00E725FE" w:rsidRDefault="00641155" w:rsidP="00641155">
            <w:pPr>
              <w:pStyle w:val="Normal12"/>
              <w:ind w:right="-274"/>
              <w:rPr>
                <w:sz w:val="20"/>
                <w:szCs w:val="24"/>
              </w:rPr>
            </w:pPr>
          </w:p>
        </w:tc>
      </w:tr>
      <w:tr w:rsidR="00641155" w:rsidRPr="00E725FE"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labour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Equipment</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B1 4x4 vehicle</w:t>
            </w:r>
          </w:p>
          <w:p w:rsidR="00641155" w:rsidRPr="00E725FE" w:rsidRDefault="00641155" w:rsidP="00641155">
            <w:pPr>
              <w:pStyle w:val="Normal12"/>
              <w:spacing w:after="60"/>
              <w:rPr>
                <w:sz w:val="20"/>
                <w:szCs w:val="24"/>
              </w:rPr>
            </w:pPr>
            <w:r w:rsidRPr="00E725FE">
              <w:rPr>
                <w:sz w:val="20"/>
                <w:szCs w:val="24"/>
              </w:rPr>
              <w:t>B2 Saloon car</w:t>
            </w:r>
          </w:p>
          <w:p w:rsidR="00641155" w:rsidRPr="00E725FE" w:rsidRDefault="00641155" w:rsidP="00641155">
            <w:pPr>
              <w:pStyle w:val="Normal12"/>
              <w:spacing w:after="60"/>
              <w:rPr>
                <w:szCs w:val="24"/>
              </w:rPr>
            </w:pPr>
            <w:r w:rsidRPr="00E725FE">
              <w:rPr>
                <w:sz w:val="20"/>
                <w:szCs w:val="24"/>
              </w:rPr>
              <w:t>B3 Van-type people carrier</w:t>
            </w:r>
          </w:p>
          <w:p w:rsidR="00641155" w:rsidRPr="00E725FE" w:rsidRDefault="00641155" w:rsidP="00641155">
            <w:pPr>
              <w:pStyle w:val="Normal12"/>
              <w:spacing w:after="60"/>
              <w:rPr>
                <w:szCs w:val="24"/>
              </w:rPr>
            </w:pPr>
            <w:r w:rsidRPr="00E725FE">
              <w:rPr>
                <w:sz w:val="20"/>
                <w:szCs w:val="24"/>
              </w:rPr>
              <w:t>B4…</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equipment</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Materials</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C1 Gasoil</w:t>
            </w:r>
          </w:p>
          <w:p w:rsidR="00641155" w:rsidRPr="00E725FE" w:rsidRDefault="00641155" w:rsidP="00641155">
            <w:pPr>
              <w:pStyle w:val="Normal12"/>
              <w:spacing w:after="60"/>
              <w:rPr>
                <w:szCs w:val="24"/>
              </w:rPr>
            </w:pPr>
            <w:r w:rsidRPr="00E725FE">
              <w:rPr>
                <w:sz w:val="20"/>
                <w:szCs w:val="24"/>
              </w:rPr>
              <w:t>C2…</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materials</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 xml:space="preserve">Other </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D1 Rentals</w:t>
            </w:r>
          </w:p>
          <w:p w:rsidR="00641155" w:rsidRPr="00E725FE" w:rsidRDefault="00641155" w:rsidP="00641155">
            <w:pPr>
              <w:pStyle w:val="Normal12"/>
              <w:spacing w:after="60"/>
              <w:rPr>
                <w:sz w:val="20"/>
                <w:szCs w:val="24"/>
              </w:rPr>
            </w:pPr>
            <w:r w:rsidRPr="00E725FE">
              <w:rPr>
                <w:sz w:val="20"/>
                <w:szCs w:val="24"/>
              </w:rPr>
              <w:t>D2 Telephone</w:t>
            </w:r>
          </w:p>
          <w:p w:rsidR="00641155" w:rsidRPr="00E725FE" w:rsidRDefault="00641155" w:rsidP="00641155">
            <w:pPr>
              <w:pStyle w:val="Normal12"/>
              <w:spacing w:after="60"/>
              <w:rPr>
                <w:sz w:val="20"/>
                <w:szCs w:val="24"/>
              </w:rPr>
            </w:pPr>
            <w:r w:rsidRPr="00E725FE">
              <w:rPr>
                <w:sz w:val="20"/>
                <w:szCs w:val="24"/>
              </w:rPr>
              <w:t>D3…</w:t>
            </w:r>
          </w:p>
          <w:p w:rsidR="00641155" w:rsidRPr="00E725FE" w:rsidRDefault="00641155" w:rsidP="00641155">
            <w:pPr>
              <w:pStyle w:val="Normal12"/>
              <w:rPr>
                <w:sz w:val="20"/>
                <w:szCs w:val="24"/>
              </w:rPr>
            </w:pPr>
            <w:r w:rsidRPr="00E725FE">
              <w:rPr>
                <w:sz w:val="20"/>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other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b/>
                <w:szCs w:val="24"/>
              </w:rPr>
            </w:pPr>
            <w:r w:rsidRPr="00E725FE">
              <w:rPr>
                <w:b/>
                <w:sz w:val="20"/>
                <w:szCs w:val="24"/>
              </w:rPr>
              <w:t>GENERAL TOTAL</w:t>
            </w:r>
          </w:p>
        </w:tc>
        <w:tc>
          <w:tcPr>
            <w:tcW w:w="2355" w:type="dxa"/>
            <w:gridSpan w:val="2"/>
            <w:tcBorders>
              <w:top w:val="single" w:sz="12"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bl>
    <w:p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F) Detailed breakdown of the general costs (</w:t>
      </w:r>
      <w:proofErr w:type="spellStart"/>
      <w:r w:rsidRPr="00E725FE">
        <w:rPr>
          <w:b/>
          <w:szCs w:val="24"/>
          <w:u w:val="single"/>
        </w:rPr>
        <w:t>Fg</w:t>
      </w:r>
      <w:proofErr w:type="spellEnd"/>
      <w:r w:rsidRPr="00E725FE">
        <w:rPr>
          <w:b/>
          <w:szCs w:val="24"/>
          <w:u w:val="single"/>
        </w:rPr>
        <w:t>)</w:t>
      </w:r>
      <w:r w:rsidRPr="00E725FE">
        <w:rPr>
          <w:b/>
          <w:szCs w:val="24"/>
          <w:u w:val="single"/>
        </w:rPr>
        <w:br/>
        <w:t>(general overheads and profits)</w:t>
      </w:r>
    </w:p>
    <w:p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rsidTr="00641155">
        <w:trPr>
          <w:jc w:val="center"/>
        </w:trPr>
        <w:tc>
          <w:tcPr>
            <w:tcW w:w="718" w:type="dxa"/>
          </w:tcPr>
          <w:p w:rsidR="00641155" w:rsidRPr="00E725FE" w:rsidRDefault="00E725FE" w:rsidP="00641155">
            <w:pPr>
              <w:pStyle w:val="Normal12"/>
              <w:jc w:val="center"/>
              <w:rPr>
                <w:szCs w:val="24"/>
              </w:rPr>
            </w:pPr>
            <w:r>
              <w:rPr>
                <w:b/>
                <w:sz w:val="20"/>
                <w:szCs w:val="24"/>
              </w:rPr>
              <w:t xml:space="preserve">No </w:t>
            </w:r>
          </w:p>
        </w:tc>
        <w:tc>
          <w:tcPr>
            <w:tcW w:w="3323" w:type="dxa"/>
          </w:tcPr>
          <w:p w:rsidR="00641155" w:rsidRPr="00E725FE" w:rsidRDefault="00641155" w:rsidP="00641155">
            <w:pPr>
              <w:pStyle w:val="Normal12"/>
              <w:jc w:val="center"/>
              <w:rPr>
                <w:b/>
                <w:sz w:val="20"/>
                <w:szCs w:val="24"/>
              </w:rPr>
            </w:pPr>
          </w:p>
        </w:tc>
        <w:tc>
          <w:tcPr>
            <w:tcW w:w="2127" w:type="dxa"/>
          </w:tcPr>
          <w:p w:rsidR="00641155" w:rsidRPr="00E725FE" w:rsidRDefault="00641155" w:rsidP="00641155">
            <w:pPr>
              <w:pStyle w:val="Normal12"/>
              <w:jc w:val="center"/>
              <w:rPr>
                <w:szCs w:val="24"/>
              </w:rPr>
            </w:pPr>
            <w:r w:rsidRPr="00E725FE">
              <w:rPr>
                <w:b/>
                <w:sz w:val="20"/>
                <w:szCs w:val="24"/>
              </w:rPr>
              <w:t>% of the bid</w:t>
            </w: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w:t>
            </w:r>
          </w:p>
        </w:tc>
        <w:tc>
          <w:tcPr>
            <w:tcW w:w="3323" w:type="dxa"/>
            <w:vAlign w:val="center"/>
          </w:tcPr>
          <w:p w:rsidR="00641155" w:rsidRPr="00E725FE" w:rsidRDefault="00641155" w:rsidP="00641155">
            <w:pPr>
              <w:pStyle w:val="Normal12"/>
              <w:rPr>
                <w:sz w:val="20"/>
                <w:szCs w:val="24"/>
              </w:rPr>
            </w:pPr>
            <w:r w:rsidRPr="00E725FE">
              <w:rPr>
                <w:sz w:val="20"/>
                <w:szCs w:val="24"/>
              </w:rPr>
              <w:t>Financial charges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2</w:t>
            </w:r>
          </w:p>
        </w:tc>
        <w:tc>
          <w:tcPr>
            <w:tcW w:w="3323" w:type="dxa"/>
            <w:vAlign w:val="center"/>
          </w:tcPr>
          <w:p w:rsidR="00641155" w:rsidRPr="00E725FE" w:rsidRDefault="00641155" w:rsidP="00641155">
            <w:pPr>
              <w:pStyle w:val="Normal12"/>
              <w:rPr>
                <w:sz w:val="20"/>
                <w:szCs w:val="24"/>
              </w:rPr>
            </w:pPr>
            <w:r w:rsidRPr="00E725FE">
              <w:rPr>
                <w:sz w:val="20"/>
                <w:szCs w:val="24"/>
              </w:rPr>
              <w:t>Insurance premiums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3</w:t>
            </w:r>
          </w:p>
        </w:tc>
        <w:tc>
          <w:tcPr>
            <w:tcW w:w="3323" w:type="dxa"/>
            <w:vAlign w:val="center"/>
          </w:tcPr>
          <w:p w:rsidR="00641155" w:rsidRPr="00E725FE" w:rsidRDefault="00641155" w:rsidP="00641155">
            <w:pPr>
              <w:pStyle w:val="Normal12"/>
              <w:rPr>
                <w:sz w:val="20"/>
                <w:szCs w:val="24"/>
              </w:rPr>
            </w:pPr>
            <w:r w:rsidRPr="00E725FE">
              <w:rPr>
                <w:sz w:val="20"/>
                <w:szCs w:val="24"/>
              </w:rPr>
              <w:t>Guarantee costs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4</w:t>
            </w:r>
          </w:p>
        </w:tc>
        <w:tc>
          <w:tcPr>
            <w:tcW w:w="3323" w:type="dxa"/>
            <w:vAlign w:val="center"/>
          </w:tcPr>
          <w:p w:rsidR="00641155" w:rsidRPr="00E725FE" w:rsidRDefault="00641155" w:rsidP="00641155">
            <w:pPr>
              <w:pStyle w:val="Normal12"/>
              <w:rPr>
                <w:sz w:val="20"/>
                <w:szCs w:val="24"/>
              </w:rPr>
            </w:pPr>
            <w:r w:rsidRPr="00E725FE">
              <w:rPr>
                <w:sz w:val="20"/>
                <w:szCs w:val="24"/>
              </w:rPr>
              <w:t>Price revision</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5</w:t>
            </w:r>
          </w:p>
        </w:tc>
        <w:tc>
          <w:tcPr>
            <w:tcW w:w="3323" w:type="dxa"/>
            <w:vAlign w:val="center"/>
          </w:tcPr>
          <w:p w:rsidR="00641155" w:rsidRPr="00E725FE" w:rsidRDefault="00641155" w:rsidP="00641155">
            <w:pPr>
              <w:pStyle w:val="Normal12"/>
              <w:rPr>
                <w:sz w:val="20"/>
                <w:szCs w:val="24"/>
              </w:rPr>
            </w:pPr>
            <w:r w:rsidRPr="00E725FE">
              <w:rPr>
                <w:sz w:val="20"/>
                <w:szCs w:val="24"/>
              </w:rPr>
              <w:t>Direct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6</w:t>
            </w:r>
          </w:p>
        </w:tc>
        <w:tc>
          <w:tcPr>
            <w:tcW w:w="3323" w:type="dxa"/>
            <w:vAlign w:val="center"/>
          </w:tcPr>
          <w:p w:rsidR="00641155" w:rsidRPr="00E725FE" w:rsidRDefault="00641155" w:rsidP="00641155">
            <w:pPr>
              <w:pStyle w:val="Normal12"/>
              <w:rPr>
                <w:sz w:val="20"/>
                <w:szCs w:val="24"/>
              </w:rPr>
            </w:pPr>
            <w:r w:rsidRPr="00E725FE">
              <w:rPr>
                <w:sz w:val="20"/>
                <w:szCs w:val="24"/>
              </w:rPr>
              <w:t>Other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4"/>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7</w:t>
            </w:r>
          </w:p>
        </w:tc>
        <w:tc>
          <w:tcPr>
            <w:tcW w:w="3323" w:type="dxa"/>
            <w:vAlign w:val="center"/>
          </w:tcPr>
          <w:p w:rsidR="00641155" w:rsidRPr="00E725FE" w:rsidRDefault="00641155" w:rsidP="00641155">
            <w:pPr>
              <w:pStyle w:val="Normal12"/>
              <w:rPr>
                <w:sz w:val="20"/>
                <w:szCs w:val="24"/>
              </w:rPr>
            </w:pPr>
            <w:r w:rsidRPr="00E725FE">
              <w:rPr>
                <w:sz w:val="20"/>
                <w:szCs w:val="24"/>
              </w:rPr>
              <w:t>Penalties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8</w:t>
            </w:r>
          </w:p>
        </w:tc>
        <w:tc>
          <w:tcPr>
            <w:tcW w:w="3323" w:type="dxa"/>
            <w:vAlign w:val="center"/>
          </w:tcPr>
          <w:p w:rsidR="00641155" w:rsidRPr="00E725FE" w:rsidRDefault="00641155" w:rsidP="00641155">
            <w:pPr>
              <w:pStyle w:val="Normal12"/>
              <w:rPr>
                <w:sz w:val="20"/>
                <w:szCs w:val="24"/>
              </w:rPr>
            </w:pPr>
            <w:r w:rsidRPr="00E725FE">
              <w:rPr>
                <w:sz w:val="20"/>
                <w:szCs w:val="24"/>
              </w:rPr>
              <w:t>Contingencies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9</w:t>
            </w:r>
          </w:p>
        </w:tc>
        <w:tc>
          <w:tcPr>
            <w:tcW w:w="3323" w:type="dxa"/>
            <w:vAlign w:val="center"/>
          </w:tcPr>
          <w:p w:rsidR="00641155" w:rsidRPr="00E725FE" w:rsidRDefault="00641155" w:rsidP="00641155">
            <w:pPr>
              <w:pStyle w:val="Normal12"/>
              <w:rPr>
                <w:sz w:val="20"/>
                <w:szCs w:val="24"/>
              </w:rPr>
            </w:pPr>
            <w:r w:rsidRPr="00E725FE">
              <w:rPr>
                <w:sz w:val="20"/>
                <w:szCs w:val="24"/>
              </w:rPr>
              <w:t>Office and agency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10</w:t>
            </w:r>
          </w:p>
        </w:tc>
        <w:tc>
          <w:tcPr>
            <w:tcW w:w="3323" w:type="dxa"/>
            <w:vAlign w:val="center"/>
          </w:tcPr>
          <w:p w:rsidR="00641155" w:rsidRPr="00E725FE" w:rsidRDefault="00641155" w:rsidP="00641155">
            <w:pPr>
              <w:pStyle w:val="Normal12"/>
              <w:rPr>
                <w:sz w:val="20"/>
                <w:szCs w:val="24"/>
              </w:rPr>
            </w:pPr>
            <w:r w:rsidRPr="00E725FE">
              <w:rPr>
                <w:sz w:val="20"/>
                <w:szCs w:val="24"/>
              </w:rPr>
              <w:t>Net profits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11</w:t>
            </w:r>
          </w:p>
        </w:tc>
        <w:tc>
          <w:tcPr>
            <w:tcW w:w="3323" w:type="dxa"/>
            <w:vAlign w:val="center"/>
          </w:tcPr>
          <w:p w:rsidR="00641155" w:rsidRPr="00E725FE" w:rsidRDefault="00641155" w:rsidP="00641155">
            <w:pPr>
              <w:pStyle w:val="Normal12"/>
              <w:rPr>
                <w:sz w:val="20"/>
                <w:szCs w:val="24"/>
              </w:rPr>
            </w:pPr>
            <w:r w:rsidRPr="00E725FE">
              <w:rPr>
                <w:sz w:val="20"/>
                <w:szCs w:val="24"/>
              </w:rPr>
              <w:t>Corporation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6"/>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4041" w:type="dxa"/>
            <w:gridSpan w:val="2"/>
            <w:vAlign w:val="center"/>
          </w:tcPr>
          <w:p w:rsidR="00641155" w:rsidRPr="00E725FE" w:rsidRDefault="00641155" w:rsidP="00641155">
            <w:pPr>
              <w:pStyle w:val="Normal12"/>
              <w:jc w:val="center"/>
              <w:rPr>
                <w:b/>
                <w:sz w:val="20"/>
                <w:szCs w:val="24"/>
              </w:rPr>
            </w:pPr>
            <w:r w:rsidRPr="00E725FE">
              <w:rPr>
                <w:b/>
                <w:sz w:val="20"/>
                <w:szCs w:val="24"/>
              </w:rPr>
              <w:t>GENERAL TOTAL</w:t>
            </w:r>
          </w:p>
        </w:tc>
        <w:tc>
          <w:tcPr>
            <w:tcW w:w="2127" w:type="dxa"/>
          </w:tcPr>
          <w:p w:rsidR="00641155" w:rsidRPr="00E725FE" w:rsidRDefault="00641155" w:rsidP="00641155">
            <w:pPr>
              <w:pStyle w:val="Normal12"/>
              <w:rPr>
                <w:sz w:val="20"/>
                <w:szCs w:val="24"/>
              </w:rPr>
            </w:pPr>
          </w:p>
        </w:tc>
      </w:tr>
    </w:tbl>
    <w:p w:rsidR="00641155" w:rsidRPr="00E725FE" w:rsidRDefault="00641155" w:rsidP="00641155">
      <w:pPr>
        <w:tabs>
          <w:tab w:val="left" w:pos="3544"/>
          <w:tab w:val="left" w:pos="4253"/>
        </w:tabs>
        <w:rPr>
          <w:b/>
          <w:sz w:val="22"/>
        </w:rPr>
      </w:pPr>
    </w:p>
    <w:p w:rsidR="00641155" w:rsidRPr="00E725FE" w:rsidRDefault="00641155" w:rsidP="00214319">
      <w:pPr>
        <w:spacing w:after="120"/>
        <w:ind w:left="284" w:hanging="284"/>
        <w:jc w:val="both"/>
        <w:rPr>
          <w:sz w:val="20"/>
        </w:rPr>
      </w:pPr>
      <w:r w:rsidRPr="00E725FE">
        <w:rPr>
          <w:sz w:val="20"/>
        </w:rPr>
        <w:t>1.</w:t>
      </w:r>
      <w:r w:rsidRPr="00E725FE">
        <w:rPr>
          <w:sz w:val="20"/>
        </w:rPr>
        <w:tab/>
        <w:t>Financial charges are expenses incurred outside the production process (project start</w:t>
      </w:r>
      <w:r w:rsidRPr="00E725FE">
        <w:rPr>
          <w:sz w:val="20"/>
        </w:rPr>
        <w:noBreakHyphen/>
        <w:t>up, overdrafts, etc.).</w:t>
      </w:r>
    </w:p>
    <w:p w:rsidR="00641155" w:rsidRPr="00E725FE" w:rsidRDefault="00641155" w:rsidP="00214319">
      <w:pPr>
        <w:spacing w:after="120"/>
        <w:ind w:left="284" w:hanging="284"/>
        <w:jc w:val="both"/>
        <w:rPr>
          <w:sz w:val="20"/>
        </w:rPr>
      </w:pPr>
      <w:r w:rsidRPr="00E725FE">
        <w:rPr>
          <w:sz w:val="20"/>
        </w:rPr>
        <w:t>2.</w:t>
      </w:r>
      <w:r w:rsidRPr="00E725FE">
        <w:rPr>
          <w:sz w:val="20"/>
        </w:rPr>
        <w:tab/>
        <w:t>Insurance is the insurance described in Article 1</w:t>
      </w:r>
      <w:r w:rsidR="009A1047">
        <w:rPr>
          <w:sz w:val="20"/>
        </w:rPr>
        <w:t>6</w:t>
      </w:r>
      <w:r w:rsidRPr="00E725FE">
        <w:rPr>
          <w:sz w:val="20"/>
        </w:rPr>
        <w:t xml:space="preserve"> of the </w:t>
      </w:r>
      <w:r w:rsidR="0009036E">
        <w:rPr>
          <w:sz w:val="20"/>
        </w:rPr>
        <w:t>g</w:t>
      </w:r>
      <w:r w:rsidRPr="00E725FE">
        <w:rPr>
          <w:sz w:val="20"/>
        </w:rPr>
        <w:t xml:space="preserve">eneral </w:t>
      </w:r>
      <w:r w:rsidR="0009036E">
        <w:rPr>
          <w:sz w:val="20"/>
        </w:rPr>
        <w:t>c</w:t>
      </w:r>
      <w:r w:rsidRPr="00E725FE">
        <w:rPr>
          <w:sz w:val="20"/>
        </w:rPr>
        <w:t>onditions for works contracts.</w:t>
      </w:r>
    </w:p>
    <w:p w:rsidR="00641155" w:rsidRPr="00E725FE" w:rsidRDefault="00641155" w:rsidP="00214319">
      <w:pPr>
        <w:spacing w:after="120"/>
        <w:ind w:left="284" w:hanging="284"/>
        <w:jc w:val="both"/>
        <w:rPr>
          <w:sz w:val="20"/>
        </w:rPr>
      </w:pPr>
      <w:r w:rsidRPr="00E725FE">
        <w:rPr>
          <w:sz w:val="20"/>
        </w:rPr>
        <w:t>3.</w:t>
      </w:r>
      <w:r w:rsidRPr="00E725FE">
        <w:rPr>
          <w:sz w:val="20"/>
        </w:rPr>
        <w:tab/>
        <w:t>Guarantee costs are the bank charges for issuing the guarantee (advance, performance, retention guarantee, etc.).</w:t>
      </w:r>
    </w:p>
    <w:p w:rsidR="00641155" w:rsidRPr="00E725FE" w:rsidRDefault="00641155" w:rsidP="00214319">
      <w:pPr>
        <w:spacing w:after="120"/>
        <w:ind w:left="284" w:hanging="284"/>
        <w:jc w:val="both"/>
        <w:rPr>
          <w:sz w:val="20"/>
        </w:rPr>
      </w:pPr>
      <w:r w:rsidRPr="00E725FE">
        <w:rPr>
          <w:sz w:val="20"/>
        </w:rPr>
        <w:t>4.</w:t>
      </w:r>
      <w:r w:rsidRPr="00E725FE">
        <w:rPr>
          <w:sz w:val="20"/>
        </w:rPr>
        <w:tab/>
      </w:r>
      <w:r w:rsidR="00203C42">
        <w:rPr>
          <w:sz w:val="20"/>
        </w:rPr>
        <w:t>F</w:t>
      </w:r>
      <w:r w:rsidRPr="00E725FE">
        <w:rPr>
          <w:sz w:val="20"/>
        </w:rPr>
        <w:t>irm</w:t>
      </w:r>
      <w:r w:rsidR="00203C42">
        <w:rPr>
          <w:sz w:val="20"/>
        </w:rPr>
        <w:t>s</w:t>
      </w:r>
      <w:r w:rsidRPr="00E725FE">
        <w:rPr>
          <w:sz w:val="20"/>
        </w:rPr>
        <w:t xml:space="preserve"> may or may not make provision under this heading, depending on </w:t>
      </w:r>
      <w:r w:rsidR="00203C42">
        <w:rPr>
          <w:sz w:val="20"/>
        </w:rPr>
        <w:t>their</w:t>
      </w:r>
      <w:r w:rsidRPr="00E725FE">
        <w:rPr>
          <w:sz w:val="20"/>
        </w:rPr>
        <w:t xml:space="preserve"> judgment concerning the quality of the price revision formula.</w:t>
      </w:r>
    </w:p>
    <w:p w:rsidR="00641155" w:rsidRPr="00E725FE" w:rsidRDefault="00641155" w:rsidP="00214319">
      <w:pPr>
        <w:spacing w:after="120"/>
        <w:ind w:left="284" w:hanging="284"/>
        <w:jc w:val="both"/>
        <w:rPr>
          <w:sz w:val="20"/>
        </w:rPr>
      </w:pPr>
      <w:r w:rsidRPr="00E725FE">
        <w:rPr>
          <w:sz w:val="20"/>
        </w:rPr>
        <w:t>5.</w:t>
      </w:r>
      <w:r w:rsidRPr="00E725FE">
        <w:rPr>
          <w:sz w:val="20"/>
        </w:rPr>
        <w:tab/>
        <w:t>This involves VAT in the country of works, customs duties on the imported materials, etc.</w:t>
      </w:r>
    </w:p>
    <w:p w:rsidR="00641155" w:rsidRPr="00E725FE" w:rsidRDefault="00641155" w:rsidP="00214319">
      <w:pPr>
        <w:spacing w:after="120"/>
        <w:ind w:left="284" w:hanging="284"/>
        <w:jc w:val="both"/>
        <w:rPr>
          <w:sz w:val="20"/>
        </w:rPr>
      </w:pPr>
      <w:r w:rsidRPr="00E725FE">
        <w:rPr>
          <w:sz w:val="20"/>
        </w:rPr>
        <w:t>7.</w:t>
      </w:r>
      <w:r w:rsidRPr="00E725FE">
        <w:rPr>
          <w:sz w:val="20"/>
        </w:rPr>
        <w:tab/>
        <w:t>If firm</w:t>
      </w:r>
      <w:r w:rsidR="00203C42">
        <w:rPr>
          <w:sz w:val="20"/>
        </w:rPr>
        <w:t>s</w:t>
      </w:r>
      <w:r w:rsidRPr="00E725FE">
        <w:rPr>
          <w:sz w:val="20"/>
        </w:rPr>
        <w:t xml:space="preserve"> think there may be a delay in the works, </w:t>
      </w:r>
      <w:r w:rsidR="00203C42">
        <w:rPr>
          <w:sz w:val="20"/>
        </w:rPr>
        <w:t xml:space="preserve">they can </w:t>
      </w:r>
      <w:r w:rsidRPr="00E725FE">
        <w:rPr>
          <w:sz w:val="20"/>
        </w:rPr>
        <w:t>take out cover against it.</w:t>
      </w:r>
    </w:p>
    <w:p w:rsidR="00641155" w:rsidRPr="00E725FE" w:rsidRDefault="00641155" w:rsidP="00214319">
      <w:pPr>
        <w:spacing w:after="120"/>
        <w:ind w:left="284" w:hanging="284"/>
        <w:jc w:val="both"/>
        <w:rPr>
          <w:sz w:val="20"/>
        </w:rPr>
      </w:pPr>
      <w:r w:rsidRPr="00E725FE">
        <w:rPr>
          <w:sz w:val="20"/>
        </w:rPr>
        <w:t>8.</w:t>
      </w:r>
      <w:r w:rsidRPr="00E725FE">
        <w:rPr>
          <w:sz w:val="20"/>
        </w:rPr>
        <w:tab/>
        <w:t>Contingencies here are related to uncertainties concerning tender documents, lack of knowledge of the country, etc.</w:t>
      </w:r>
    </w:p>
    <w:p w:rsidR="00641155" w:rsidRPr="00E725FE" w:rsidRDefault="00641155" w:rsidP="00214319">
      <w:pPr>
        <w:spacing w:after="120"/>
        <w:ind w:left="284" w:hanging="284"/>
        <w:jc w:val="both"/>
        <w:rPr>
          <w:sz w:val="20"/>
        </w:rPr>
      </w:pPr>
      <w:r w:rsidRPr="00E725FE">
        <w:rPr>
          <w:sz w:val="20"/>
        </w:rPr>
        <w:t xml:space="preserve">9. </w:t>
      </w:r>
      <w:r w:rsidRPr="00E725FE">
        <w:rPr>
          <w:sz w:val="20"/>
        </w:rPr>
        <w:tab/>
        <w:t>General and administrative expenses are made up of firms</w:t>
      </w:r>
      <w:r w:rsidR="00203C42">
        <w:rPr>
          <w:sz w:val="20"/>
        </w:rPr>
        <w:t>’</w:t>
      </w:r>
      <w:r w:rsidRPr="00E725FE">
        <w:rPr>
          <w:sz w:val="20"/>
        </w:rPr>
        <w:t xml:space="preserve"> fixed overheads such as accounts and quality control, management, various departments and office buildings and are common to all the firm</w:t>
      </w:r>
      <w:r w:rsidR="00E725FE">
        <w:rPr>
          <w:sz w:val="20"/>
        </w:rPr>
        <w:t>’</w:t>
      </w:r>
      <w:r w:rsidRPr="00E725FE">
        <w:rPr>
          <w:sz w:val="20"/>
        </w:rPr>
        <w:t>s works contracts. Agency expenses are expenses common to all the works in the agency</w:t>
      </w:r>
      <w:r w:rsidR="00E725FE">
        <w:rPr>
          <w:sz w:val="20"/>
        </w:rPr>
        <w:t>’</w:t>
      </w:r>
      <w:r w:rsidRPr="00E725FE">
        <w:rPr>
          <w:sz w:val="20"/>
        </w:rPr>
        <w:t>s area of responsibility.</w:t>
      </w:r>
    </w:p>
    <w:p w:rsidR="00641155" w:rsidRPr="00E725FE" w:rsidRDefault="00641155" w:rsidP="00214319">
      <w:pPr>
        <w:spacing w:after="120"/>
        <w:ind w:left="284" w:hanging="284"/>
        <w:jc w:val="both"/>
        <w:rPr>
          <w:sz w:val="20"/>
        </w:rPr>
      </w:pPr>
      <w:r w:rsidRPr="00E725FE">
        <w:rPr>
          <w:sz w:val="20"/>
        </w:rPr>
        <w:t>11.</w:t>
      </w:r>
      <w:r w:rsidRPr="00E725FE">
        <w:rPr>
          <w:sz w:val="20"/>
        </w:rPr>
        <w:tab/>
        <w:t>These are taxes paid in the country of the works or in the country where the firm has its place of business (</w:t>
      </w:r>
      <w:r w:rsidR="009F648D">
        <w:rPr>
          <w:sz w:val="20"/>
        </w:rPr>
        <w:t>for</w:t>
      </w:r>
      <w:r w:rsidRPr="00E725FE">
        <w:rPr>
          <w:sz w:val="20"/>
        </w:rPr>
        <w:t xml:space="preserve"> international compan</w:t>
      </w:r>
      <w:r w:rsidR="009F648D">
        <w:rPr>
          <w:sz w:val="20"/>
        </w:rPr>
        <w:t>ies</w:t>
      </w:r>
      <w:r w:rsidRPr="00E725FE">
        <w:rPr>
          <w:sz w:val="20"/>
        </w:rPr>
        <w:t>).</w:t>
      </w:r>
    </w:p>
    <w:p w:rsidR="00641155" w:rsidRPr="00E725FE" w:rsidRDefault="00641155" w:rsidP="00214319">
      <w:pPr>
        <w:jc w:val="both"/>
        <w:rPr>
          <w:b/>
          <w:sz w:val="22"/>
          <w:szCs w:val="22"/>
        </w:rPr>
      </w:pPr>
    </w:p>
    <w:p w:rsidR="00214319" w:rsidRPr="00E725FE" w:rsidRDefault="00214319">
      <w:pPr>
        <w:jc w:val="both"/>
        <w:rPr>
          <w:b/>
          <w:sz w:val="22"/>
          <w:szCs w:val="22"/>
        </w:rPr>
      </w:pPr>
    </w:p>
    <w:sectPr w:rsidR="00214319" w:rsidRPr="00E725FE" w:rsidSect="003F19B7">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78A" w:rsidRPr="00E725FE" w:rsidRDefault="002A578A">
      <w:r w:rsidRPr="00E725FE">
        <w:separator/>
      </w:r>
    </w:p>
  </w:endnote>
  <w:endnote w:type="continuationSeparator" w:id="0">
    <w:p w:rsidR="002A578A" w:rsidRPr="00E725FE" w:rsidRDefault="002A578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Pr="00E725FE" w:rsidRDefault="002A578A" w:rsidP="00C1219C">
    <w:pPr>
      <w:pStyle w:val="Footer"/>
      <w:tabs>
        <w:tab w:val="clear" w:pos="4320"/>
        <w:tab w:val="clear" w:pos="8640"/>
        <w:tab w:val="right" w:pos="14884"/>
      </w:tabs>
      <w:rPr>
        <w:rStyle w:val="PageNumber"/>
        <w:sz w:val="18"/>
        <w:szCs w:val="18"/>
      </w:rPr>
    </w:pPr>
    <w:r w:rsidRPr="007F60E9">
      <w:rPr>
        <w:b/>
        <w:sz w:val="18"/>
      </w:rPr>
      <w:t>202</w:t>
    </w:r>
    <w:r>
      <w:rPr>
        <w:b/>
        <w:sz w:val="18"/>
      </w:rPr>
      <w:t>1.1</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10</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13</w:t>
    </w:r>
    <w:r w:rsidRPr="00E725FE">
      <w:rPr>
        <w:rStyle w:val="PageNumber"/>
        <w:sz w:val="18"/>
        <w:szCs w:val="18"/>
      </w:rPr>
      <w:fldChar w:fldCharType="end"/>
    </w:r>
  </w:p>
  <w:p w:rsidR="002A578A" w:rsidRPr="00E725FE" w:rsidRDefault="002A578A" w:rsidP="00C1219C">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Pr="00E725FE" w:rsidRDefault="002A578A" w:rsidP="00C1219C">
    <w:pPr>
      <w:pStyle w:val="Footer"/>
      <w:tabs>
        <w:tab w:val="clear" w:pos="4320"/>
        <w:tab w:val="clear" w:pos="8640"/>
        <w:tab w:val="right" w:pos="14884"/>
      </w:tabs>
      <w:rPr>
        <w:rStyle w:val="PageNumber"/>
        <w:sz w:val="18"/>
        <w:szCs w:val="18"/>
      </w:rPr>
    </w:pPr>
    <w:r w:rsidRPr="007F60E9">
      <w:rPr>
        <w:b/>
        <w:sz w:val="18"/>
      </w:rPr>
      <w:t>202</w:t>
    </w:r>
    <w:r>
      <w:rPr>
        <w:b/>
        <w:sz w:val="18"/>
      </w:rPr>
      <w:t>1.1</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8</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13</w:t>
    </w:r>
    <w:r w:rsidRPr="00E725FE">
      <w:rPr>
        <w:rStyle w:val="PageNumber"/>
        <w:sz w:val="18"/>
        <w:szCs w:val="18"/>
      </w:rPr>
      <w:fldChar w:fldCharType="end"/>
    </w:r>
  </w:p>
  <w:p w:rsidR="002A578A" w:rsidRPr="00E725FE" w:rsidRDefault="002A578A" w:rsidP="00641155">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Pr="00E725FE" w:rsidRDefault="002A578A" w:rsidP="00641155">
    <w:pPr>
      <w:pStyle w:val="Footer"/>
      <w:tabs>
        <w:tab w:val="clear" w:pos="4320"/>
        <w:tab w:val="left" w:pos="8640"/>
        <w:tab w:val="right" w:pos="14884"/>
      </w:tabs>
      <w:rPr>
        <w:rStyle w:val="PageNumber"/>
        <w:sz w:val="18"/>
        <w:szCs w:val="18"/>
      </w:rPr>
    </w:pPr>
    <w:r w:rsidRPr="007F60E9">
      <w:rPr>
        <w:b/>
        <w:sz w:val="18"/>
      </w:rPr>
      <w:t>202</w:t>
    </w:r>
    <w:r>
      <w:rPr>
        <w:b/>
        <w:sz w:val="18"/>
      </w:rPr>
      <w:t>1.1</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12</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13</w:t>
    </w:r>
    <w:r w:rsidRPr="00E725FE">
      <w:rPr>
        <w:rStyle w:val="PageNumber"/>
        <w:sz w:val="18"/>
        <w:szCs w:val="18"/>
      </w:rPr>
      <w:fldChar w:fldCharType="end"/>
    </w:r>
    <w:r w:rsidRPr="00E725FE">
      <w:rPr>
        <w:rStyle w:val="PageNumber"/>
        <w:b/>
        <w:sz w:val="18"/>
        <w:szCs w:val="18"/>
      </w:rPr>
      <w:tab/>
    </w:r>
  </w:p>
  <w:p w:rsidR="002A578A" w:rsidRPr="003F19B7" w:rsidRDefault="002A578A" w:rsidP="003F19B7">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d4x_finoffer_4.3_en.doc</w:t>
    </w:r>
    <w:r w:rsidRPr="003F19B7">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A578A" w:rsidRDefault="002A578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Pr="00E725FE" w:rsidRDefault="002A578A"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rsidR="002A578A" w:rsidRPr="00E725FE" w:rsidRDefault="002A578A"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Pr="00E725FE" w:rsidRDefault="002A578A"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1.1</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13</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13</w:t>
    </w:r>
    <w:r w:rsidRPr="00E725FE">
      <w:rPr>
        <w:rStyle w:val="PageNumber"/>
        <w:sz w:val="18"/>
        <w:szCs w:val="18"/>
      </w:rPr>
      <w:fldChar w:fldCharType="end"/>
    </w:r>
    <w:r w:rsidRPr="00E725FE">
      <w:rPr>
        <w:rStyle w:val="PageNumber"/>
        <w:b/>
        <w:sz w:val="18"/>
        <w:szCs w:val="18"/>
      </w:rPr>
      <w:tab/>
    </w:r>
  </w:p>
  <w:p w:rsidR="002A578A" w:rsidRPr="003F19B7" w:rsidRDefault="002A578A"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78A" w:rsidRPr="00E725FE" w:rsidRDefault="002A578A">
      <w:r w:rsidRPr="00E725FE">
        <w:separator/>
      </w:r>
    </w:p>
  </w:footnote>
  <w:footnote w:type="continuationSeparator" w:id="0">
    <w:p w:rsidR="002A578A" w:rsidRPr="00E725FE" w:rsidRDefault="002A578A">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Pr="00F35450" w:rsidRDefault="002A578A" w:rsidP="00641155">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8A" w:rsidRDefault="002A578A"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37056F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0304"/>
    <w:rsid w:val="00010FDE"/>
    <w:rsid w:val="00020A5B"/>
    <w:rsid w:val="00030A2D"/>
    <w:rsid w:val="00031E63"/>
    <w:rsid w:val="000366E6"/>
    <w:rsid w:val="00055A26"/>
    <w:rsid w:val="00057B00"/>
    <w:rsid w:val="00060C1E"/>
    <w:rsid w:val="00065189"/>
    <w:rsid w:val="0009036E"/>
    <w:rsid w:val="00091890"/>
    <w:rsid w:val="000A6A0E"/>
    <w:rsid w:val="000A742F"/>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237F"/>
    <w:rsid w:val="001B31E6"/>
    <w:rsid w:val="001C0CA4"/>
    <w:rsid w:val="001C1D2A"/>
    <w:rsid w:val="001C5474"/>
    <w:rsid w:val="001D68F3"/>
    <w:rsid w:val="001E440F"/>
    <w:rsid w:val="001F4A46"/>
    <w:rsid w:val="00203C42"/>
    <w:rsid w:val="00203E27"/>
    <w:rsid w:val="00205125"/>
    <w:rsid w:val="00205F35"/>
    <w:rsid w:val="00212360"/>
    <w:rsid w:val="0021368F"/>
    <w:rsid w:val="00214319"/>
    <w:rsid w:val="002172D1"/>
    <w:rsid w:val="002223C1"/>
    <w:rsid w:val="00235908"/>
    <w:rsid w:val="002475C4"/>
    <w:rsid w:val="00247FEF"/>
    <w:rsid w:val="00252888"/>
    <w:rsid w:val="00253B57"/>
    <w:rsid w:val="0028096A"/>
    <w:rsid w:val="00286A23"/>
    <w:rsid w:val="00294382"/>
    <w:rsid w:val="00295092"/>
    <w:rsid w:val="002A578A"/>
    <w:rsid w:val="002B13F4"/>
    <w:rsid w:val="002D0A12"/>
    <w:rsid w:val="002D0B03"/>
    <w:rsid w:val="002D294D"/>
    <w:rsid w:val="002D75A2"/>
    <w:rsid w:val="002F6D2E"/>
    <w:rsid w:val="00301DE9"/>
    <w:rsid w:val="003109E8"/>
    <w:rsid w:val="003111D9"/>
    <w:rsid w:val="00311D2D"/>
    <w:rsid w:val="00315F5F"/>
    <w:rsid w:val="003308BB"/>
    <w:rsid w:val="0033332D"/>
    <w:rsid w:val="00346E32"/>
    <w:rsid w:val="003521FE"/>
    <w:rsid w:val="00356B1D"/>
    <w:rsid w:val="00362638"/>
    <w:rsid w:val="00363B97"/>
    <w:rsid w:val="003721D9"/>
    <w:rsid w:val="003749B1"/>
    <w:rsid w:val="00382FE0"/>
    <w:rsid w:val="00392541"/>
    <w:rsid w:val="003A2536"/>
    <w:rsid w:val="003A358D"/>
    <w:rsid w:val="003A4A90"/>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05ED"/>
    <w:rsid w:val="005E22D4"/>
    <w:rsid w:val="00612248"/>
    <w:rsid w:val="00617700"/>
    <w:rsid w:val="006218C2"/>
    <w:rsid w:val="00622351"/>
    <w:rsid w:val="00622857"/>
    <w:rsid w:val="00624333"/>
    <w:rsid w:val="006250B5"/>
    <w:rsid w:val="006316A2"/>
    <w:rsid w:val="0063320F"/>
    <w:rsid w:val="006368F2"/>
    <w:rsid w:val="00641155"/>
    <w:rsid w:val="00643234"/>
    <w:rsid w:val="006449CA"/>
    <w:rsid w:val="006610EB"/>
    <w:rsid w:val="00664730"/>
    <w:rsid w:val="00670009"/>
    <w:rsid w:val="00674750"/>
    <w:rsid w:val="00675430"/>
    <w:rsid w:val="0067582E"/>
    <w:rsid w:val="0068098D"/>
    <w:rsid w:val="0068234B"/>
    <w:rsid w:val="006872CB"/>
    <w:rsid w:val="0069152E"/>
    <w:rsid w:val="006934C9"/>
    <w:rsid w:val="006B1E31"/>
    <w:rsid w:val="006C4752"/>
    <w:rsid w:val="006D7273"/>
    <w:rsid w:val="006D7D6D"/>
    <w:rsid w:val="006E5990"/>
    <w:rsid w:val="006E6032"/>
    <w:rsid w:val="006E67FE"/>
    <w:rsid w:val="006F1994"/>
    <w:rsid w:val="006F1A1B"/>
    <w:rsid w:val="006F47CE"/>
    <w:rsid w:val="006F79B1"/>
    <w:rsid w:val="00704106"/>
    <w:rsid w:val="007172B0"/>
    <w:rsid w:val="007300FC"/>
    <w:rsid w:val="00740350"/>
    <w:rsid w:val="00741C18"/>
    <w:rsid w:val="00746BFC"/>
    <w:rsid w:val="007501FA"/>
    <w:rsid w:val="00750718"/>
    <w:rsid w:val="007631DD"/>
    <w:rsid w:val="0077073B"/>
    <w:rsid w:val="007756FA"/>
    <w:rsid w:val="00780E05"/>
    <w:rsid w:val="00784136"/>
    <w:rsid w:val="00785513"/>
    <w:rsid w:val="00793A41"/>
    <w:rsid w:val="007A1685"/>
    <w:rsid w:val="007A5020"/>
    <w:rsid w:val="007B00C5"/>
    <w:rsid w:val="007B5D78"/>
    <w:rsid w:val="007C1642"/>
    <w:rsid w:val="007D5114"/>
    <w:rsid w:val="007D6CD0"/>
    <w:rsid w:val="007D732B"/>
    <w:rsid w:val="007E33CF"/>
    <w:rsid w:val="007E34D8"/>
    <w:rsid w:val="007F037F"/>
    <w:rsid w:val="007F162A"/>
    <w:rsid w:val="007F1907"/>
    <w:rsid w:val="007F60E9"/>
    <w:rsid w:val="00801551"/>
    <w:rsid w:val="008023C8"/>
    <w:rsid w:val="0080253E"/>
    <w:rsid w:val="008029EA"/>
    <w:rsid w:val="008058C6"/>
    <w:rsid w:val="0081433E"/>
    <w:rsid w:val="00817365"/>
    <w:rsid w:val="00822BE8"/>
    <w:rsid w:val="008275A6"/>
    <w:rsid w:val="00844C76"/>
    <w:rsid w:val="00845CA9"/>
    <w:rsid w:val="00845ED5"/>
    <w:rsid w:val="00847BBA"/>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D0C6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54596"/>
    <w:rsid w:val="009639E9"/>
    <w:rsid w:val="00966028"/>
    <w:rsid w:val="009706F3"/>
    <w:rsid w:val="00974535"/>
    <w:rsid w:val="00990012"/>
    <w:rsid w:val="009A0A51"/>
    <w:rsid w:val="009A1047"/>
    <w:rsid w:val="009A28BB"/>
    <w:rsid w:val="009B2EFD"/>
    <w:rsid w:val="009B571E"/>
    <w:rsid w:val="009B6FD3"/>
    <w:rsid w:val="009C08FF"/>
    <w:rsid w:val="009D4185"/>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24BC8"/>
    <w:rsid w:val="00A32E55"/>
    <w:rsid w:val="00A420A1"/>
    <w:rsid w:val="00A42AFE"/>
    <w:rsid w:val="00A440FD"/>
    <w:rsid w:val="00A5429D"/>
    <w:rsid w:val="00A65EC8"/>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086"/>
    <w:rsid w:val="00BB31D8"/>
    <w:rsid w:val="00BB6C02"/>
    <w:rsid w:val="00BB7241"/>
    <w:rsid w:val="00BC7418"/>
    <w:rsid w:val="00BC7DAF"/>
    <w:rsid w:val="00BD2F7D"/>
    <w:rsid w:val="00BD3FCB"/>
    <w:rsid w:val="00BD7E6E"/>
    <w:rsid w:val="00BE1859"/>
    <w:rsid w:val="00BE7A65"/>
    <w:rsid w:val="00BF0782"/>
    <w:rsid w:val="00BF1706"/>
    <w:rsid w:val="00BF34A0"/>
    <w:rsid w:val="00BF4853"/>
    <w:rsid w:val="00C03D9E"/>
    <w:rsid w:val="00C05B9A"/>
    <w:rsid w:val="00C1219C"/>
    <w:rsid w:val="00C17B19"/>
    <w:rsid w:val="00C202A0"/>
    <w:rsid w:val="00C20DBA"/>
    <w:rsid w:val="00C246F4"/>
    <w:rsid w:val="00C26E2D"/>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04776"/>
    <w:rsid w:val="00D12BF3"/>
    <w:rsid w:val="00D25FE6"/>
    <w:rsid w:val="00D3197A"/>
    <w:rsid w:val="00D45870"/>
    <w:rsid w:val="00D55A53"/>
    <w:rsid w:val="00D57736"/>
    <w:rsid w:val="00D60BA1"/>
    <w:rsid w:val="00D61604"/>
    <w:rsid w:val="00D63EA6"/>
    <w:rsid w:val="00D676F7"/>
    <w:rsid w:val="00D67A02"/>
    <w:rsid w:val="00D907F8"/>
    <w:rsid w:val="00D9227E"/>
    <w:rsid w:val="00D931D3"/>
    <w:rsid w:val="00D943D4"/>
    <w:rsid w:val="00DA2348"/>
    <w:rsid w:val="00DA4B54"/>
    <w:rsid w:val="00DA616A"/>
    <w:rsid w:val="00DB12FB"/>
    <w:rsid w:val="00DB2F80"/>
    <w:rsid w:val="00DB51CA"/>
    <w:rsid w:val="00DB63D6"/>
    <w:rsid w:val="00DB787F"/>
    <w:rsid w:val="00DB7E68"/>
    <w:rsid w:val="00DC1AF8"/>
    <w:rsid w:val="00DC3EAE"/>
    <w:rsid w:val="00DD637A"/>
    <w:rsid w:val="00DE07B3"/>
    <w:rsid w:val="00DE0B72"/>
    <w:rsid w:val="00DE3249"/>
    <w:rsid w:val="00DE6772"/>
    <w:rsid w:val="00DF3894"/>
    <w:rsid w:val="00DF4416"/>
    <w:rsid w:val="00DF5742"/>
    <w:rsid w:val="00DF6526"/>
    <w:rsid w:val="00DF6837"/>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A57FB"/>
    <w:rsid w:val="00EB5D04"/>
    <w:rsid w:val="00EC0A31"/>
    <w:rsid w:val="00ED038A"/>
    <w:rsid w:val="00ED1626"/>
    <w:rsid w:val="00ED3D74"/>
    <w:rsid w:val="00ED5E2E"/>
    <w:rsid w:val="00ED7BD7"/>
    <w:rsid w:val="00EE1B77"/>
    <w:rsid w:val="00EE24B3"/>
    <w:rsid w:val="00EE3905"/>
    <w:rsid w:val="00EE73C2"/>
    <w:rsid w:val="00EF4FC3"/>
    <w:rsid w:val="00F04815"/>
    <w:rsid w:val="00F04CE7"/>
    <w:rsid w:val="00F06BDD"/>
    <w:rsid w:val="00F13755"/>
    <w:rsid w:val="00F13C41"/>
    <w:rsid w:val="00F22817"/>
    <w:rsid w:val="00F24C48"/>
    <w:rsid w:val="00F25C13"/>
    <w:rsid w:val="00F359AF"/>
    <w:rsid w:val="00F35A31"/>
    <w:rsid w:val="00F5176D"/>
    <w:rsid w:val="00F54C76"/>
    <w:rsid w:val="00F55684"/>
    <w:rsid w:val="00F70558"/>
    <w:rsid w:val="00F8386F"/>
    <w:rsid w:val="00F85039"/>
    <w:rsid w:val="00F8572E"/>
    <w:rsid w:val="00F866AA"/>
    <w:rsid w:val="00F9163A"/>
    <w:rsid w:val="00F96B09"/>
    <w:rsid w:val="00FA09A8"/>
    <w:rsid w:val="00FA10D2"/>
    <w:rsid w:val="00FA3CE5"/>
    <w:rsid w:val="00FA5B12"/>
    <w:rsid w:val="00FB1539"/>
    <w:rsid w:val="00FC29E1"/>
    <w:rsid w:val="00FE0AAA"/>
    <w:rsid w:val="00FE4EDE"/>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6BDD"/>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A32E55"/>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2.xml><?xml version="1.0" encoding="utf-8"?>
<ds:datastoreItem xmlns:ds="http://schemas.openxmlformats.org/officeDocument/2006/customXml" ds:itemID="{A2530087-5982-43BF-8D99-905E2FC38DCC}">
  <ds:schemaRef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b21a4a1d-4eb8-49d3-b465-be101281b0f3"/>
    <ds:schemaRef ds:uri="http://www.w3.org/XML/1998/namespace"/>
    <ds:schemaRef ds:uri="http://purl.org/dc/dcmitype/"/>
  </ds:schemaRefs>
</ds:datastoreItem>
</file>

<file path=customXml/itemProps3.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FA4C36-014E-4C2D-8436-18C0F1EB5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37</Pages>
  <Words>6565</Words>
  <Characters>37424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43902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Slobodan Karanovic</cp:lastModifiedBy>
  <cp:revision>35</cp:revision>
  <cp:lastPrinted>2011-09-27T09:12:00Z</cp:lastPrinted>
  <dcterms:created xsi:type="dcterms:W3CDTF">2025-05-30T10:10:00Z</dcterms:created>
  <dcterms:modified xsi:type="dcterms:W3CDTF">2025-07-31T10:53:00Z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